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E5" w:rsidRDefault="007C76E5" w:rsidP="007C76E5">
      <w:pPr>
        <w:pStyle w:val="3"/>
        <w:spacing w:before="0"/>
        <w:ind w:firstLine="567"/>
        <w:jc w:val="center"/>
        <w:rPr>
          <w:b/>
          <w:sz w:val="32"/>
          <w:szCs w:val="28"/>
        </w:rPr>
      </w:pPr>
      <w:r>
        <w:rPr>
          <w:b/>
          <w:sz w:val="32"/>
          <w:szCs w:val="28"/>
        </w:rPr>
        <w:t>ИНФОРМАЦИЯ О ПРЕДОСТАВЛЕНИИ ОСОБЫХ ПРАВ И ОСОБОГО ПРЕИМУЩЕСТВА (ПО ПРОГРАММАМ БАКАЛАВРИАТА И ПРОГРАММАМ СПЕЦИАЛИТЕТА)</w:t>
      </w:r>
    </w:p>
    <w:p w:rsidR="007C76E5" w:rsidRDefault="007C76E5" w:rsidP="007C76E5">
      <w:pPr>
        <w:pStyle w:val="3"/>
        <w:spacing w:before="0"/>
        <w:ind w:firstLine="567"/>
        <w:jc w:val="center"/>
        <w:rPr>
          <w:b/>
          <w:sz w:val="32"/>
          <w:szCs w:val="28"/>
        </w:rPr>
      </w:pPr>
    </w:p>
    <w:p w:rsidR="007C76E5" w:rsidRDefault="007C76E5" w:rsidP="007C76E5">
      <w:pPr>
        <w:pStyle w:val="FR1"/>
        <w:spacing w:line="240" w:lineRule="auto"/>
        <w:ind w:left="0" w:firstLine="0"/>
        <w:rPr>
          <w:rFonts w:ascii="Times New Roman" w:hAnsi="Times New Roman"/>
          <w:i/>
          <w:sz w:val="24"/>
          <w:szCs w:val="24"/>
        </w:rPr>
      </w:pPr>
      <w:r>
        <w:rPr>
          <w:rFonts w:ascii="Times New Roman" w:hAnsi="Times New Roman"/>
          <w:i/>
          <w:sz w:val="24"/>
          <w:szCs w:val="24"/>
        </w:rPr>
        <w:t xml:space="preserve">Выписка из Правил приема на </w:t>
      </w:r>
      <w:proofErr w:type="gramStart"/>
      <w:r>
        <w:rPr>
          <w:rFonts w:ascii="Times New Roman" w:hAnsi="Times New Roman"/>
          <w:i/>
          <w:sz w:val="24"/>
          <w:szCs w:val="24"/>
        </w:rPr>
        <w:t>обучение по</w:t>
      </w:r>
      <w:proofErr w:type="gramEnd"/>
      <w:r>
        <w:rPr>
          <w:rFonts w:ascii="Times New Roman" w:hAnsi="Times New Roman"/>
          <w:i/>
          <w:sz w:val="24"/>
          <w:szCs w:val="24"/>
        </w:rPr>
        <w:t xml:space="preserve"> образовательным программам высшего образования – программам бакалавриата, программам специалитета, программам магистратуры в ижевскую государственную сельскохозяйственную академию на 202</w:t>
      </w:r>
      <w:r w:rsidRPr="00792886">
        <w:rPr>
          <w:rFonts w:ascii="Times New Roman" w:hAnsi="Times New Roman"/>
          <w:i/>
          <w:sz w:val="24"/>
          <w:szCs w:val="24"/>
        </w:rPr>
        <w:t>1</w:t>
      </w:r>
      <w:r>
        <w:rPr>
          <w:rFonts w:ascii="Times New Roman" w:hAnsi="Times New Roman"/>
          <w:i/>
          <w:sz w:val="24"/>
          <w:szCs w:val="24"/>
        </w:rPr>
        <w:t xml:space="preserve"> – 202</w:t>
      </w:r>
      <w:r w:rsidRPr="00792886">
        <w:rPr>
          <w:rFonts w:ascii="Times New Roman" w:hAnsi="Times New Roman"/>
          <w:i/>
          <w:sz w:val="24"/>
          <w:szCs w:val="24"/>
        </w:rPr>
        <w:t>2</w:t>
      </w:r>
      <w:r>
        <w:rPr>
          <w:rFonts w:ascii="Times New Roman" w:hAnsi="Times New Roman"/>
          <w:i/>
          <w:sz w:val="24"/>
          <w:szCs w:val="24"/>
        </w:rPr>
        <w:t xml:space="preserve"> учебный год.</w:t>
      </w:r>
    </w:p>
    <w:p w:rsidR="00000000" w:rsidRDefault="007C76E5"/>
    <w:p w:rsidR="007C76E5" w:rsidRPr="009B6C6A" w:rsidRDefault="007C76E5" w:rsidP="007C76E5">
      <w:pPr>
        <w:pStyle w:val="1"/>
        <w:spacing w:before="0"/>
        <w:ind w:firstLine="709"/>
        <w:jc w:val="center"/>
        <w:rPr>
          <w:rFonts w:ascii="Times New Roman" w:hAnsi="Times New Roman" w:cs="Times New Roman"/>
          <w:color w:val="auto"/>
          <w:sz w:val="26"/>
          <w:szCs w:val="26"/>
        </w:rPr>
      </w:pPr>
      <w:r w:rsidRPr="00A21F04">
        <w:rPr>
          <w:rFonts w:ascii="Times New Roman" w:hAnsi="Times New Roman" w:cs="Times New Roman"/>
          <w:color w:val="auto"/>
          <w:sz w:val="26"/>
          <w:szCs w:val="26"/>
          <w:lang w:val="en-US"/>
        </w:rPr>
        <w:t>IV</w:t>
      </w:r>
      <w:r w:rsidRPr="009B6C6A">
        <w:rPr>
          <w:rFonts w:ascii="Times New Roman" w:hAnsi="Times New Roman" w:cs="Times New Roman"/>
          <w:color w:val="auto"/>
          <w:sz w:val="26"/>
          <w:szCs w:val="26"/>
        </w:rPr>
        <w:t>. Особые права при приеме на обучение по программам бакалавриата и программам специалитета</w:t>
      </w:r>
    </w:p>
    <w:p w:rsidR="007C76E5" w:rsidRDefault="007C76E5" w:rsidP="007C76E5">
      <w:pPr>
        <w:spacing w:after="0" w:line="240" w:lineRule="auto"/>
        <w:ind w:firstLine="709"/>
        <w:jc w:val="both"/>
        <w:rPr>
          <w:rFonts w:ascii="Times New Roman" w:hAnsi="Times New Roman" w:cs="Times New Roman"/>
          <w:sz w:val="26"/>
          <w:szCs w:val="26"/>
        </w:rPr>
      </w:pPr>
    </w:p>
    <w:p w:rsidR="007C76E5" w:rsidRPr="00B624A2" w:rsidRDefault="007C76E5" w:rsidP="007C76E5">
      <w:pPr>
        <w:spacing w:after="0" w:line="240" w:lineRule="auto"/>
        <w:ind w:firstLine="709"/>
        <w:jc w:val="both"/>
        <w:rPr>
          <w:rFonts w:ascii="Times New Roman" w:hAnsi="Times New Roman" w:cs="Times New Roman"/>
          <w:sz w:val="26"/>
          <w:szCs w:val="26"/>
        </w:rPr>
      </w:pPr>
      <w:r w:rsidRPr="00A21F04">
        <w:rPr>
          <w:rFonts w:ascii="Times New Roman" w:hAnsi="Times New Roman" w:cs="Times New Roman"/>
          <w:sz w:val="26"/>
          <w:szCs w:val="26"/>
        </w:rPr>
        <w:t xml:space="preserve">24. </w:t>
      </w:r>
      <w:proofErr w:type="gramStart"/>
      <w:r w:rsidRPr="00B624A2">
        <w:rPr>
          <w:rFonts w:ascii="Times New Roman" w:hAnsi="Times New Roman" w:cs="Times New Roman"/>
          <w:sz w:val="26"/>
          <w:szCs w:val="26"/>
        </w:rPr>
        <w:t>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w:t>
      </w:r>
      <w:r w:rsidRPr="00A21F04">
        <w:rPr>
          <w:rFonts w:ascii="Times New Roman" w:hAnsi="Times New Roman" w:cs="Times New Roman"/>
          <w:sz w:val="26"/>
          <w:szCs w:val="26"/>
        </w:rPr>
        <w:t xml:space="preserve"> </w:t>
      </w:r>
      <w:r w:rsidRPr="00B624A2">
        <w:rPr>
          <w:rFonts w:ascii="Times New Roman" w:hAnsi="Times New Roman" w:cs="Times New Roman"/>
          <w:sz w:val="26"/>
          <w:szCs w:val="26"/>
        </w:rPr>
        <w:t>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w:t>
      </w:r>
      <w:proofErr w:type="gramEnd"/>
      <w:r w:rsidRPr="00B624A2">
        <w:rPr>
          <w:rFonts w:ascii="Times New Roman" w:hAnsi="Times New Roman" w:cs="Times New Roman"/>
          <w:sz w:val="26"/>
          <w:szCs w:val="26"/>
        </w:rPr>
        <w:t xml:space="preserve">, </w:t>
      </w:r>
      <w:proofErr w:type="spellStart"/>
      <w:proofErr w:type="gramStart"/>
      <w:r w:rsidRPr="00B624A2">
        <w:rPr>
          <w:rFonts w:ascii="Times New Roman" w:hAnsi="Times New Roman" w:cs="Times New Roman"/>
          <w:sz w:val="26"/>
          <w:szCs w:val="26"/>
        </w:rPr>
        <w:t>Паралимпийских</w:t>
      </w:r>
      <w:proofErr w:type="spellEnd"/>
      <w:r w:rsidRPr="00B624A2">
        <w:rPr>
          <w:rFonts w:ascii="Times New Roman" w:hAnsi="Times New Roman" w:cs="Times New Roman"/>
          <w:sz w:val="26"/>
          <w:szCs w:val="26"/>
        </w:rPr>
        <w:t xml:space="preserve"> игр и </w:t>
      </w:r>
      <w:proofErr w:type="spellStart"/>
      <w:r w:rsidRPr="00B624A2">
        <w:rPr>
          <w:rFonts w:ascii="Times New Roman" w:hAnsi="Times New Roman" w:cs="Times New Roman"/>
          <w:sz w:val="26"/>
          <w:szCs w:val="26"/>
        </w:rPr>
        <w:t>Сурдлимпийских</w:t>
      </w:r>
      <w:proofErr w:type="spellEnd"/>
      <w:r w:rsidRPr="00B624A2">
        <w:rPr>
          <w:rFonts w:ascii="Times New Roman" w:hAnsi="Times New Roman" w:cs="Times New Roman"/>
          <w:sz w:val="26"/>
          <w:szCs w:val="26"/>
        </w:rPr>
        <w:t xml:space="preserve">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w:t>
      </w:r>
      <w:proofErr w:type="spellStart"/>
      <w:r w:rsidRPr="00B624A2">
        <w:rPr>
          <w:rFonts w:ascii="Times New Roman" w:hAnsi="Times New Roman" w:cs="Times New Roman"/>
          <w:sz w:val="26"/>
          <w:szCs w:val="26"/>
        </w:rPr>
        <w:t>Паралимпийских</w:t>
      </w:r>
      <w:proofErr w:type="spellEnd"/>
      <w:r w:rsidRPr="00B624A2">
        <w:rPr>
          <w:rFonts w:ascii="Times New Roman" w:hAnsi="Times New Roman" w:cs="Times New Roman"/>
          <w:sz w:val="26"/>
          <w:szCs w:val="26"/>
        </w:rPr>
        <w:t xml:space="preserve"> игр и </w:t>
      </w:r>
      <w:proofErr w:type="spellStart"/>
      <w:r w:rsidRPr="00B624A2">
        <w:rPr>
          <w:rFonts w:ascii="Times New Roman" w:hAnsi="Times New Roman" w:cs="Times New Roman"/>
          <w:sz w:val="26"/>
          <w:szCs w:val="26"/>
        </w:rPr>
        <w:t>Сурдлимпийских</w:t>
      </w:r>
      <w:proofErr w:type="spellEnd"/>
      <w:r w:rsidRPr="00B624A2">
        <w:rPr>
          <w:rFonts w:ascii="Times New Roman" w:hAnsi="Times New Roman" w:cs="Times New Roman"/>
          <w:sz w:val="26"/>
          <w:szCs w:val="26"/>
        </w:rPr>
        <w:t xml:space="preserve"> игр (далее - лица, имеющие спортивные достижения), предоставляется право на прием без вступительных испытаний в соответствии с частью 4 статьи 71 Федерального закона № 273-ФЗ.</w:t>
      </w:r>
      <w:proofErr w:type="gramEnd"/>
      <w:r w:rsidRPr="00B624A2">
        <w:rPr>
          <w:rFonts w:ascii="Times New Roman" w:hAnsi="Times New Roman" w:cs="Times New Roman"/>
          <w:sz w:val="26"/>
          <w:szCs w:val="26"/>
        </w:rPr>
        <w:t xml:space="preserve">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7C76E5" w:rsidRPr="00B624A2" w:rsidRDefault="007C76E5" w:rsidP="007C76E5">
      <w:pPr>
        <w:spacing w:after="0" w:line="240" w:lineRule="auto"/>
        <w:ind w:firstLine="709"/>
        <w:jc w:val="both"/>
        <w:rPr>
          <w:rFonts w:ascii="Times New Roman" w:hAnsi="Times New Roman" w:cs="Times New Roman"/>
          <w:sz w:val="26"/>
          <w:szCs w:val="26"/>
        </w:rPr>
      </w:pPr>
      <w:r w:rsidRPr="00A21F04">
        <w:rPr>
          <w:rFonts w:ascii="Times New Roman" w:hAnsi="Times New Roman" w:cs="Times New Roman"/>
          <w:sz w:val="26"/>
          <w:szCs w:val="26"/>
        </w:rPr>
        <w:t xml:space="preserve">25. </w:t>
      </w:r>
      <w:proofErr w:type="gramStart"/>
      <w:r w:rsidRPr="00B624A2">
        <w:rPr>
          <w:rFonts w:ascii="Times New Roman" w:hAnsi="Times New Roman" w:cs="Times New Roman"/>
          <w:sz w:val="26"/>
          <w:szCs w:val="26"/>
        </w:rPr>
        <w:t>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w:t>
      </w:r>
      <w:proofErr w:type="gramEnd"/>
      <w:r w:rsidRPr="00B624A2">
        <w:rPr>
          <w:rFonts w:ascii="Times New Roman" w:hAnsi="Times New Roman" w:cs="Times New Roman"/>
          <w:sz w:val="26"/>
          <w:szCs w:val="26"/>
        </w:rPr>
        <w:t xml:space="preserve"> 71 Федерального закона № 273-Ф3:</w:t>
      </w:r>
    </w:p>
    <w:p w:rsidR="007C76E5" w:rsidRPr="00B624A2" w:rsidRDefault="007C76E5" w:rsidP="007C76E5">
      <w:pPr>
        <w:spacing w:after="0" w:line="240" w:lineRule="auto"/>
        <w:ind w:firstLine="709"/>
        <w:jc w:val="both"/>
        <w:rPr>
          <w:rFonts w:ascii="Times New Roman" w:hAnsi="Times New Roman" w:cs="Times New Roman"/>
          <w:sz w:val="26"/>
          <w:szCs w:val="26"/>
        </w:rPr>
      </w:pPr>
      <w:r w:rsidRPr="00A21F04">
        <w:rPr>
          <w:rFonts w:ascii="Times New Roman" w:hAnsi="Times New Roman" w:cs="Times New Roman"/>
          <w:sz w:val="26"/>
          <w:szCs w:val="26"/>
        </w:rPr>
        <w:t xml:space="preserve">1) </w:t>
      </w:r>
      <w:r w:rsidRPr="00B624A2">
        <w:rPr>
          <w:rFonts w:ascii="Times New Roman" w:hAnsi="Times New Roman" w:cs="Times New Roman"/>
          <w:sz w:val="26"/>
          <w:szCs w:val="26"/>
        </w:rPr>
        <w:t>право на прием без вступительных испытаний (далее - право на прием без вступительных испытаний по результатам олимпиад школьников);</w:t>
      </w:r>
    </w:p>
    <w:p w:rsidR="007C76E5" w:rsidRPr="00B624A2" w:rsidRDefault="007C76E5" w:rsidP="007C76E5">
      <w:pPr>
        <w:spacing w:after="0" w:line="240" w:lineRule="auto"/>
        <w:ind w:firstLine="709"/>
        <w:jc w:val="both"/>
        <w:rPr>
          <w:rFonts w:ascii="Times New Roman" w:hAnsi="Times New Roman" w:cs="Times New Roman"/>
          <w:sz w:val="26"/>
          <w:szCs w:val="26"/>
        </w:rPr>
      </w:pPr>
      <w:r w:rsidRPr="00A21F04">
        <w:rPr>
          <w:rFonts w:ascii="Times New Roman" w:hAnsi="Times New Roman" w:cs="Times New Roman"/>
          <w:sz w:val="26"/>
          <w:szCs w:val="26"/>
        </w:rPr>
        <w:t xml:space="preserve">2) </w:t>
      </w:r>
      <w:r w:rsidRPr="00B624A2">
        <w:rPr>
          <w:rFonts w:ascii="Times New Roman" w:hAnsi="Times New Roman" w:cs="Times New Roman"/>
          <w:sz w:val="26"/>
          <w:szCs w:val="26"/>
        </w:rPr>
        <w:t xml:space="preserve">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 273-Ф320 (далее - право на 100 баллов). При предоставлении права быть приравненными к лицам, успешно прошедшим </w:t>
      </w:r>
      <w:r w:rsidRPr="00B624A2">
        <w:rPr>
          <w:rFonts w:ascii="Times New Roman" w:hAnsi="Times New Roman" w:cs="Times New Roman"/>
          <w:sz w:val="26"/>
          <w:szCs w:val="26"/>
        </w:rPr>
        <w:lastRenderedPageBreak/>
        <w:t>дополнительные вступительные испытания, поступающим устанавливается наивысший результат вступительных испытаний (100 баллов).</w:t>
      </w:r>
    </w:p>
    <w:p w:rsidR="007C76E5" w:rsidRPr="00B624A2" w:rsidRDefault="007C76E5" w:rsidP="007C76E5">
      <w:pPr>
        <w:spacing w:after="0" w:line="240" w:lineRule="auto"/>
        <w:ind w:firstLine="709"/>
        <w:jc w:val="both"/>
        <w:rPr>
          <w:rFonts w:ascii="Times New Roman" w:hAnsi="Times New Roman" w:cs="Times New Roman"/>
          <w:sz w:val="26"/>
          <w:szCs w:val="26"/>
        </w:rPr>
      </w:pPr>
      <w:r w:rsidRPr="00B624A2">
        <w:rPr>
          <w:rFonts w:ascii="Times New Roman" w:hAnsi="Times New Roman" w:cs="Times New Roman"/>
          <w:sz w:val="26"/>
          <w:szCs w:val="26"/>
        </w:rPr>
        <w:t>Особые права, указанные в подпунктах 1 и 2 настоящего пункта, могут предоставляться одним и тем же поступающим.</w:t>
      </w:r>
    </w:p>
    <w:p w:rsidR="007C76E5" w:rsidRPr="00B624A2" w:rsidRDefault="007C76E5" w:rsidP="007C76E5">
      <w:pPr>
        <w:spacing w:after="0" w:line="240" w:lineRule="auto"/>
        <w:ind w:firstLine="709"/>
        <w:jc w:val="both"/>
        <w:rPr>
          <w:rFonts w:ascii="Times New Roman" w:hAnsi="Times New Roman" w:cs="Times New Roman"/>
          <w:sz w:val="26"/>
          <w:szCs w:val="26"/>
        </w:rPr>
      </w:pPr>
      <w:r w:rsidRPr="00A21F04">
        <w:rPr>
          <w:rFonts w:ascii="Times New Roman" w:hAnsi="Times New Roman" w:cs="Times New Roman"/>
          <w:sz w:val="26"/>
          <w:szCs w:val="26"/>
        </w:rPr>
        <w:t xml:space="preserve">26. </w:t>
      </w:r>
      <w:r w:rsidRPr="00B624A2">
        <w:rPr>
          <w:rFonts w:ascii="Times New Roman" w:hAnsi="Times New Roman" w:cs="Times New Roman"/>
          <w:sz w:val="26"/>
          <w:szCs w:val="26"/>
        </w:rPr>
        <w:t xml:space="preserve">При приеме на обучение в рамках контрольных цифр </w:t>
      </w:r>
      <w:proofErr w:type="gramStart"/>
      <w:r w:rsidRPr="00B624A2">
        <w:rPr>
          <w:rFonts w:ascii="Times New Roman" w:hAnsi="Times New Roman" w:cs="Times New Roman"/>
          <w:sz w:val="26"/>
          <w:szCs w:val="26"/>
        </w:rPr>
        <w:t>поступающий</w:t>
      </w:r>
      <w:proofErr w:type="gramEnd"/>
      <w:r w:rsidRPr="00B624A2">
        <w:rPr>
          <w:rFonts w:ascii="Times New Roman" w:hAnsi="Times New Roman" w:cs="Times New Roman"/>
          <w:sz w:val="26"/>
          <w:szCs w:val="26"/>
        </w:rPr>
        <w:t xml:space="preserve">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7C76E5" w:rsidRPr="00B624A2" w:rsidRDefault="007C76E5" w:rsidP="007C76E5">
      <w:pPr>
        <w:spacing w:after="0" w:line="240" w:lineRule="auto"/>
        <w:ind w:firstLine="709"/>
        <w:jc w:val="both"/>
        <w:rPr>
          <w:rFonts w:ascii="Times New Roman" w:hAnsi="Times New Roman" w:cs="Times New Roman"/>
          <w:sz w:val="26"/>
          <w:szCs w:val="26"/>
        </w:rPr>
      </w:pPr>
      <w:r w:rsidRPr="00B624A2">
        <w:rPr>
          <w:rFonts w:ascii="Times New Roman" w:hAnsi="Times New Roman" w:cs="Times New Roman"/>
          <w:sz w:val="26"/>
          <w:szCs w:val="26"/>
        </w:rPr>
        <w:t>право на прием без вступительных испытаний в соответствии с частью 4 статьи 71 Федерального закона № 273-ФЗ;</w:t>
      </w:r>
    </w:p>
    <w:p w:rsidR="007C76E5" w:rsidRPr="00B624A2" w:rsidRDefault="007C76E5" w:rsidP="007C76E5">
      <w:pPr>
        <w:spacing w:after="0" w:line="240" w:lineRule="auto"/>
        <w:ind w:firstLine="709"/>
        <w:jc w:val="both"/>
        <w:rPr>
          <w:rFonts w:ascii="Times New Roman" w:hAnsi="Times New Roman" w:cs="Times New Roman"/>
          <w:sz w:val="26"/>
          <w:szCs w:val="26"/>
        </w:rPr>
      </w:pPr>
      <w:r w:rsidRPr="00B624A2">
        <w:rPr>
          <w:rFonts w:ascii="Times New Roman" w:hAnsi="Times New Roman" w:cs="Times New Roman"/>
          <w:sz w:val="26"/>
          <w:szCs w:val="26"/>
        </w:rPr>
        <w:t>право на прием без вступительных испытаний по результатам олимпиад школьников.</w:t>
      </w:r>
    </w:p>
    <w:p w:rsidR="007C76E5" w:rsidRPr="00B624A2" w:rsidRDefault="007C76E5" w:rsidP="007C76E5">
      <w:pPr>
        <w:spacing w:after="0" w:line="240" w:lineRule="auto"/>
        <w:ind w:firstLine="709"/>
        <w:jc w:val="both"/>
        <w:rPr>
          <w:rFonts w:ascii="Times New Roman" w:hAnsi="Times New Roman" w:cs="Times New Roman"/>
          <w:sz w:val="26"/>
          <w:szCs w:val="26"/>
        </w:rPr>
      </w:pPr>
      <w:r w:rsidRPr="00B624A2">
        <w:rPr>
          <w:rFonts w:ascii="Times New Roman" w:hAnsi="Times New Roman" w:cs="Times New Roman"/>
          <w:sz w:val="26"/>
          <w:szCs w:val="26"/>
        </w:rPr>
        <w:t xml:space="preserve">Каждое из указанных особых прав может быть использовано поступающим при одновременном поступлении на </w:t>
      </w:r>
      <w:proofErr w:type="gramStart"/>
      <w:r w:rsidRPr="00B624A2">
        <w:rPr>
          <w:rFonts w:ascii="Times New Roman" w:hAnsi="Times New Roman" w:cs="Times New Roman"/>
          <w:sz w:val="26"/>
          <w:szCs w:val="26"/>
        </w:rPr>
        <w:t>обучение по</w:t>
      </w:r>
      <w:proofErr w:type="gramEnd"/>
      <w:r w:rsidRPr="00B624A2">
        <w:rPr>
          <w:rFonts w:ascii="Times New Roman" w:hAnsi="Times New Roman" w:cs="Times New Roman"/>
          <w:sz w:val="26"/>
          <w:szCs w:val="26"/>
        </w:rPr>
        <w:t xml:space="preserve"> различным условиям поступления в рамках одной организации высшего образования и одной образовательной программы.</w:t>
      </w:r>
    </w:p>
    <w:p w:rsidR="007C76E5" w:rsidRPr="00B624A2" w:rsidRDefault="007C76E5" w:rsidP="007C76E5">
      <w:pPr>
        <w:spacing w:after="0" w:line="240" w:lineRule="auto"/>
        <w:ind w:firstLine="709"/>
        <w:jc w:val="both"/>
        <w:rPr>
          <w:rFonts w:ascii="Times New Roman" w:hAnsi="Times New Roman" w:cs="Times New Roman"/>
          <w:sz w:val="26"/>
          <w:szCs w:val="26"/>
        </w:rPr>
      </w:pPr>
      <w:r w:rsidRPr="00A21F04">
        <w:rPr>
          <w:rFonts w:ascii="Times New Roman" w:hAnsi="Times New Roman" w:cs="Times New Roman"/>
          <w:sz w:val="26"/>
          <w:szCs w:val="26"/>
        </w:rPr>
        <w:t xml:space="preserve">27. </w:t>
      </w:r>
      <w:proofErr w:type="gramStart"/>
      <w:r w:rsidRPr="00B624A2">
        <w:rPr>
          <w:rFonts w:ascii="Times New Roman" w:hAnsi="Times New Roman" w:cs="Times New Roman"/>
          <w:sz w:val="26"/>
          <w:szCs w:val="26"/>
        </w:rPr>
        <w:t>Лицам, имеющим право на прием без вступительных испытаний в соответствии с частью 4 статьи 71 Федерального закона №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статьи 71 Федерального закона № 273-ФЗ, предоставляется преимущество посредством приравнивания к лицам, имеющим 100 баллов по общеобразовательному вступительному испытанию (100</w:t>
      </w:r>
      <w:proofErr w:type="gramEnd"/>
      <w:r w:rsidRPr="00B624A2">
        <w:rPr>
          <w:rFonts w:ascii="Times New Roman" w:hAnsi="Times New Roman" w:cs="Times New Roman"/>
          <w:sz w:val="26"/>
          <w:szCs w:val="26"/>
        </w:rPr>
        <w:t xml:space="preserve">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7C76E5" w:rsidRPr="00B624A2" w:rsidRDefault="007C76E5" w:rsidP="007C76E5">
      <w:pPr>
        <w:spacing w:after="0" w:line="240" w:lineRule="auto"/>
        <w:ind w:firstLine="709"/>
        <w:jc w:val="both"/>
        <w:rPr>
          <w:rFonts w:ascii="Times New Roman" w:hAnsi="Times New Roman" w:cs="Times New Roman"/>
          <w:sz w:val="26"/>
          <w:szCs w:val="26"/>
        </w:rPr>
      </w:pPr>
      <w:r w:rsidRPr="00A21F04">
        <w:rPr>
          <w:rFonts w:ascii="Times New Roman" w:hAnsi="Times New Roman" w:cs="Times New Roman"/>
          <w:sz w:val="26"/>
          <w:szCs w:val="26"/>
        </w:rPr>
        <w:t xml:space="preserve">28. </w:t>
      </w:r>
      <w:r w:rsidRPr="00B624A2">
        <w:rPr>
          <w:rFonts w:ascii="Times New Roman" w:hAnsi="Times New Roman" w:cs="Times New Roman"/>
          <w:sz w:val="26"/>
          <w:szCs w:val="26"/>
        </w:rPr>
        <w:t>Для приема лиц, имеющих право на прием без вступительных испытаний в соответствии с частью 4 статьи 71 Федерального закона № 273-ФЗ, организация высшего образования:</w:t>
      </w:r>
    </w:p>
    <w:p w:rsidR="007C76E5" w:rsidRPr="00B624A2" w:rsidRDefault="007C76E5" w:rsidP="007C76E5">
      <w:pPr>
        <w:spacing w:after="0" w:line="240" w:lineRule="auto"/>
        <w:ind w:firstLine="709"/>
        <w:jc w:val="both"/>
        <w:rPr>
          <w:rFonts w:ascii="Times New Roman" w:hAnsi="Times New Roman" w:cs="Times New Roman"/>
          <w:sz w:val="26"/>
          <w:szCs w:val="26"/>
        </w:rPr>
      </w:pPr>
      <w:proofErr w:type="gramStart"/>
      <w:r w:rsidRPr="00B624A2">
        <w:rPr>
          <w:rFonts w:ascii="Times New Roman" w:hAnsi="Times New Roman" w:cs="Times New Roman"/>
          <w:sz w:val="26"/>
          <w:szCs w:val="26"/>
        </w:rP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w:t>
      </w:r>
      <w:r w:rsidRPr="00A21F04">
        <w:rPr>
          <w:rFonts w:ascii="Times New Roman" w:hAnsi="Times New Roman" w:cs="Times New Roman"/>
          <w:sz w:val="26"/>
          <w:szCs w:val="26"/>
        </w:rPr>
        <w:t xml:space="preserve"> </w:t>
      </w:r>
      <w:r w:rsidRPr="00B624A2">
        <w:rPr>
          <w:rFonts w:ascii="Times New Roman" w:hAnsi="Times New Roman" w:cs="Times New Roman"/>
          <w:sz w:val="26"/>
          <w:szCs w:val="26"/>
        </w:rPr>
        <w:t>(специальностей,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w:t>
      </w:r>
      <w:proofErr w:type="gramEnd"/>
      <w:r w:rsidRPr="00B624A2">
        <w:rPr>
          <w:rFonts w:ascii="Times New Roman" w:hAnsi="Times New Roman" w:cs="Times New Roman"/>
          <w:sz w:val="26"/>
          <w:szCs w:val="26"/>
        </w:rPr>
        <w:t xml:space="preserve"> спорта;</w:t>
      </w:r>
    </w:p>
    <w:p w:rsidR="007C76E5" w:rsidRPr="00B624A2" w:rsidRDefault="007C76E5" w:rsidP="007C76E5">
      <w:pPr>
        <w:spacing w:after="0" w:line="240" w:lineRule="auto"/>
        <w:ind w:firstLine="709"/>
        <w:jc w:val="both"/>
        <w:rPr>
          <w:rFonts w:ascii="Times New Roman" w:hAnsi="Times New Roman" w:cs="Times New Roman"/>
          <w:sz w:val="26"/>
          <w:szCs w:val="26"/>
        </w:rPr>
      </w:pPr>
      <w:r w:rsidRPr="00B624A2">
        <w:rPr>
          <w:rFonts w:ascii="Times New Roman" w:hAnsi="Times New Roman" w:cs="Times New Roman"/>
          <w:sz w:val="26"/>
          <w:szCs w:val="26"/>
        </w:rP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7C76E5" w:rsidRDefault="007C76E5" w:rsidP="007C76E5">
      <w:pPr>
        <w:spacing w:after="0" w:line="240" w:lineRule="auto"/>
        <w:ind w:firstLine="709"/>
        <w:jc w:val="both"/>
        <w:rPr>
          <w:rFonts w:ascii="Times New Roman" w:hAnsi="Times New Roman" w:cs="Times New Roman"/>
          <w:sz w:val="26"/>
          <w:szCs w:val="26"/>
        </w:rPr>
      </w:pPr>
      <w:r w:rsidRPr="00A21F04">
        <w:rPr>
          <w:rFonts w:ascii="Times New Roman" w:hAnsi="Times New Roman" w:cs="Times New Roman"/>
          <w:sz w:val="26"/>
          <w:szCs w:val="26"/>
        </w:rPr>
        <w:lastRenderedPageBreak/>
        <w:t xml:space="preserve">29. </w:t>
      </w:r>
      <w:r w:rsidRPr="00B624A2">
        <w:rPr>
          <w:rFonts w:ascii="Times New Roman" w:hAnsi="Times New Roman" w:cs="Times New Roman"/>
          <w:sz w:val="26"/>
          <w:szCs w:val="26"/>
        </w:rPr>
        <w:t xml:space="preserve">Для приема лиц, имеющих особые права по результатам олимпиад школьников, </w:t>
      </w:r>
    </w:p>
    <w:p w:rsidR="007C76E5" w:rsidRPr="009277E8" w:rsidRDefault="007C76E5" w:rsidP="007C76E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Pr="009277E8">
        <w:rPr>
          <w:rFonts w:ascii="Times New Roman" w:hAnsi="Times New Roman" w:cs="Times New Roman"/>
          <w:sz w:val="26"/>
          <w:szCs w:val="26"/>
        </w:rPr>
        <w:t>кадемия устанавливает следующее:</w:t>
      </w:r>
    </w:p>
    <w:p w:rsidR="007C76E5" w:rsidRPr="009277E8" w:rsidRDefault="007C76E5" w:rsidP="007C76E5">
      <w:pPr>
        <w:spacing w:after="0" w:line="240" w:lineRule="auto"/>
        <w:ind w:firstLine="709"/>
        <w:jc w:val="both"/>
        <w:rPr>
          <w:rFonts w:ascii="Times New Roman" w:hAnsi="Times New Roman" w:cs="Times New Roman"/>
          <w:sz w:val="26"/>
          <w:szCs w:val="26"/>
        </w:rPr>
      </w:pPr>
      <w:r w:rsidRPr="009277E8">
        <w:rPr>
          <w:rFonts w:ascii="Times New Roman" w:hAnsi="Times New Roman" w:cs="Times New Roman"/>
          <w:sz w:val="26"/>
          <w:szCs w:val="26"/>
        </w:rPr>
        <w:t xml:space="preserve">указанные права и преимущества предоставляются по всем олимпиадам школьников любого уровня в соответствии с приказами </w:t>
      </w:r>
      <w:proofErr w:type="spellStart"/>
      <w:r w:rsidRPr="009277E8">
        <w:rPr>
          <w:rFonts w:ascii="Times New Roman" w:hAnsi="Times New Roman" w:cs="Times New Roman"/>
          <w:sz w:val="26"/>
          <w:szCs w:val="26"/>
        </w:rPr>
        <w:t>Минобрнауки</w:t>
      </w:r>
      <w:proofErr w:type="spellEnd"/>
      <w:r w:rsidRPr="009277E8">
        <w:rPr>
          <w:rFonts w:ascii="Times New Roman" w:hAnsi="Times New Roman" w:cs="Times New Roman"/>
          <w:sz w:val="26"/>
          <w:szCs w:val="26"/>
        </w:rPr>
        <w:t xml:space="preserve"> от 30.08.2019 г. №658 «Об утверждении перечня олимпиад школьников и их уровней на 2019/20 учебный год», от 27.08.2020 №1125 «Об утверждении перечня олимпиад школьников и их уровней на 2020/21 учебный год». </w:t>
      </w:r>
    </w:p>
    <w:p w:rsidR="007C76E5" w:rsidRPr="00B624A2" w:rsidRDefault="007C76E5" w:rsidP="007C76E5">
      <w:pPr>
        <w:spacing w:after="0" w:line="240" w:lineRule="auto"/>
        <w:ind w:firstLine="709"/>
        <w:jc w:val="both"/>
        <w:rPr>
          <w:rFonts w:ascii="Times New Roman" w:hAnsi="Times New Roman" w:cs="Times New Roman"/>
          <w:sz w:val="26"/>
          <w:szCs w:val="26"/>
        </w:rPr>
      </w:pPr>
      <w:r w:rsidRPr="007A5B2D">
        <w:rPr>
          <w:rFonts w:ascii="Times New Roman" w:hAnsi="Times New Roman" w:cs="Times New Roman"/>
          <w:color w:val="984806" w:themeColor="accent6" w:themeShade="80"/>
          <w:sz w:val="26"/>
          <w:szCs w:val="26"/>
        </w:rPr>
        <w:t>.</w:t>
      </w:r>
      <w:r w:rsidRPr="00A21F04">
        <w:rPr>
          <w:rFonts w:ascii="Times New Roman" w:hAnsi="Times New Roman" w:cs="Times New Roman"/>
          <w:sz w:val="26"/>
          <w:szCs w:val="26"/>
        </w:rPr>
        <w:t xml:space="preserve">30. </w:t>
      </w:r>
      <w:r w:rsidRPr="00B624A2">
        <w:rPr>
          <w:rFonts w:ascii="Times New Roman" w:hAnsi="Times New Roman" w:cs="Times New Roman"/>
          <w:sz w:val="26"/>
          <w:szCs w:val="26"/>
        </w:rPr>
        <w:t xml:space="preserve">По каждой олимпиаде школьников, </w:t>
      </w:r>
      <w:r>
        <w:rPr>
          <w:rFonts w:ascii="Times New Roman" w:hAnsi="Times New Roman" w:cs="Times New Roman"/>
          <w:sz w:val="26"/>
          <w:szCs w:val="26"/>
        </w:rPr>
        <w:t>из указанных</w:t>
      </w:r>
      <w:r w:rsidRPr="00B624A2">
        <w:rPr>
          <w:rFonts w:ascii="Times New Roman" w:hAnsi="Times New Roman" w:cs="Times New Roman"/>
          <w:sz w:val="26"/>
          <w:szCs w:val="26"/>
        </w:rPr>
        <w:t xml:space="preserve"> перечн</w:t>
      </w:r>
      <w:r>
        <w:rPr>
          <w:rFonts w:ascii="Times New Roman" w:hAnsi="Times New Roman" w:cs="Times New Roman"/>
          <w:sz w:val="26"/>
          <w:szCs w:val="26"/>
        </w:rPr>
        <w:t>ей</w:t>
      </w:r>
      <w:r w:rsidRPr="00B624A2">
        <w:rPr>
          <w:rFonts w:ascii="Times New Roman" w:hAnsi="Times New Roman" w:cs="Times New Roman"/>
          <w:sz w:val="26"/>
          <w:szCs w:val="26"/>
        </w:rPr>
        <w:t xml:space="preserve"> олимпиад школьников, </w:t>
      </w:r>
      <w:r>
        <w:rPr>
          <w:rFonts w:ascii="Times New Roman" w:hAnsi="Times New Roman" w:cs="Times New Roman"/>
          <w:sz w:val="26"/>
          <w:szCs w:val="26"/>
        </w:rPr>
        <w:t>Академия</w:t>
      </w:r>
      <w:r w:rsidRPr="00B624A2">
        <w:rPr>
          <w:rFonts w:ascii="Times New Roman" w:hAnsi="Times New Roman" w:cs="Times New Roman"/>
          <w:sz w:val="26"/>
          <w:szCs w:val="26"/>
        </w:rPr>
        <w:t>:</w:t>
      </w:r>
    </w:p>
    <w:p w:rsidR="007C76E5" w:rsidRPr="009277E8" w:rsidRDefault="007C76E5" w:rsidP="007C76E5">
      <w:pPr>
        <w:spacing w:after="0" w:line="240" w:lineRule="auto"/>
        <w:ind w:firstLine="709"/>
        <w:jc w:val="both"/>
        <w:rPr>
          <w:rFonts w:ascii="Times New Roman" w:hAnsi="Times New Roman" w:cs="Times New Roman"/>
          <w:sz w:val="26"/>
          <w:szCs w:val="26"/>
        </w:rPr>
      </w:pPr>
      <w:r w:rsidRPr="009277E8">
        <w:rPr>
          <w:rFonts w:ascii="Times New Roman" w:hAnsi="Times New Roman" w:cs="Times New Roman"/>
          <w:sz w:val="26"/>
          <w:szCs w:val="26"/>
        </w:rPr>
        <w:t>1) устанавливает следующее соответствие профиля олимпиад специальностям и направлениям подготовки:</w:t>
      </w:r>
    </w:p>
    <w:p w:rsidR="007C76E5" w:rsidRPr="009277E8" w:rsidRDefault="007C76E5" w:rsidP="007C76E5">
      <w:pPr>
        <w:spacing w:after="0" w:line="240" w:lineRule="auto"/>
        <w:ind w:firstLine="709"/>
        <w:jc w:val="both"/>
        <w:rPr>
          <w:rFonts w:ascii="Times New Roman" w:hAnsi="Times New Roman" w:cs="Times New Roman"/>
          <w:sz w:val="26"/>
          <w:szCs w:val="26"/>
        </w:rPr>
      </w:pPr>
      <w:r w:rsidRPr="009277E8">
        <w:rPr>
          <w:rFonts w:ascii="Times New Roman" w:hAnsi="Times New Roman" w:cs="Times New Roman"/>
          <w:sz w:val="26"/>
          <w:szCs w:val="26"/>
        </w:rPr>
        <w:t>профилю олимпиады по русскому языку, математике, физике, биологии, обществознанию, географии, химии, информатики и ИКТ соответствуют направления подготовки (специальности), перечень вступительных испытаний по которым включает общеобразовательный предмет, по которому проводилась олимпиада;</w:t>
      </w:r>
    </w:p>
    <w:p w:rsidR="007C76E5" w:rsidRPr="009277E8" w:rsidRDefault="007C76E5" w:rsidP="007C76E5">
      <w:pPr>
        <w:spacing w:after="0" w:line="240" w:lineRule="auto"/>
        <w:ind w:firstLine="709"/>
        <w:jc w:val="both"/>
        <w:rPr>
          <w:rFonts w:ascii="Times New Roman" w:hAnsi="Times New Roman" w:cs="Times New Roman"/>
          <w:sz w:val="26"/>
          <w:szCs w:val="26"/>
        </w:rPr>
      </w:pPr>
      <w:r w:rsidRPr="009277E8">
        <w:rPr>
          <w:rFonts w:ascii="Times New Roman" w:hAnsi="Times New Roman" w:cs="Times New Roman"/>
          <w:sz w:val="26"/>
          <w:szCs w:val="26"/>
        </w:rPr>
        <w:t>профилю олимпиады по экономике соответствуют направления подготовки бакалавров «Экономика», «Менеджмент», специальность «Экономическая безопасность».</w:t>
      </w:r>
    </w:p>
    <w:p w:rsidR="007C76E5" w:rsidRPr="00B624A2" w:rsidRDefault="007C76E5" w:rsidP="007C76E5">
      <w:pPr>
        <w:spacing w:after="0" w:line="240" w:lineRule="auto"/>
        <w:ind w:firstLine="709"/>
        <w:jc w:val="both"/>
        <w:rPr>
          <w:rFonts w:ascii="Times New Roman" w:hAnsi="Times New Roman" w:cs="Times New Roman"/>
          <w:sz w:val="26"/>
          <w:szCs w:val="26"/>
        </w:rPr>
      </w:pPr>
      <w:r w:rsidRPr="00A21F04">
        <w:rPr>
          <w:rFonts w:ascii="Times New Roman" w:hAnsi="Times New Roman" w:cs="Times New Roman"/>
          <w:sz w:val="26"/>
          <w:szCs w:val="26"/>
        </w:rPr>
        <w:t xml:space="preserve">2) </w:t>
      </w:r>
      <w:r w:rsidRPr="00B624A2">
        <w:rPr>
          <w:rFonts w:ascii="Times New Roman" w:hAnsi="Times New Roman" w:cs="Times New Roman"/>
          <w:sz w:val="26"/>
          <w:szCs w:val="26"/>
        </w:rPr>
        <w:t xml:space="preserve">устанавливает </w:t>
      </w:r>
      <w:r>
        <w:rPr>
          <w:rFonts w:ascii="Times New Roman" w:hAnsi="Times New Roman" w:cs="Times New Roman"/>
          <w:sz w:val="26"/>
          <w:szCs w:val="26"/>
        </w:rPr>
        <w:t xml:space="preserve">следующие </w:t>
      </w:r>
      <w:r w:rsidRPr="00B624A2">
        <w:rPr>
          <w:rFonts w:ascii="Times New Roman" w:hAnsi="Times New Roman" w:cs="Times New Roman"/>
          <w:sz w:val="26"/>
          <w:szCs w:val="26"/>
        </w:rPr>
        <w:t>общеобразовательны</w:t>
      </w:r>
      <w:r>
        <w:rPr>
          <w:rFonts w:ascii="Times New Roman" w:hAnsi="Times New Roman" w:cs="Times New Roman"/>
          <w:sz w:val="26"/>
          <w:szCs w:val="26"/>
        </w:rPr>
        <w:t>е</w:t>
      </w:r>
      <w:r w:rsidRPr="00B624A2">
        <w:rPr>
          <w:rFonts w:ascii="Times New Roman" w:hAnsi="Times New Roman" w:cs="Times New Roman"/>
          <w:sz w:val="26"/>
          <w:szCs w:val="26"/>
        </w:rPr>
        <w:t xml:space="preserve"> вступительны</w:t>
      </w:r>
      <w:r>
        <w:rPr>
          <w:rFonts w:ascii="Times New Roman" w:hAnsi="Times New Roman" w:cs="Times New Roman"/>
          <w:sz w:val="26"/>
          <w:szCs w:val="26"/>
        </w:rPr>
        <w:t>е</w:t>
      </w:r>
      <w:r w:rsidRPr="00B624A2">
        <w:rPr>
          <w:rFonts w:ascii="Times New Roman" w:hAnsi="Times New Roman" w:cs="Times New Roman"/>
          <w:sz w:val="26"/>
          <w:szCs w:val="26"/>
        </w:rPr>
        <w:t xml:space="preserve"> испытани</w:t>
      </w:r>
      <w:r>
        <w:rPr>
          <w:rFonts w:ascii="Times New Roman" w:hAnsi="Times New Roman" w:cs="Times New Roman"/>
          <w:sz w:val="26"/>
          <w:szCs w:val="26"/>
        </w:rPr>
        <w:t>я</w:t>
      </w:r>
      <w:r w:rsidRPr="00B624A2">
        <w:rPr>
          <w:rFonts w:ascii="Times New Roman" w:hAnsi="Times New Roman" w:cs="Times New Roman"/>
          <w:sz w:val="26"/>
          <w:szCs w:val="26"/>
        </w:rPr>
        <w:t>, соответствующи</w:t>
      </w:r>
      <w:r>
        <w:rPr>
          <w:rFonts w:ascii="Times New Roman" w:hAnsi="Times New Roman" w:cs="Times New Roman"/>
          <w:sz w:val="26"/>
          <w:szCs w:val="26"/>
        </w:rPr>
        <w:t>е</w:t>
      </w:r>
      <w:r w:rsidRPr="00B624A2">
        <w:rPr>
          <w:rFonts w:ascii="Times New Roman" w:hAnsi="Times New Roman" w:cs="Times New Roman"/>
          <w:sz w:val="26"/>
          <w:szCs w:val="26"/>
        </w:rPr>
        <w:t xml:space="preserve"> профилям олимпиады для предоставления права на 100 баллов и (или) особого преимущества</w:t>
      </w:r>
      <w:r>
        <w:rPr>
          <w:rFonts w:ascii="Times New Roman" w:hAnsi="Times New Roman" w:cs="Times New Roman"/>
          <w:sz w:val="26"/>
          <w:szCs w:val="26"/>
        </w:rPr>
        <w:t>: математика, биология, физика</w:t>
      </w:r>
      <w:r w:rsidRPr="00B624A2">
        <w:rPr>
          <w:rFonts w:ascii="Times New Roman" w:hAnsi="Times New Roman" w:cs="Times New Roman"/>
          <w:sz w:val="26"/>
          <w:szCs w:val="26"/>
        </w:rPr>
        <w:t>;</w:t>
      </w:r>
    </w:p>
    <w:p w:rsidR="007C76E5" w:rsidRPr="00B624A2" w:rsidRDefault="007C76E5" w:rsidP="007C76E5">
      <w:pPr>
        <w:spacing w:after="0" w:line="240" w:lineRule="auto"/>
        <w:ind w:firstLine="709"/>
        <w:jc w:val="both"/>
        <w:rPr>
          <w:rFonts w:ascii="Times New Roman" w:hAnsi="Times New Roman" w:cs="Times New Roman"/>
          <w:sz w:val="26"/>
          <w:szCs w:val="26"/>
        </w:rPr>
      </w:pPr>
      <w:r w:rsidRPr="00A21F04">
        <w:rPr>
          <w:rFonts w:ascii="Times New Roman" w:hAnsi="Times New Roman" w:cs="Times New Roman"/>
          <w:sz w:val="26"/>
          <w:szCs w:val="26"/>
        </w:rPr>
        <w:t xml:space="preserve">3) </w:t>
      </w:r>
      <w:r w:rsidRPr="00B624A2">
        <w:rPr>
          <w:rFonts w:ascii="Times New Roman" w:hAnsi="Times New Roman" w:cs="Times New Roman"/>
          <w:sz w:val="26"/>
          <w:szCs w:val="26"/>
        </w:rPr>
        <w:t xml:space="preserve">для предоставления каждого особого права </w:t>
      </w:r>
      <w:r>
        <w:rPr>
          <w:rFonts w:ascii="Times New Roman" w:hAnsi="Times New Roman" w:cs="Times New Roman"/>
          <w:sz w:val="26"/>
          <w:szCs w:val="26"/>
        </w:rPr>
        <w:t xml:space="preserve">Академия </w:t>
      </w:r>
      <w:r w:rsidRPr="00B624A2">
        <w:rPr>
          <w:rFonts w:ascii="Times New Roman" w:hAnsi="Times New Roman" w:cs="Times New Roman"/>
          <w:sz w:val="26"/>
          <w:szCs w:val="26"/>
        </w:rPr>
        <w:t>устанавливает:</w:t>
      </w:r>
    </w:p>
    <w:p w:rsidR="007C76E5" w:rsidRPr="00B624A2" w:rsidRDefault="007C76E5" w:rsidP="007C76E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Pr="00B624A2">
        <w:rPr>
          <w:rFonts w:ascii="Times New Roman" w:hAnsi="Times New Roman" w:cs="Times New Roman"/>
          <w:sz w:val="26"/>
          <w:szCs w:val="26"/>
        </w:rPr>
        <w:t>особое право предоставляется победителям и призерам олимпиады;</w:t>
      </w:r>
    </w:p>
    <w:p w:rsidR="007C76E5" w:rsidRPr="007A5B2D" w:rsidRDefault="007C76E5" w:rsidP="007C76E5">
      <w:pPr>
        <w:spacing w:after="0" w:line="240" w:lineRule="auto"/>
        <w:ind w:firstLine="709"/>
        <w:jc w:val="both"/>
        <w:rPr>
          <w:rFonts w:ascii="Times New Roman" w:hAnsi="Times New Roman" w:cs="Times New Roman"/>
          <w:color w:val="984806" w:themeColor="accent6" w:themeShade="80"/>
          <w:sz w:val="26"/>
          <w:szCs w:val="26"/>
        </w:rPr>
      </w:pPr>
      <w:r w:rsidRPr="00B624A2">
        <w:rPr>
          <w:rFonts w:ascii="Times New Roman" w:hAnsi="Times New Roman" w:cs="Times New Roman"/>
          <w:sz w:val="26"/>
          <w:szCs w:val="26"/>
        </w:rPr>
        <w:t>б)</w:t>
      </w:r>
      <w:r>
        <w:rPr>
          <w:rFonts w:ascii="Times New Roman" w:hAnsi="Times New Roman" w:cs="Times New Roman"/>
          <w:sz w:val="26"/>
          <w:szCs w:val="26"/>
        </w:rPr>
        <w:t xml:space="preserve"> </w:t>
      </w:r>
      <w:r w:rsidRPr="009277E8">
        <w:rPr>
          <w:rFonts w:ascii="Times New Roman" w:hAnsi="Times New Roman" w:cs="Times New Roman"/>
          <w:sz w:val="26"/>
          <w:szCs w:val="26"/>
        </w:rPr>
        <w:t>для предоставления соответствующего особого права и (или) преимущества результаты победителя (призера) должны быть получены в 10 и (или) 11 классах обучения в общеобразовательных организациях.</w:t>
      </w:r>
    </w:p>
    <w:p w:rsidR="007C76E5" w:rsidRPr="00B624A2" w:rsidRDefault="007C76E5" w:rsidP="007C76E5">
      <w:pPr>
        <w:spacing w:after="0" w:line="240" w:lineRule="auto"/>
        <w:ind w:firstLine="709"/>
        <w:jc w:val="both"/>
        <w:rPr>
          <w:rFonts w:ascii="Times New Roman" w:hAnsi="Times New Roman" w:cs="Times New Roman"/>
          <w:sz w:val="26"/>
          <w:szCs w:val="26"/>
        </w:rPr>
      </w:pPr>
      <w:r w:rsidRPr="00B624A2">
        <w:rPr>
          <w:rFonts w:ascii="Times New Roman" w:hAnsi="Times New Roman" w:cs="Times New Roman"/>
          <w:sz w:val="26"/>
          <w:szCs w:val="26"/>
        </w:rPr>
        <w:t xml:space="preserve">в) поступающим необходимы результаты ЕГЭ или общеобразовательных вступительных испытаний, проводимых </w:t>
      </w:r>
      <w:r>
        <w:rPr>
          <w:rFonts w:ascii="Times New Roman" w:hAnsi="Times New Roman" w:cs="Times New Roman"/>
          <w:sz w:val="26"/>
          <w:szCs w:val="26"/>
        </w:rPr>
        <w:t>академией</w:t>
      </w:r>
      <w:r w:rsidRPr="00B624A2">
        <w:rPr>
          <w:rFonts w:ascii="Times New Roman" w:hAnsi="Times New Roman" w:cs="Times New Roman"/>
          <w:sz w:val="26"/>
          <w:szCs w:val="26"/>
        </w:rPr>
        <w:t xml:space="preserve"> самостоятельно, для подтверждения особого права </w:t>
      </w:r>
      <w:r>
        <w:rPr>
          <w:rFonts w:ascii="Times New Roman" w:hAnsi="Times New Roman" w:cs="Times New Roman"/>
          <w:sz w:val="26"/>
          <w:szCs w:val="26"/>
        </w:rPr>
        <w:t>по следующим предметам из перечня вступительных испытаний на соответствующее направление подготовки: математика, биология, физика</w:t>
      </w:r>
      <w:r w:rsidRPr="00B624A2">
        <w:rPr>
          <w:rFonts w:ascii="Times New Roman" w:hAnsi="Times New Roman" w:cs="Times New Roman"/>
          <w:sz w:val="26"/>
          <w:szCs w:val="26"/>
        </w:rPr>
        <w:t>;</w:t>
      </w:r>
    </w:p>
    <w:p w:rsidR="007C76E5" w:rsidRDefault="007C76E5" w:rsidP="007C76E5">
      <w:pPr>
        <w:spacing w:after="0" w:line="240" w:lineRule="auto"/>
        <w:ind w:firstLine="709"/>
        <w:jc w:val="both"/>
        <w:rPr>
          <w:rFonts w:ascii="Times New Roman" w:hAnsi="Times New Roman" w:cs="Times New Roman"/>
          <w:sz w:val="26"/>
          <w:szCs w:val="26"/>
        </w:rPr>
      </w:pPr>
      <w:r w:rsidRPr="00B624A2">
        <w:rPr>
          <w:rFonts w:ascii="Times New Roman" w:hAnsi="Times New Roman" w:cs="Times New Roman"/>
          <w:sz w:val="26"/>
          <w:szCs w:val="26"/>
        </w:rPr>
        <w:t>г)</w:t>
      </w:r>
      <w:r>
        <w:rPr>
          <w:rFonts w:ascii="Times New Roman" w:hAnsi="Times New Roman" w:cs="Times New Roman"/>
          <w:sz w:val="26"/>
          <w:szCs w:val="26"/>
        </w:rPr>
        <w:t xml:space="preserve"> </w:t>
      </w:r>
      <w:r w:rsidRPr="00B74278">
        <w:rPr>
          <w:rFonts w:ascii="Times New Roman" w:hAnsi="Times New Roman" w:cs="Times New Roman"/>
          <w:sz w:val="26"/>
          <w:szCs w:val="26"/>
        </w:rPr>
        <w:t>Академия устанавливает</w:t>
      </w:r>
      <w:r w:rsidRPr="00B624A2">
        <w:rPr>
          <w:rFonts w:ascii="Times New Roman" w:hAnsi="Times New Roman" w:cs="Times New Roman"/>
          <w:sz w:val="26"/>
          <w:szCs w:val="26"/>
        </w:rPr>
        <w:t xml:space="preserve"> количество баллов ЕГЭ или общеобразовательного вступительного</w:t>
      </w:r>
      <w:r w:rsidRPr="00A21F04">
        <w:rPr>
          <w:rFonts w:ascii="Times New Roman" w:hAnsi="Times New Roman" w:cs="Times New Roman"/>
          <w:sz w:val="26"/>
          <w:szCs w:val="26"/>
        </w:rPr>
        <w:t xml:space="preserve"> </w:t>
      </w:r>
      <w:r w:rsidRPr="00B624A2">
        <w:rPr>
          <w:rFonts w:ascii="Times New Roman" w:hAnsi="Times New Roman" w:cs="Times New Roman"/>
          <w:sz w:val="26"/>
          <w:szCs w:val="26"/>
        </w:rPr>
        <w:t>испытания,</w:t>
      </w:r>
      <w:r>
        <w:rPr>
          <w:rFonts w:ascii="Times New Roman" w:hAnsi="Times New Roman" w:cs="Times New Roman"/>
          <w:sz w:val="26"/>
          <w:szCs w:val="26"/>
        </w:rPr>
        <w:t xml:space="preserve"> </w:t>
      </w:r>
      <w:r w:rsidRPr="00B624A2">
        <w:rPr>
          <w:rFonts w:ascii="Times New Roman" w:hAnsi="Times New Roman" w:cs="Times New Roman"/>
          <w:sz w:val="26"/>
          <w:szCs w:val="26"/>
        </w:rPr>
        <w:t>проводимого</w:t>
      </w:r>
      <w:r>
        <w:rPr>
          <w:rFonts w:ascii="Times New Roman" w:hAnsi="Times New Roman" w:cs="Times New Roman"/>
          <w:sz w:val="26"/>
          <w:szCs w:val="26"/>
        </w:rPr>
        <w:t xml:space="preserve"> академией</w:t>
      </w:r>
      <w:r w:rsidRPr="00A21F04">
        <w:rPr>
          <w:rFonts w:ascii="Times New Roman" w:hAnsi="Times New Roman" w:cs="Times New Roman"/>
          <w:sz w:val="26"/>
          <w:szCs w:val="26"/>
        </w:rPr>
        <w:t xml:space="preserve"> </w:t>
      </w:r>
      <w:r w:rsidRPr="00B624A2">
        <w:rPr>
          <w:rFonts w:ascii="Times New Roman" w:hAnsi="Times New Roman" w:cs="Times New Roman"/>
          <w:sz w:val="26"/>
          <w:szCs w:val="26"/>
        </w:rPr>
        <w:t>самостоятельно, которое подтверждает особое право</w:t>
      </w:r>
      <w:r>
        <w:rPr>
          <w:rFonts w:ascii="Times New Roman" w:hAnsi="Times New Roman" w:cs="Times New Roman"/>
          <w:sz w:val="26"/>
          <w:szCs w:val="26"/>
        </w:rPr>
        <w:t xml:space="preserve"> – 75 баллов</w:t>
      </w:r>
      <w:r w:rsidRPr="00B624A2">
        <w:rPr>
          <w:rFonts w:ascii="Times New Roman" w:hAnsi="Times New Roman" w:cs="Times New Roman"/>
          <w:sz w:val="26"/>
          <w:szCs w:val="26"/>
        </w:rPr>
        <w:t>. Указанное количество баллов устанавливается по предметам, определенным организацией высшего образования в соответствии с подпунктом «в</w:t>
      </w:r>
      <w:r>
        <w:rPr>
          <w:rFonts w:ascii="Times New Roman" w:hAnsi="Times New Roman" w:cs="Times New Roman"/>
          <w:sz w:val="26"/>
          <w:szCs w:val="26"/>
        </w:rPr>
        <w:t>» подпункта 3 настоящего пункта</w:t>
      </w:r>
      <w:r w:rsidRPr="00B624A2">
        <w:rPr>
          <w:rFonts w:ascii="Times New Roman" w:hAnsi="Times New Roman" w:cs="Times New Roman"/>
          <w:sz w:val="26"/>
          <w:szCs w:val="26"/>
        </w:rPr>
        <w:t xml:space="preserve">. Поступающему необходимо иметь указанное количество баллов ЕГЭ или общеобразовательного вступительного испытания, проводимого </w:t>
      </w:r>
      <w:r>
        <w:rPr>
          <w:rFonts w:ascii="Times New Roman" w:hAnsi="Times New Roman" w:cs="Times New Roman"/>
          <w:sz w:val="26"/>
          <w:szCs w:val="26"/>
        </w:rPr>
        <w:t>академией</w:t>
      </w:r>
      <w:r w:rsidRPr="00B624A2">
        <w:rPr>
          <w:rFonts w:ascii="Times New Roman" w:hAnsi="Times New Roman" w:cs="Times New Roman"/>
          <w:sz w:val="26"/>
          <w:szCs w:val="26"/>
        </w:rPr>
        <w:t xml:space="preserve">, по одному предмету (по выбору поступающего) из числа предметов, установленных </w:t>
      </w:r>
      <w:r>
        <w:rPr>
          <w:rFonts w:ascii="Times New Roman" w:hAnsi="Times New Roman" w:cs="Times New Roman"/>
          <w:sz w:val="26"/>
          <w:szCs w:val="26"/>
        </w:rPr>
        <w:t>академией</w:t>
      </w:r>
      <w:r w:rsidRPr="00B624A2">
        <w:rPr>
          <w:rFonts w:ascii="Times New Roman" w:hAnsi="Times New Roman" w:cs="Times New Roman"/>
          <w:sz w:val="26"/>
          <w:szCs w:val="26"/>
        </w:rPr>
        <w:t xml:space="preserve"> в соответствии с подпунктом «в» подпункта 3 настоящего пункта для предоставления соответствующего особого права.</w:t>
      </w:r>
    </w:p>
    <w:p w:rsidR="007C76E5" w:rsidRPr="00B624A2" w:rsidRDefault="007C76E5" w:rsidP="007C76E5">
      <w:pPr>
        <w:spacing w:after="0" w:line="240" w:lineRule="auto"/>
        <w:ind w:firstLine="709"/>
        <w:jc w:val="both"/>
        <w:rPr>
          <w:rFonts w:ascii="Times New Roman" w:hAnsi="Times New Roman" w:cs="Times New Roman"/>
          <w:sz w:val="26"/>
          <w:szCs w:val="26"/>
        </w:rPr>
      </w:pPr>
      <w:r w:rsidRPr="00A21F04">
        <w:rPr>
          <w:rFonts w:ascii="Times New Roman" w:hAnsi="Times New Roman" w:cs="Times New Roman"/>
          <w:sz w:val="26"/>
          <w:szCs w:val="26"/>
        </w:rPr>
        <w:t xml:space="preserve">31. </w:t>
      </w:r>
      <w:r w:rsidRPr="00B624A2">
        <w:rPr>
          <w:rFonts w:ascii="Times New Roman" w:hAnsi="Times New Roman" w:cs="Times New Roman"/>
          <w:sz w:val="26"/>
          <w:szCs w:val="26"/>
        </w:rPr>
        <w:t xml:space="preserve">В рамках одного конкурса по одному основанию, дающему право на 100 баллов (особое преимущество), </w:t>
      </w:r>
      <w:proofErr w:type="gramStart"/>
      <w:r w:rsidRPr="00B624A2">
        <w:rPr>
          <w:rFonts w:ascii="Times New Roman" w:hAnsi="Times New Roman" w:cs="Times New Roman"/>
          <w:sz w:val="26"/>
          <w:szCs w:val="26"/>
        </w:rPr>
        <w:t>поступающий</w:t>
      </w:r>
      <w:proofErr w:type="gramEnd"/>
      <w:r w:rsidRPr="00B624A2">
        <w:rPr>
          <w:rFonts w:ascii="Times New Roman" w:hAnsi="Times New Roman" w:cs="Times New Roman"/>
          <w:sz w:val="26"/>
          <w:szCs w:val="26"/>
        </w:rPr>
        <w:t xml:space="preserve"> получает 100 баллов:</w:t>
      </w:r>
    </w:p>
    <w:p w:rsidR="007C76E5" w:rsidRPr="00B624A2" w:rsidRDefault="007C76E5" w:rsidP="007C76E5">
      <w:pPr>
        <w:spacing w:after="0" w:line="240" w:lineRule="auto"/>
        <w:ind w:firstLine="709"/>
        <w:jc w:val="both"/>
        <w:rPr>
          <w:rFonts w:ascii="Times New Roman" w:hAnsi="Times New Roman" w:cs="Times New Roman"/>
          <w:sz w:val="26"/>
          <w:szCs w:val="26"/>
        </w:rPr>
      </w:pPr>
      <w:proofErr w:type="gramStart"/>
      <w:r w:rsidRPr="00B624A2">
        <w:rPr>
          <w:rFonts w:ascii="Times New Roman" w:hAnsi="Times New Roman" w:cs="Times New Roman"/>
          <w:sz w:val="26"/>
          <w:szCs w:val="26"/>
        </w:rPr>
        <w:t xml:space="preserve">по одному общеобразовательному вступительному испытанию (по выбору поступающего в случае установления организацией высшего образования </w:t>
      </w:r>
      <w:r w:rsidRPr="00B624A2">
        <w:rPr>
          <w:rFonts w:ascii="Times New Roman" w:hAnsi="Times New Roman" w:cs="Times New Roman"/>
          <w:sz w:val="26"/>
          <w:szCs w:val="26"/>
        </w:rPr>
        <w:lastRenderedPageBreak/>
        <w:t xml:space="preserve">нескольких вступительных испытаний, соответствующих данной олимпиаде (данному профилю </w:t>
      </w:r>
      <w:r>
        <w:rPr>
          <w:rFonts w:ascii="Times New Roman" w:hAnsi="Times New Roman" w:cs="Times New Roman"/>
          <w:sz w:val="26"/>
          <w:szCs w:val="26"/>
        </w:rPr>
        <w:t>олимпиады)</w:t>
      </w:r>
      <w:r w:rsidRPr="00B624A2">
        <w:rPr>
          <w:rFonts w:ascii="Times New Roman" w:hAnsi="Times New Roman" w:cs="Times New Roman"/>
          <w:sz w:val="26"/>
          <w:szCs w:val="26"/>
        </w:rPr>
        <w:t>.</w:t>
      </w:r>
      <w:proofErr w:type="gramEnd"/>
    </w:p>
    <w:p w:rsidR="007C76E5" w:rsidRPr="00B624A2" w:rsidRDefault="007C76E5" w:rsidP="007C76E5">
      <w:pPr>
        <w:spacing w:after="0" w:line="240" w:lineRule="auto"/>
        <w:ind w:firstLine="709"/>
        <w:jc w:val="both"/>
        <w:rPr>
          <w:rFonts w:ascii="Times New Roman" w:hAnsi="Times New Roman" w:cs="Times New Roman"/>
          <w:sz w:val="26"/>
          <w:szCs w:val="26"/>
        </w:rPr>
      </w:pPr>
      <w:proofErr w:type="gramStart"/>
      <w:r w:rsidRPr="00B624A2">
        <w:rPr>
          <w:rFonts w:ascii="Times New Roman" w:hAnsi="Times New Roman" w:cs="Times New Roman"/>
          <w:sz w:val="26"/>
          <w:szCs w:val="26"/>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roofErr w:type="gramEnd"/>
    </w:p>
    <w:p w:rsidR="007C76E5" w:rsidRPr="00B624A2" w:rsidRDefault="007C76E5" w:rsidP="007C76E5">
      <w:pPr>
        <w:spacing w:after="0" w:line="240" w:lineRule="auto"/>
        <w:ind w:firstLine="709"/>
        <w:jc w:val="both"/>
        <w:rPr>
          <w:rFonts w:ascii="Times New Roman" w:hAnsi="Times New Roman" w:cs="Times New Roman"/>
          <w:sz w:val="26"/>
          <w:szCs w:val="26"/>
        </w:rPr>
      </w:pPr>
      <w:r w:rsidRPr="00B624A2">
        <w:rPr>
          <w:rFonts w:ascii="Times New Roman" w:hAnsi="Times New Roman" w:cs="Times New Roman"/>
          <w:sz w:val="26"/>
          <w:szCs w:val="26"/>
        </w:rPr>
        <w:t xml:space="preserve">При участии в нескольких конкурсах </w:t>
      </w:r>
      <w:proofErr w:type="gramStart"/>
      <w:r w:rsidRPr="00B624A2">
        <w:rPr>
          <w:rFonts w:ascii="Times New Roman" w:hAnsi="Times New Roman" w:cs="Times New Roman"/>
          <w:sz w:val="26"/>
          <w:szCs w:val="26"/>
        </w:rPr>
        <w:t>поступающий</w:t>
      </w:r>
      <w:proofErr w:type="gramEnd"/>
      <w:r w:rsidRPr="00B624A2">
        <w:rPr>
          <w:rFonts w:ascii="Times New Roman" w:hAnsi="Times New Roman" w:cs="Times New Roman"/>
          <w:sz w:val="26"/>
          <w:szCs w:val="26"/>
        </w:rPr>
        <w:t xml:space="preserve"> может использовать одно и то же основание для получения одинаковых или различных прав на 100 баллов (особых преимуществ).</w:t>
      </w:r>
    </w:p>
    <w:p w:rsidR="007C76E5" w:rsidRPr="00B624A2" w:rsidRDefault="007C76E5" w:rsidP="007C76E5">
      <w:pPr>
        <w:spacing w:after="0" w:line="240" w:lineRule="auto"/>
        <w:ind w:firstLine="709"/>
        <w:jc w:val="both"/>
        <w:rPr>
          <w:rFonts w:ascii="Times New Roman" w:hAnsi="Times New Roman" w:cs="Times New Roman"/>
          <w:sz w:val="26"/>
          <w:szCs w:val="26"/>
        </w:rPr>
      </w:pPr>
      <w:r w:rsidRPr="00724DA0">
        <w:rPr>
          <w:rFonts w:ascii="Times New Roman" w:hAnsi="Times New Roman" w:cs="Times New Roman"/>
          <w:sz w:val="26"/>
          <w:szCs w:val="26"/>
        </w:rPr>
        <w:t xml:space="preserve">32. </w:t>
      </w:r>
      <w:proofErr w:type="gramStart"/>
      <w:r w:rsidRPr="00B624A2">
        <w:rPr>
          <w:rFonts w:ascii="Times New Roman" w:hAnsi="Times New Roman" w:cs="Times New Roman"/>
          <w:sz w:val="26"/>
          <w:szCs w:val="26"/>
        </w:rPr>
        <w:t>Поступающим</w:t>
      </w:r>
      <w:proofErr w:type="gramEnd"/>
      <w:r w:rsidRPr="00B624A2">
        <w:rPr>
          <w:rFonts w:ascii="Times New Roman" w:hAnsi="Times New Roman" w:cs="Times New Roman"/>
          <w:sz w:val="26"/>
          <w:szCs w:val="26"/>
        </w:rPr>
        <w:t xml:space="preserve"> предоставляются особые права в соответствии с частями 5, 9 и 10 статьи 71, частью 14 статьи 108 Федерального закона № 273-ФЗ23.</w:t>
      </w:r>
    </w:p>
    <w:p w:rsidR="007C76E5" w:rsidRDefault="007C76E5"/>
    <w:sectPr w:rsidR="007C7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76E5"/>
    <w:rsid w:val="007C7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76E5"/>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7C76E5"/>
    <w:pPr>
      <w:widowControl w:val="0"/>
      <w:snapToGrid w:val="0"/>
      <w:spacing w:before="40" w:after="0" w:line="240" w:lineRule="auto"/>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7C76E5"/>
    <w:rPr>
      <w:rFonts w:ascii="Times New Roman" w:eastAsia="Times New Roman" w:hAnsi="Times New Roman" w:cs="Times New Roman"/>
      <w:sz w:val="24"/>
      <w:szCs w:val="20"/>
    </w:rPr>
  </w:style>
  <w:style w:type="paragraph" w:customStyle="1" w:styleId="FR1">
    <w:name w:val="FR1"/>
    <w:rsid w:val="007C76E5"/>
    <w:pPr>
      <w:widowControl w:val="0"/>
      <w:snapToGrid w:val="0"/>
      <w:spacing w:after="0" w:line="256" w:lineRule="auto"/>
      <w:ind w:left="40" w:firstLine="320"/>
      <w:jc w:val="both"/>
    </w:pPr>
    <w:rPr>
      <w:rFonts w:ascii="Arial" w:eastAsia="Times New Roman" w:hAnsi="Arial" w:cs="Times New Roman"/>
      <w:sz w:val="18"/>
      <w:szCs w:val="20"/>
    </w:rPr>
  </w:style>
  <w:style w:type="character" w:customStyle="1" w:styleId="10">
    <w:name w:val="Заголовок 1 Знак"/>
    <w:basedOn w:val="a0"/>
    <w:link w:val="1"/>
    <w:rsid w:val="007C76E5"/>
    <w:rPr>
      <w:rFonts w:asciiTheme="majorHAnsi" w:eastAsiaTheme="majorEastAsia" w:hAnsiTheme="majorHAnsi" w:cstheme="majorBidi"/>
      <w:b/>
      <w:bCs/>
      <w:color w:val="365F91" w:themeColor="accent1" w:themeShade="BF"/>
      <w:sz w:val="28"/>
      <w:szCs w:val="28"/>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7956</Characters>
  <Application>Microsoft Office Word</Application>
  <DocSecurity>0</DocSecurity>
  <Lines>66</Lines>
  <Paragraphs>18</Paragraphs>
  <ScaleCrop>false</ScaleCrop>
  <Company>izhgsha</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409_15</dc:creator>
  <cp:keywords/>
  <dc:description/>
  <cp:lastModifiedBy>409_15</cp:lastModifiedBy>
  <cp:revision>2</cp:revision>
  <dcterms:created xsi:type="dcterms:W3CDTF">2020-10-30T08:03:00Z</dcterms:created>
  <dcterms:modified xsi:type="dcterms:W3CDTF">2020-10-30T08:05:00Z</dcterms:modified>
</cp:coreProperties>
</file>