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A3" w:rsidRPr="00CC7B14" w:rsidRDefault="001112A3" w:rsidP="00877FF6">
      <w:pPr>
        <w:jc w:val="center"/>
        <w:rPr>
          <w:b/>
        </w:rPr>
      </w:pPr>
      <w:r w:rsidRPr="00CC7B14">
        <w:rPr>
          <w:b/>
        </w:rPr>
        <w:t>МИНИСТЕРСТВО СЕЛЬСКОГО ХОЗЯЙСТВА</w:t>
      </w:r>
      <w:r w:rsidR="003D11CB">
        <w:rPr>
          <w:b/>
        </w:rPr>
        <w:t xml:space="preserve"> </w:t>
      </w:r>
      <w:r w:rsidRPr="00CC7B14">
        <w:rPr>
          <w:b/>
        </w:rPr>
        <w:t>РОССИЙСКОЙ ФЕДЕРАЦИИ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</w:t>
      </w:r>
      <w:r w:rsidR="007E6D55">
        <w:rPr>
          <w:b/>
        </w:rPr>
        <w:t xml:space="preserve">ДЕНИЕ ВЫСШЕГО </w:t>
      </w:r>
      <w:r>
        <w:rPr>
          <w:b/>
        </w:rPr>
        <w:t>ОБРАЗОВАНИЯ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 xml:space="preserve"> «ИЖЕВСКАЯ ГОСУДАРСТВЕННАЯ СЕЛЬСКОХОЗЯЙСТВЕННАЯ АКАДЕМИЯ»</w:t>
      </w:r>
    </w:p>
    <w:p w:rsidR="001112A3" w:rsidRDefault="001112A3" w:rsidP="001112A3"/>
    <w:p w:rsidR="001112A3" w:rsidRDefault="001112A3" w:rsidP="001112A3"/>
    <w:tbl>
      <w:tblPr>
        <w:tblW w:w="0" w:type="auto"/>
        <w:tblInd w:w="4968" w:type="dxa"/>
        <w:tblLook w:val="01E0"/>
      </w:tblPr>
      <w:tblGrid>
        <w:gridCol w:w="4519"/>
      </w:tblGrid>
      <w:tr w:rsidR="001112A3" w:rsidTr="009B0783">
        <w:trPr>
          <w:cantSplit/>
          <w:trHeight w:val="1211"/>
        </w:trPr>
        <w:tc>
          <w:tcPr>
            <w:tcW w:w="4519" w:type="dxa"/>
          </w:tcPr>
          <w:p w:rsidR="001112A3" w:rsidRDefault="00463963">
            <w:pPr>
              <w:pStyle w:val="ad"/>
            </w:pPr>
            <w:r>
              <w:t>УТВЕРЖДАЮ</w:t>
            </w:r>
          </w:p>
          <w:p w:rsidR="001112A3" w:rsidRDefault="001112A3">
            <w:pPr>
              <w:pStyle w:val="ad"/>
            </w:pPr>
            <w:r>
              <w:t>Ректор академии</w:t>
            </w:r>
            <w:r w:rsidR="00463963">
              <w:t>, профессор</w:t>
            </w:r>
          </w:p>
          <w:p w:rsidR="001112A3" w:rsidRDefault="001112A3">
            <w:pPr>
              <w:pStyle w:val="ad"/>
            </w:pPr>
          </w:p>
          <w:p w:rsidR="001112A3" w:rsidRDefault="001112A3">
            <w:pPr>
              <w:pStyle w:val="ad"/>
            </w:pPr>
            <w:r>
              <w:t>_________________А.И.Любимов</w:t>
            </w:r>
          </w:p>
          <w:p w:rsidR="001112A3" w:rsidRDefault="001112A3">
            <w:pPr>
              <w:pStyle w:val="ad"/>
            </w:pPr>
          </w:p>
          <w:p w:rsidR="001112A3" w:rsidRDefault="00BE2153">
            <w:pPr>
              <w:pStyle w:val="ad"/>
            </w:pPr>
            <w:r>
              <w:t>«____»__________2019</w:t>
            </w:r>
            <w:r w:rsidR="001112A3">
              <w:t xml:space="preserve"> г.</w:t>
            </w:r>
          </w:p>
          <w:p w:rsidR="001112A3" w:rsidRDefault="001112A3">
            <w:pPr>
              <w:pStyle w:val="ad"/>
            </w:pPr>
          </w:p>
        </w:tc>
      </w:tr>
    </w:tbl>
    <w:p w:rsidR="001112A3" w:rsidRDefault="001112A3" w:rsidP="001112A3">
      <w:pPr>
        <w:rPr>
          <w:lang w:val="en-US"/>
        </w:rPr>
      </w:pPr>
    </w:p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263953" w:rsidRDefault="00263953" w:rsidP="0026395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  <w:r>
        <w:rPr>
          <w:b/>
          <w:sz w:val="28"/>
          <w:szCs w:val="28"/>
        </w:rPr>
        <w:br/>
        <w:t>ДОПОЛНИТЕЛЬНОГО ПРОФЕССИОНАЛЬНОГО ОБРАЗОВАНИЯ</w:t>
      </w:r>
    </w:p>
    <w:p w:rsidR="00263953" w:rsidRDefault="00263953" w:rsidP="0026395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(программа повышения квалификации)</w:t>
      </w:r>
    </w:p>
    <w:p w:rsidR="00263953" w:rsidRDefault="00263953" w:rsidP="00097B0A">
      <w:pPr>
        <w:jc w:val="center"/>
      </w:pPr>
    </w:p>
    <w:p w:rsidR="00263953" w:rsidRDefault="00263953" w:rsidP="00097B0A">
      <w:pPr>
        <w:jc w:val="center"/>
      </w:pPr>
    </w:p>
    <w:p w:rsidR="001112A3" w:rsidRDefault="00263953" w:rsidP="00097B0A">
      <w:pPr>
        <w:jc w:val="center"/>
      </w:pPr>
      <w:r>
        <w:t>Направление подготовки</w:t>
      </w:r>
    </w:p>
    <w:p w:rsidR="00097B0A" w:rsidRPr="00A613EA" w:rsidRDefault="00097B0A" w:rsidP="00A613EA">
      <w:pPr>
        <w:jc w:val="center"/>
        <w:rPr>
          <w:b/>
          <w:sz w:val="28"/>
          <w:szCs w:val="28"/>
        </w:rPr>
      </w:pPr>
      <w:r w:rsidRPr="00A613EA">
        <w:rPr>
          <w:b/>
          <w:sz w:val="28"/>
          <w:szCs w:val="28"/>
        </w:rPr>
        <w:t>«</w:t>
      </w:r>
      <w:r w:rsidR="00A613EA" w:rsidRPr="00A613EA">
        <w:rPr>
          <w:b/>
          <w:sz w:val="28"/>
          <w:szCs w:val="28"/>
        </w:rPr>
        <w:t>Логистика в бизнес-процессах</w:t>
      </w:r>
      <w:r w:rsidRPr="00A613EA">
        <w:rPr>
          <w:b/>
          <w:sz w:val="28"/>
          <w:szCs w:val="28"/>
        </w:rPr>
        <w:t>»</w:t>
      </w:r>
    </w:p>
    <w:p w:rsidR="001112A3" w:rsidRDefault="00263953" w:rsidP="00263953">
      <w:pPr>
        <w:tabs>
          <w:tab w:val="left" w:pos="5790"/>
        </w:tabs>
      </w:pPr>
      <w:r>
        <w:tab/>
      </w:r>
    </w:p>
    <w:p w:rsidR="001112A3" w:rsidRDefault="001112A3" w:rsidP="001112A3"/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</w:pPr>
      <w:r>
        <w:t>Форма обучения</w:t>
      </w:r>
    </w:p>
    <w:p w:rsidR="001112A3" w:rsidRPr="00263953" w:rsidRDefault="00CC7B14" w:rsidP="001112A3">
      <w:pPr>
        <w:jc w:val="center"/>
        <w:rPr>
          <w:b/>
        </w:rPr>
      </w:pPr>
      <w:r w:rsidRPr="00263953">
        <w:t>очн</w:t>
      </w:r>
      <w:r w:rsidR="007A7805">
        <w:t>ая</w:t>
      </w:r>
      <w:r w:rsidR="007A7805" w:rsidRPr="00263953">
        <w:rPr>
          <w:b/>
        </w:rPr>
        <w:t xml:space="preserve"> </w:t>
      </w:r>
    </w:p>
    <w:p w:rsidR="001112A3" w:rsidRDefault="001112A3" w:rsidP="001112A3">
      <w:pPr>
        <w:rPr>
          <w:b/>
        </w:rPr>
      </w:pPr>
    </w:p>
    <w:p w:rsidR="001112A3" w:rsidRDefault="001112A3" w:rsidP="001112A3"/>
    <w:p w:rsidR="001112A3" w:rsidRDefault="001112A3" w:rsidP="001112A3"/>
    <w:p w:rsidR="00CC7B14" w:rsidRDefault="00CC7B14" w:rsidP="001112A3"/>
    <w:p w:rsidR="00CC7B14" w:rsidRDefault="00CC7B14" w:rsidP="001112A3"/>
    <w:p w:rsidR="00CC7B14" w:rsidRDefault="00CC7B14" w:rsidP="001112A3"/>
    <w:p w:rsidR="00CC7B14" w:rsidRDefault="00CC7B14" w:rsidP="001112A3"/>
    <w:p w:rsidR="001112A3" w:rsidRDefault="001112A3" w:rsidP="001112A3"/>
    <w:p w:rsidR="00840F68" w:rsidRDefault="00840F68" w:rsidP="001112A3"/>
    <w:p w:rsidR="001112A3" w:rsidRDefault="00463963" w:rsidP="001112A3">
      <w:pPr>
        <w:jc w:val="center"/>
      </w:pPr>
      <w:r>
        <w:t>Ижевск 201</w:t>
      </w:r>
      <w:r w:rsidR="00BE2153">
        <w:t>9</w:t>
      </w:r>
    </w:p>
    <w:p w:rsidR="007A7805" w:rsidRDefault="007A7805" w:rsidP="001112A3">
      <w:pPr>
        <w:jc w:val="center"/>
      </w:pPr>
    </w:p>
    <w:p w:rsidR="00A613EA" w:rsidRDefault="00A613EA" w:rsidP="001112A3">
      <w:pPr>
        <w:jc w:val="center"/>
      </w:pPr>
    </w:p>
    <w:p w:rsidR="00401BB0" w:rsidRDefault="00401BB0" w:rsidP="00401B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 ПРОГРАММЫ</w:t>
      </w:r>
    </w:p>
    <w:p w:rsidR="00BE2153" w:rsidRPr="00263953" w:rsidRDefault="00401BB0" w:rsidP="00BE2153">
      <w:pPr>
        <w:jc w:val="both"/>
        <w:rPr>
          <w:b/>
          <w:color w:val="000000"/>
          <w:u w:val="single"/>
        </w:rPr>
      </w:pPr>
      <w:r>
        <w:rPr>
          <w:color w:val="000000"/>
          <w:sz w:val="28"/>
          <w:szCs w:val="28"/>
        </w:rPr>
        <w:br/>
      </w:r>
      <w:r w:rsidR="00263953">
        <w:rPr>
          <w:b/>
          <w:bCs/>
          <w:color w:val="000000"/>
        </w:rPr>
        <w:t xml:space="preserve">          </w:t>
      </w:r>
      <w:r w:rsidR="00BE2153" w:rsidRPr="00263953">
        <w:rPr>
          <w:b/>
          <w:bCs/>
          <w:color w:val="000000"/>
        </w:rPr>
        <w:t>Программа</w:t>
      </w:r>
      <w:r w:rsidR="00263953" w:rsidRPr="00263953">
        <w:rPr>
          <w:b/>
          <w:bCs/>
          <w:color w:val="000000"/>
        </w:rPr>
        <w:t xml:space="preserve"> </w:t>
      </w:r>
      <w:r w:rsidR="00BE2153" w:rsidRPr="00263953">
        <w:rPr>
          <w:b/>
          <w:color w:val="000000"/>
        </w:rPr>
        <w:t>повышения</w:t>
      </w:r>
      <w:r w:rsidR="00263953" w:rsidRPr="00263953">
        <w:rPr>
          <w:b/>
          <w:color w:val="000000"/>
        </w:rPr>
        <w:t xml:space="preserve"> </w:t>
      </w:r>
      <w:r w:rsidR="00BE2153" w:rsidRPr="00263953">
        <w:rPr>
          <w:b/>
          <w:color w:val="000000"/>
        </w:rPr>
        <w:t>квалификации</w:t>
      </w:r>
      <w:r w:rsidR="00263953" w:rsidRPr="00263953">
        <w:rPr>
          <w:b/>
          <w:color w:val="000000"/>
        </w:rPr>
        <w:t xml:space="preserve"> </w:t>
      </w:r>
      <w:r w:rsidR="00A613EA">
        <w:rPr>
          <w:b/>
          <w:color w:val="000000"/>
        </w:rPr>
        <w:t xml:space="preserve"> </w:t>
      </w:r>
      <w:r w:rsidR="00263953" w:rsidRPr="00263953">
        <w:rPr>
          <w:b/>
          <w:color w:val="000000"/>
        </w:rPr>
        <w:t>«</w:t>
      </w:r>
      <w:r w:rsidR="00A613EA" w:rsidRPr="00A613EA">
        <w:rPr>
          <w:b/>
        </w:rPr>
        <w:t>Логистика в бизнес-процессах</w:t>
      </w:r>
      <w:r w:rsidR="00263953" w:rsidRPr="00A613EA">
        <w:rPr>
          <w:b/>
        </w:rPr>
        <w:t>»</w:t>
      </w:r>
    </w:p>
    <w:p w:rsidR="00BE2153" w:rsidRDefault="00BE2153" w:rsidP="00401BB0">
      <w:pPr>
        <w:jc w:val="both"/>
        <w:rPr>
          <w:b/>
          <w:bCs/>
          <w:color w:val="000000"/>
        </w:rPr>
      </w:pPr>
    </w:p>
    <w:p w:rsidR="00263953" w:rsidRDefault="00263953" w:rsidP="00263953">
      <w:pPr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Актуальность (в соответствии с «</w:t>
      </w:r>
      <w:r w:rsidRPr="00E6696D">
        <w:rPr>
          <w:b/>
          <w:bCs/>
          <w:color w:val="000000"/>
        </w:rPr>
        <w:t>Прогноз</w:t>
      </w:r>
      <w:r>
        <w:rPr>
          <w:b/>
          <w:bCs/>
          <w:color w:val="000000"/>
        </w:rPr>
        <w:t>ом</w:t>
      </w:r>
      <w:r w:rsidRPr="00E6696D">
        <w:rPr>
          <w:b/>
          <w:bCs/>
          <w:color w:val="000000"/>
        </w:rPr>
        <w:t xml:space="preserve"> научно-технологического развития Российской Федерации на период до 2030 года</w:t>
      </w:r>
      <w:r>
        <w:rPr>
          <w:b/>
          <w:bCs/>
          <w:color w:val="000000"/>
        </w:rPr>
        <w:t xml:space="preserve">»): </w:t>
      </w:r>
    </w:p>
    <w:p w:rsidR="00401BB0" w:rsidRDefault="00097B0A" w:rsidP="00A613EA">
      <w:pPr>
        <w:ind w:firstLine="567"/>
        <w:jc w:val="both"/>
        <w:rPr>
          <w:color w:val="000000"/>
        </w:rPr>
      </w:pPr>
      <w:r w:rsidRPr="00097B0A">
        <w:rPr>
          <w:bCs/>
          <w:color w:val="000000"/>
        </w:rPr>
        <w:t>Акт</w:t>
      </w:r>
      <w:r>
        <w:rPr>
          <w:bCs/>
          <w:color w:val="000000"/>
        </w:rPr>
        <w:t xml:space="preserve">уальность программы обусловлена  </w:t>
      </w:r>
      <w:r w:rsidR="00A613EA" w:rsidRPr="00A613EA">
        <w:rPr>
          <w:bCs/>
          <w:color w:val="000000"/>
        </w:rPr>
        <w:t xml:space="preserve">потенциальной возможностью повышения эффективности функционирования </w:t>
      </w:r>
      <w:r w:rsidR="00A613EA">
        <w:rPr>
          <w:bCs/>
          <w:color w:val="000000"/>
        </w:rPr>
        <w:t>рыночных</w:t>
      </w:r>
      <w:r w:rsidR="00A613EA" w:rsidRPr="00A613EA">
        <w:rPr>
          <w:bCs/>
          <w:color w:val="000000"/>
        </w:rPr>
        <w:t xml:space="preserve"> систем с помощью планирования. </w:t>
      </w:r>
      <w:r w:rsidR="00A613EA">
        <w:rPr>
          <w:bCs/>
          <w:color w:val="000000"/>
        </w:rPr>
        <w:t>Л</w:t>
      </w:r>
      <w:r w:rsidR="00A613EA" w:rsidRPr="00A613EA">
        <w:rPr>
          <w:bCs/>
          <w:color w:val="000000"/>
        </w:rPr>
        <w:t>идерс</w:t>
      </w:r>
      <w:r w:rsidR="00A613EA" w:rsidRPr="00A613EA">
        <w:rPr>
          <w:bCs/>
          <w:color w:val="000000"/>
        </w:rPr>
        <w:t>т</w:t>
      </w:r>
      <w:r w:rsidR="00A613EA" w:rsidRPr="00A613EA">
        <w:rPr>
          <w:bCs/>
          <w:color w:val="000000"/>
        </w:rPr>
        <w:t>во в конкурентной борьбе приобретает сегодня тот, кто компетентен в области логистики, владеет ее методами. Это связанно с тем, что логистика - согласованность действий при управлении материальными потоками, их рациональность, точный расчет, способность отбросить из системы все лишние.</w:t>
      </w:r>
      <w:r w:rsidR="00A613EA">
        <w:rPr>
          <w:bCs/>
          <w:color w:val="000000"/>
        </w:rPr>
        <w:t xml:space="preserve"> Основным</w:t>
      </w:r>
      <w:r w:rsidR="00A613EA" w:rsidRPr="00A613EA">
        <w:rPr>
          <w:bCs/>
          <w:color w:val="000000"/>
        </w:rPr>
        <w:t xml:space="preserve"> приоритет</w:t>
      </w:r>
      <w:r w:rsidR="00A613EA">
        <w:rPr>
          <w:bCs/>
          <w:color w:val="000000"/>
        </w:rPr>
        <w:t>ом компании является</w:t>
      </w:r>
      <w:r w:rsidR="00A613EA" w:rsidRPr="00A613EA">
        <w:rPr>
          <w:bCs/>
          <w:color w:val="000000"/>
        </w:rPr>
        <w:t xml:space="preserve"> поиск во</w:t>
      </w:r>
      <w:r w:rsidR="00A613EA" w:rsidRPr="00A613EA">
        <w:rPr>
          <w:bCs/>
          <w:color w:val="000000"/>
        </w:rPr>
        <w:t>з</w:t>
      </w:r>
      <w:r w:rsidR="00A613EA" w:rsidRPr="00A613EA">
        <w:rPr>
          <w:bCs/>
          <w:color w:val="000000"/>
        </w:rPr>
        <w:t>можностей сокращения производственных затрат и издержек обращения в целях увелич</w:t>
      </w:r>
      <w:r w:rsidR="00A613EA" w:rsidRPr="00A613EA">
        <w:rPr>
          <w:bCs/>
          <w:color w:val="000000"/>
        </w:rPr>
        <w:t>е</w:t>
      </w:r>
      <w:r w:rsidR="00A613EA" w:rsidRPr="00A613EA">
        <w:rPr>
          <w:bCs/>
          <w:color w:val="000000"/>
        </w:rPr>
        <w:t>ния прибыли фирмы и роста каче</w:t>
      </w:r>
      <w:r w:rsidR="00A613EA">
        <w:rPr>
          <w:bCs/>
          <w:color w:val="000000"/>
        </w:rPr>
        <w:t xml:space="preserve">ства в процессе </w:t>
      </w:r>
      <w:r w:rsidR="00A613EA" w:rsidRPr="00A613EA">
        <w:rPr>
          <w:bCs/>
          <w:color w:val="000000"/>
        </w:rPr>
        <w:t xml:space="preserve">оказания комплекса услуг потребителю. Следовательно, внедрение </w:t>
      </w:r>
      <w:proofErr w:type="spellStart"/>
      <w:r w:rsidR="00A613EA" w:rsidRPr="00A613EA">
        <w:rPr>
          <w:bCs/>
          <w:color w:val="000000"/>
        </w:rPr>
        <w:t>логистических</w:t>
      </w:r>
      <w:proofErr w:type="spellEnd"/>
      <w:r w:rsidR="00A613EA" w:rsidRPr="00A613EA">
        <w:rPr>
          <w:bCs/>
          <w:color w:val="000000"/>
        </w:rPr>
        <w:t xml:space="preserve"> подходов в управление товаро</w:t>
      </w:r>
      <w:r w:rsidR="00A613EA">
        <w:rPr>
          <w:bCs/>
          <w:color w:val="000000"/>
        </w:rPr>
        <w:t>движением пр</w:t>
      </w:r>
      <w:r w:rsidR="00A613EA">
        <w:rPr>
          <w:bCs/>
          <w:color w:val="000000"/>
        </w:rPr>
        <w:t>и</w:t>
      </w:r>
      <w:r w:rsidR="00A613EA">
        <w:rPr>
          <w:bCs/>
          <w:color w:val="000000"/>
        </w:rPr>
        <w:t>обретает</w:t>
      </w:r>
      <w:r w:rsidR="00A613EA" w:rsidRPr="00A613EA">
        <w:rPr>
          <w:bCs/>
          <w:color w:val="000000"/>
        </w:rPr>
        <w:t xml:space="preserve"> большую актуальность на современном этапе развития российской экономики. Это связанно с интенсификацией и расширением товарно-денежных отношений, с дин</w:t>
      </w:r>
      <w:r w:rsidR="00A613EA" w:rsidRPr="00A613EA">
        <w:rPr>
          <w:bCs/>
          <w:color w:val="000000"/>
        </w:rPr>
        <w:t>а</w:t>
      </w:r>
      <w:r w:rsidR="00A613EA" w:rsidRPr="00A613EA">
        <w:rPr>
          <w:bCs/>
          <w:color w:val="000000"/>
        </w:rPr>
        <w:t>мичным увеличением горизонтальных хозяйственных связей между предпринимателями и организациями сопряженных отраслей</w:t>
      </w:r>
    </w:p>
    <w:p w:rsidR="00401BB0" w:rsidRDefault="00401BB0" w:rsidP="00401BB0">
      <w:pPr>
        <w:jc w:val="both"/>
        <w:rPr>
          <w:b/>
          <w:bCs/>
          <w:color w:val="000000"/>
        </w:rPr>
      </w:pPr>
      <w:r w:rsidRPr="00401BB0">
        <w:rPr>
          <w:color w:val="000000"/>
        </w:rPr>
        <w:br/>
      </w:r>
    </w:p>
    <w:p w:rsidR="00097B0A" w:rsidRPr="00263953" w:rsidRDefault="00A613EA" w:rsidP="00401BB0">
      <w:pPr>
        <w:jc w:val="both"/>
        <w:rPr>
          <w:color w:val="000000"/>
        </w:rPr>
      </w:pPr>
      <w:r>
        <w:rPr>
          <w:b/>
          <w:bCs/>
          <w:color w:val="000000"/>
        </w:rPr>
        <w:t>Разработчик</w:t>
      </w:r>
      <w:r w:rsidR="00401BB0">
        <w:rPr>
          <w:b/>
          <w:bCs/>
          <w:color w:val="000000"/>
        </w:rPr>
        <w:t xml:space="preserve">: </w:t>
      </w:r>
      <w:r>
        <w:rPr>
          <w:color w:val="000000"/>
        </w:rPr>
        <w:t xml:space="preserve"> </w:t>
      </w:r>
      <w:r w:rsidR="00263953">
        <w:rPr>
          <w:color w:val="000000"/>
        </w:rPr>
        <w:t>кандидат экономических наук, доцент</w:t>
      </w:r>
      <w:r w:rsidR="007A7805">
        <w:rPr>
          <w:color w:val="000000"/>
        </w:rPr>
        <w:t xml:space="preserve">                                      </w:t>
      </w:r>
      <w:r>
        <w:rPr>
          <w:color w:val="000000"/>
        </w:rPr>
        <w:t>Пименова Н.Б.</w:t>
      </w:r>
    </w:p>
    <w:p w:rsidR="00401BB0" w:rsidRDefault="00097B0A" w:rsidP="00A613EA">
      <w:pPr>
        <w:ind w:left="708" w:firstLine="708"/>
        <w:jc w:val="both"/>
        <w:rPr>
          <w:b/>
          <w:bCs/>
          <w:color w:val="000000"/>
        </w:rPr>
      </w:pPr>
      <w:r w:rsidRPr="00263953">
        <w:rPr>
          <w:color w:val="000000"/>
        </w:rPr>
        <w:t xml:space="preserve">      </w:t>
      </w:r>
    </w:p>
    <w:p w:rsidR="00401BB0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Правообладатель программы: </w:t>
      </w:r>
      <w:r>
        <w:rPr>
          <w:color w:val="000000"/>
        </w:rPr>
        <w:t xml:space="preserve">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Ижевская ГСХА</w:t>
      </w:r>
    </w:p>
    <w:p w:rsidR="00263953" w:rsidRDefault="00401BB0" w:rsidP="00263953">
      <w:pPr>
        <w:jc w:val="both"/>
        <w:rPr>
          <w:b/>
          <w:bCs/>
          <w:color w:val="000000"/>
        </w:rPr>
      </w:pPr>
      <w:r>
        <w:rPr>
          <w:color w:val="000000"/>
        </w:rPr>
        <w:br/>
      </w:r>
      <w:r w:rsidR="00263953">
        <w:rPr>
          <w:b/>
          <w:bCs/>
          <w:color w:val="000000"/>
        </w:rPr>
        <w:t xml:space="preserve">Объем образовательной программы  </w:t>
      </w:r>
      <w:r w:rsidR="00263953" w:rsidRPr="007A7805">
        <w:rPr>
          <w:bCs/>
          <w:color w:val="000000"/>
        </w:rPr>
        <w:t>216 часов</w:t>
      </w:r>
    </w:p>
    <w:p w:rsidR="00263953" w:rsidRDefault="00263953" w:rsidP="00263953">
      <w:pPr>
        <w:jc w:val="both"/>
        <w:rPr>
          <w:b/>
          <w:bCs/>
          <w:color w:val="000000"/>
        </w:rPr>
      </w:pPr>
    </w:p>
    <w:p w:rsidR="00263953" w:rsidRDefault="00263953" w:rsidP="0026395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Программа принята </w:t>
      </w:r>
      <w:r w:rsidR="007A7805">
        <w:rPr>
          <w:color w:val="000000"/>
        </w:rPr>
        <w:t xml:space="preserve">Методическим советом ФГБОУ </w:t>
      </w:r>
      <w:proofErr w:type="gramStart"/>
      <w:r w:rsidR="007A7805">
        <w:rPr>
          <w:color w:val="000000"/>
        </w:rPr>
        <w:t>ВО</w:t>
      </w:r>
      <w:proofErr w:type="gramEnd"/>
      <w:r w:rsidR="007A7805">
        <w:rPr>
          <w:color w:val="000000"/>
        </w:rPr>
        <w:t xml:space="preserve"> Ижевская ГСХА</w:t>
      </w:r>
    </w:p>
    <w:p w:rsidR="00263953" w:rsidRDefault="00263953" w:rsidP="00263953">
      <w:pPr>
        <w:jc w:val="both"/>
        <w:rPr>
          <w:color w:val="000000"/>
        </w:rPr>
      </w:pPr>
    </w:p>
    <w:p w:rsidR="00263953" w:rsidRDefault="00263953" w:rsidP="00263953">
      <w:pPr>
        <w:jc w:val="both"/>
        <w:rPr>
          <w:color w:val="000000"/>
        </w:rPr>
      </w:pPr>
      <w:r>
        <w:rPr>
          <w:color w:val="000000"/>
        </w:rPr>
        <w:t>Протокол №_____ от «____»______________20___г.</w:t>
      </w:r>
    </w:p>
    <w:p w:rsidR="00263953" w:rsidRDefault="00263953" w:rsidP="00263953">
      <w:pPr>
        <w:jc w:val="both"/>
        <w:rPr>
          <w:color w:val="000000"/>
        </w:rPr>
      </w:pPr>
    </w:p>
    <w:p w:rsidR="00263953" w:rsidRDefault="00263953" w:rsidP="00263953">
      <w:pPr>
        <w:jc w:val="both"/>
        <w:rPr>
          <w:color w:val="000000"/>
        </w:rPr>
      </w:pPr>
    </w:p>
    <w:p w:rsidR="00263953" w:rsidRDefault="00263953" w:rsidP="00263953">
      <w:pPr>
        <w:jc w:val="both"/>
        <w:rPr>
          <w:color w:val="000000"/>
        </w:rPr>
      </w:pPr>
    </w:p>
    <w:p w:rsidR="00263953" w:rsidRDefault="00263953" w:rsidP="00263953">
      <w:pPr>
        <w:rPr>
          <w:bCs/>
          <w:iCs/>
        </w:rPr>
      </w:pPr>
      <w:r>
        <w:rPr>
          <w:bCs/>
          <w:iCs/>
        </w:rPr>
        <w:t xml:space="preserve">Проректор по дополнительному образованию                                            С.Д. Батанов                                                                                                </w:t>
      </w:r>
    </w:p>
    <w:p w:rsidR="00263953" w:rsidRDefault="00263953" w:rsidP="00263953">
      <w:pPr>
        <w:rPr>
          <w:bCs/>
          <w:iCs/>
        </w:rPr>
      </w:pPr>
    </w:p>
    <w:p w:rsidR="00263953" w:rsidRDefault="00263953" w:rsidP="00263953">
      <w:pPr>
        <w:rPr>
          <w:bCs/>
          <w:iCs/>
        </w:rPr>
      </w:pPr>
    </w:p>
    <w:p w:rsidR="00263953" w:rsidRDefault="00263953" w:rsidP="00263953">
      <w:pPr>
        <w:jc w:val="both"/>
        <w:rPr>
          <w:color w:val="000000"/>
        </w:rPr>
      </w:pPr>
      <w:r>
        <w:rPr>
          <w:bCs/>
          <w:iCs/>
        </w:rPr>
        <w:t>Декан экономического факультета                                                                И.М. Гоголев</w:t>
      </w:r>
    </w:p>
    <w:p w:rsidR="00401BB0" w:rsidRDefault="00401BB0" w:rsidP="00263953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9560A1" w:rsidRDefault="002E33A4" w:rsidP="009560A1">
      <w:pPr>
        <w:pStyle w:val="11"/>
        <w:ind w:left="0" w:firstLine="709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С</w:t>
      </w:r>
      <w:r w:rsidR="009560A1">
        <w:rPr>
          <w:rFonts w:ascii="Times New Roman" w:hAnsi="Times New Roman"/>
          <w:bCs/>
          <w:iCs/>
        </w:rPr>
        <w:t>ОДЕРЖАНИЕ</w:t>
      </w:r>
    </w:p>
    <w:p w:rsidR="002E33A4" w:rsidRDefault="002E33A4" w:rsidP="009560A1">
      <w:pPr>
        <w:pStyle w:val="11"/>
        <w:ind w:left="0" w:firstLine="709"/>
        <w:jc w:val="center"/>
        <w:rPr>
          <w:rFonts w:ascii="Times New Roman" w:hAnsi="Times New Roman"/>
          <w:bCs/>
          <w:iCs/>
        </w:rPr>
      </w:pPr>
    </w:p>
    <w:tbl>
      <w:tblPr>
        <w:tblW w:w="0" w:type="auto"/>
        <w:tblLayout w:type="fixed"/>
        <w:tblLook w:val="04A0"/>
      </w:tblPr>
      <w:tblGrid>
        <w:gridCol w:w="8613"/>
        <w:gridCol w:w="958"/>
      </w:tblGrid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1  ЦЕЛЬ ОБРАЗОВАТЕЛЬНОЙ ПРОГРАММЫ….……………………......... ……..   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 ХАРАКТЕРИСТИКА ПРОФЕССИОНАЛЬНОЙ ДЕЯТЕЛЬНОСТИ СЛУШАТЕЛЯ………………………………………………………………………….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2.1</w:t>
            </w:r>
            <w:r>
              <w:t xml:space="preserve"> </w:t>
            </w:r>
            <w:r w:rsidRPr="002E33A4">
              <w:rPr>
                <w:rFonts w:ascii="Times New Roman" w:hAnsi="Times New Roman"/>
                <w:bCs/>
                <w:iCs/>
              </w:rPr>
              <w:t>Область профессиональной деятельности слушателя……………………………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2.2</w:t>
            </w:r>
            <w:r>
              <w:t xml:space="preserve"> </w:t>
            </w:r>
            <w:r w:rsidRPr="002E33A4">
              <w:rPr>
                <w:rFonts w:ascii="Times New Roman" w:hAnsi="Times New Roman"/>
                <w:bCs/>
                <w:iCs/>
              </w:rPr>
              <w:t>Объекты профессиональной деятельности слушателя…………………………..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2.3</w:t>
            </w:r>
            <w:r>
              <w:t xml:space="preserve"> </w:t>
            </w:r>
            <w:r w:rsidRPr="002E33A4">
              <w:rPr>
                <w:rFonts w:ascii="Times New Roman" w:hAnsi="Times New Roman"/>
                <w:bCs/>
                <w:iCs/>
              </w:rPr>
              <w:t>Область применения и виды профессиональной деятельности слушателя…….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2.4 Задачи профессиональной деятельности слушателя…………………………….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2.5</w:t>
            </w:r>
            <w:r>
              <w:t xml:space="preserve"> </w:t>
            </w:r>
            <w:r w:rsidRPr="002E33A4">
              <w:rPr>
                <w:rFonts w:ascii="Times New Roman" w:hAnsi="Times New Roman"/>
                <w:bCs/>
                <w:iCs/>
              </w:rPr>
              <w:t>Взаимосвязь составных элементов дисциплин программы повышения  квал</w:t>
            </w:r>
            <w:r w:rsidRPr="002E33A4">
              <w:rPr>
                <w:rFonts w:ascii="Times New Roman" w:hAnsi="Times New Roman"/>
                <w:bCs/>
                <w:iCs/>
              </w:rPr>
              <w:t>и</w:t>
            </w:r>
            <w:r w:rsidRPr="002E33A4">
              <w:rPr>
                <w:rFonts w:ascii="Times New Roman" w:hAnsi="Times New Roman"/>
                <w:bCs/>
                <w:iCs/>
              </w:rPr>
              <w:t>фикации «</w:t>
            </w:r>
            <w:r w:rsidR="00A613EA" w:rsidRPr="00A613EA">
              <w:rPr>
                <w:rFonts w:ascii="Times New Roman" w:hAnsi="Times New Roman"/>
                <w:bCs/>
                <w:iCs/>
              </w:rPr>
              <w:t>Логистика в бизнес-процессах</w:t>
            </w:r>
            <w:r w:rsidRPr="002E33A4">
              <w:rPr>
                <w:rFonts w:ascii="Times New Roman" w:hAnsi="Times New Roman"/>
                <w:bCs/>
                <w:iCs/>
              </w:rPr>
              <w:t xml:space="preserve">» с дисциплинами </w:t>
            </w:r>
            <w:proofErr w:type="spellStart"/>
            <w:r w:rsidRPr="002E33A4">
              <w:rPr>
                <w:rFonts w:ascii="Times New Roman" w:hAnsi="Times New Roman"/>
                <w:bCs/>
                <w:iCs/>
              </w:rPr>
              <w:t>бакалавриата</w:t>
            </w:r>
            <w:proofErr w:type="spellEnd"/>
            <w:r w:rsidRPr="002E33A4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2E33A4">
              <w:rPr>
                <w:rFonts w:ascii="Times New Roman" w:hAnsi="Times New Roman"/>
                <w:bCs/>
                <w:iCs/>
              </w:rPr>
              <w:t>сп</w:t>
            </w:r>
            <w:r w:rsidRPr="002E33A4">
              <w:rPr>
                <w:rFonts w:ascii="Times New Roman" w:hAnsi="Times New Roman"/>
                <w:bCs/>
                <w:iCs/>
              </w:rPr>
              <w:t>е</w:t>
            </w:r>
            <w:r w:rsidRPr="002E33A4">
              <w:rPr>
                <w:rFonts w:ascii="Times New Roman" w:hAnsi="Times New Roman"/>
                <w:bCs/>
                <w:iCs/>
              </w:rPr>
              <w:t>циалитета</w:t>
            </w:r>
            <w:proofErr w:type="spellEnd"/>
            <w:r w:rsidRPr="002E33A4">
              <w:rPr>
                <w:rFonts w:ascii="Times New Roman" w:hAnsi="Times New Roman"/>
                <w:bCs/>
                <w:iCs/>
              </w:rPr>
              <w:t>, магистратуры, аспирантуры по направлению подготовки</w:t>
            </w:r>
            <w:r>
              <w:rPr>
                <w:rFonts w:ascii="Times New Roman" w:hAnsi="Times New Roman"/>
                <w:bCs/>
                <w:iCs/>
              </w:rPr>
              <w:t xml:space="preserve"> «Менед</w:t>
            </w:r>
            <w:r>
              <w:rPr>
                <w:rFonts w:ascii="Times New Roman" w:hAnsi="Times New Roman"/>
                <w:bCs/>
                <w:iCs/>
              </w:rPr>
              <w:t>ж</w:t>
            </w:r>
            <w:r>
              <w:rPr>
                <w:rFonts w:ascii="Times New Roman" w:hAnsi="Times New Roman"/>
                <w:bCs/>
                <w:iCs/>
              </w:rPr>
              <w:t>мент</w:t>
            </w:r>
            <w:r w:rsidRPr="002E33A4">
              <w:rPr>
                <w:rFonts w:ascii="Times New Roman" w:hAnsi="Times New Roman"/>
                <w:bCs/>
                <w:iCs/>
              </w:rPr>
              <w:t>»………………………………</w:t>
            </w:r>
            <w:r>
              <w:rPr>
                <w:rFonts w:ascii="Times New Roman" w:hAnsi="Times New Roman"/>
                <w:bCs/>
                <w:iCs/>
              </w:rPr>
              <w:t>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3. КОМПЕТЕНЦИИ СЛУШАТЕЛЯ, ФОРМИРУЕМЫЕ В РЕЗУЛЬТАТЕ ОСВОЕНИЯ ДАННОЙ ОБРАЗОВАТЕЛЬНОЙ ПРОГРАММЫ …………………..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5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 ДОКУМЕНТЫ, РЕГЛАМЕНТИРУЮЩИЕ СОДЕРЖАНИЕ И ОРГАНИЗАЦИЮ ОБРАЗОВАТЕЛЬНОГО ПРОЦЕССА ПРИ РЕАЛИЗАЦИИ ОБРАЗОВАТЕЛЬНОЙ ПРОГРАММЫ……………………………………………….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4.1 Учебный план……………………………………………………………………….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4.2 Календарный график……………………………………………………………….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176" w:hanging="11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4.3. Рабочие программы дисциплин……………………………..……………………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 7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A613EA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4.3.1 Рабочая программа дисциплины «</w:t>
            </w:r>
            <w:r w:rsidR="00EC5FB9">
              <w:rPr>
                <w:rFonts w:ascii="Times New Roman" w:hAnsi="Times New Roman"/>
                <w:bCs/>
                <w:iCs/>
              </w:rPr>
              <w:t>О</w:t>
            </w:r>
            <w:r w:rsidR="00EC5FB9" w:rsidRPr="00EC5FB9">
              <w:rPr>
                <w:rFonts w:ascii="Times New Roman" w:hAnsi="Times New Roman"/>
                <w:bCs/>
                <w:iCs/>
              </w:rPr>
              <w:t>сновные понятия и теоретические осн</w:t>
            </w:r>
            <w:r w:rsidR="00EC5FB9" w:rsidRPr="00EC5FB9">
              <w:rPr>
                <w:rFonts w:ascii="Times New Roman" w:hAnsi="Times New Roman"/>
                <w:bCs/>
                <w:iCs/>
              </w:rPr>
              <w:t>о</w:t>
            </w:r>
            <w:r w:rsidR="00EC5FB9" w:rsidRPr="00EC5FB9">
              <w:rPr>
                <w:rFonts w:ascii="Times New Roman" w:hAnsi="Times New Roman"/>
                <w:bCs/>
                <w:iCs/>
              </w:rPr>
              <w:t>вы логистики</w:t>
            </w:r>
            <w:r w:rsidR="00445416">
              <w:rPr>
                <w:rFonts w:ascii="Times New Roman" w:hAnsi="Times New Roman"/>
                <w:bCs/>
                <w:iCs/>
              </w:rPr>
              <w:t>»……………………………………………………</w:t>
            </w:r>
            <w:r w:rsidR="00EC5FB9">
              <w:rPr>
                <w:rFonts w:ascii="Times New Roman" w:hAnsi="Times New Roman"/>
                <w:bCs/>
                <w:iCs/>
              </w:rPr>
              <w:t>……………………..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 7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A613EA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4.3.2 Рабочая программа дисциплины «</w:t>
            </w:r>
            <w:r w:rsidR="00EC5FB9">
              <w:rPr>
                <w:rFonts w:ascii="Times New Roman" w:hAnsi="Times New Roman"/>
                <w:bCs/>
                <w:iCs/>
              </w:rPr>
              <w:t>Ф</w:t>
            </w:r>
            <w:r w:rsidR="00EC5FB9" w:rsidRPr="00EC5FB9">
              <w:rPr>
                <w:rFonts w:ascii="Times New Roman" w:hAnsi="Times New Roman"/>
                <w:bCs/>
                <w:iCs/>
              </w:rPr>
              <w:t>ункциональные области  логист</w:t>
            </w:r>
            <w:r w:rsidR="00EC5FB9" w:rsidRPr="00EC5FB9">
              <w:rPr>
                <w:rFonts w:ascii="Times New Roman" w:hAnsi="Times New Roman"/>
                <w:bCs/>
                <w:iCs/>
              </w:rPr>
              <w:t>и</w:t>
            </w:r>
            <w:r w:rsidR="00EC5FB9" w:rsidRPr="00EC5FB9">
              <w:rPr>
                <w:rFonts w:ascii="Times New Roman" w:hAnsi="Times New Roman"/>
                <w:bCs/>
                <w:iCs/>
              </w:rPr>
              <w:t>ки</w:t>
            </w:r>
            <w:r w:rsidRPr="002E33A4">
              <w:rPr>
                <w:rFonts w:ascii="Times New Roman" w:hAnsi="Times New Roman"/>
                <w:bCs/>
                <w:iCs/>
              </w:rPr>
              <w:t>»……………………………………</w:t>
            </w:r>
            <w:r w:rsidR="00445416">
              <w:rPr>
                <w:rFonts w:ascii="Times New Roman" w:hAnsi="Times New Roman"/>
                <w:bCs/>
                <w:iCs/>
              </w:rPr>
              <w:t>………………………………………</w:t>
            </w:r>
            <w:r w:rsidR="00EC5FB9">
              <w:rPr>
                <w:rFonts w:ascii="Times New Roman" w:hAnsi="Times New Roman"/>
                <w:bCs/>
                <w:iCs/>
              </w:rPr>
              <w:t>…………</w:t>
            </w:r>
            <w:r w:rsidR="00445416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 9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445416" w:rsidP="00EC5FB9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4.3.3</w:t>
            </w:r>
            <w:r w:rsidR="002E33A4" w:rsidRPr="002E33A4">
              <w:rPr>
                <w:rFonts w:ascii="Times New Roman" w:hAnsi="Times New Roman"/>
                <w:bCs/>
                <w:iCs/>
              </w:rPr>
              <w:t xml:space="preserve"> Рабочая программа </w:t>
            </w:r>
            <w:r w:rsidR="00EC5FB9">
              <w:rPr>
                <w:rFonts w:ascii="Times New Roman" w:hAnsi="Times New Roman"/>
                <w:bCs/>
                <w:iCs/>
              </w:rPr>
              <w:t>производственной практики……………………................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445416" w:rsidP="00EC5FB9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4.3.4 Рабочая программа аттестационного</w:t>
            </w:r>
            <w:r w:rsidR="002E33A4" w:rsidRPr="002E33A4">
              <w:rPr>
                <w:rFonts w:ascii="Times New Roman" w:hAnsi="Times New Roman"/>
                <w:bCs/>
                <w:iCs/>
              </w:rPr>
              <w:t xml:space="preserve"> экза</w:t>
            </w:r>
            <w:r>
              <w:rPr>
                <w:rFonts w:ascii="Times New Roman" w:hAnsi="Times New Roman"/>
                <w:bCs/>
                <w:iCs/>
              </w:rPr>
              <w:t>мен</w:t>
            </w:r>
            <w:r w:rsidR="00EC5FB9"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2E33A4" w:rsidRPr="002E33A4">
              <w:rPr>
                <w:rFonts w:ascii="Times New Roman" w:hAnsi="Times New Roman"/>
                <w:bCs/>
                <w:iCs/>
              </w:rPr>
              <w:t>…………………………..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16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5. УЧЕБНО-МЕТОДИЧЕСКИЕ МАТЕРИАЛЫ, ВКЛЮЧАЯ ЭЛЕКТРОННЫЕ И ИНТЕРНЕТ-РЕСУРСЫ  ПО ВСЕМ ВИДАМ ЗАНЯТИЙ………………………......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17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-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6. МАТЕРИАЛЬНО-ТЕХНИЧЕСКОЕ ОБЕСПЕЧЕНИЕ РЕАЛИЗАЦИИ ОБРАЗОВАТЕЛЬНОЙ ПРОГРАММЫ……………………………………………….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18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7. ДРУГИЕ НОРМАТИВНО-МЕТОДИЧЕСКИЕ ДОКУМЕНТЫ И МАТЕРИАЛЫ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19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Приложение А</w:t>
            </w: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20</w:t>
            </w:r>
          </w:p>
        </w:tc>
      </w:tr>
      <w:tr w:rsidR="002E33A4" w:rsidTr="002E33A4">
        <w:tc>
          <w:tcPr>
            <w:tcW w:w="8613" w:type="dxa"/>
          </w:tcPr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>Приложение</w:t>
            </w:r>
            <w:proofErr w:type="gramStart"/>
            <w:r w:rsidRPr="002E33A4">
              <w:rPr>
                <w:rFonts w:ascii="Times New Roman" w:hAnsi="Times New Roman"/>
                <w:bCs/>
                <w:iCs/>
              </w:rPr>
              <w:t xml:space="preserve"> Б</w:t>
            </w:r>
            <w:proofErr w:type="gramEnd"/>
            <w:r w:rsidRPr="002E33A4">
              <w:rPr>
                <w:rFonts w:ascii="Times New Roman" w:hAnsi="Times New Roman"/>
                <w:bCs/>
                <w:iCs/>
              </w:rPr>
              <w:tab/>
            </w:r>
          </w:p>
          <w:p w:rsidR="002E33A4" w:rsidRPr="002E33A4" w:rsidRDefault="002E33A4" w:rsidP="002E33A4">
            <w:pPr>
              <w:pStyle w:val="11"/>
              <w:ind w:left="0" w:hanging="11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58" w:type="dxa"/>
          </w:tcPr>
          <w:p w:rsidR="002E33A4" w:rsidRPr="002E33A4" w:rsidRDefault="002E33A4" w:rsidP="002E33A4">
            <w:pPr>
              <w:pStyle w:val="11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2E33A4">
              <w:rPr>
                <w:rFonts w:ascii="Times New Roman" w:hAnsi="Times New Roman"/>
                <w:bCs/>
                <w:iCs/>
              </w:rPr>
              <w:t xml:space="preserve"> 22</w:t>
            </w:r>
          </w:p>
        </w:tc>
      </w:tr>
    </w:tbl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445416" w:rsidRDefault="00445416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445416" w:rsidRDefault="00445416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2E33A4" w:rsidRDefault="000E1957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lastRenderedPageBreak/>
        <w:tab/>
      </w:r>
      <w:r w:rsidR="00A36753" w:rsidRPr="00A36753">
        <w:rPr>
          <w:bCs/>
          <w:iCs/>
        </w:rPr>
        <w:t>Программа профессионального обучения «</w:t>
      </w:r>
      <w:r w:rsidR="00A613EA" w:rsidRPr="00A613EA">
        <w:t>Логистика в бизнес-процессах</w:t>
      </w:r>
      <w:r w:rsidR="00A36753" w:rsidRPr="00A36753">
        <w:rPr>
          <w:bCs/>
          <w:iCs/>
        </w:rPr>
        <w:t>»</w:t>
      </w:r>
      <w:r w:rsidR="00305106">
        <w:rPr>
          <w:bCs/>
          <w:iCs/>
        </w:rPr>
        <w:t>,</w:t>
      </w:r>
      <w:r w:rsidR="00A36753" w:rsidRPr="00A36753">
        <w:rPr>
          <w:bCs/>
          <w:iCs/>
        </w:rPr>
        <w:t xml:space="preserve"> </w:t>
      </w:r>
      <w:r w:rsidR="00EF1653" w:rsidRPr="00EF1653">
        <w:rPr>
          <w:bCs/>
          <w:iCs/>
        </w:rPr>
        <w:t>реал</w:t>
      </w:r>
      <w:r w:rsidR="00EF1653" w:rsidRPr="00EF1653">
        <w:rPr>
          <w:bCs/>
          <w:iCs/>
        </w:rPr>
        <w:t>и</w:t>
      </w:r>
      <w:r w:rsidR="00EF1653" w:rsidRPr="00EF1653">
        <w:rPr>
          <w:bCs/>
          <w:iCs/>
        </w:rPr>
        <w:t>зуемая федеральным государственным образовательным</w:t>
      </w:r>
      <w:r w:rsidR="00EF1653">
        <w:rPr>
          <w:bCs/>
          <w:iCs/>
        </w:rPr>
        <w:t xml:space="preserve"> у</w:t>
      </w:r>
      <w:r w:rsidR="00EF1653" w:rsidRPr="00EF1653">
        <w:rPr>
          <w:bCs/>
          <w:iCs/>
        </w:rPr>
        <w:t>чреждением высшего профе</w:t>
      </w:r>
      <w:r w:rsidR="00EF1653" w:rsidRPr="00EF1653">
        <w:rPr>
          <w:bCs/>
          <w:iCs/>
        </w:rPr>
        <w:t>с</w:t>
      </w:r>
      <w:r w:rsidR="00EF1653" w:rsidRPr="00EF1653">
        <w:rPr>
          <w:bCs/>
          <w:iCs/>
        </w:rPr>
        <w:t>сионального образования «Ижевская</w:t>
      </w:r>
      <w:r w:rsidR="00EF1653">
        <w:rPr>
          <w:bCs/>
          <w:iCs/>
        </w:rPr>
        <w:t xml:space="preserve"> </w:t>
      </w:r>
      <w:r w:rsidR="00EF1653" w:rsidRPr="00EF1653">
        <w:rPr>
          <w:bCs/>
          <w:iCs/>
        </w:rPr>
        <w:t xml:space="preserve">государственная сельскохозяйственная академия» (далее ФГБОУ </w:t>
      </w:r>
      <w:proofErr w:type="gramStart"/>
      <w:r w:rsidR="00EF1653" w:rsidRPr="00EF1653">
        <w:rPr>
          <w:bCs/>
          <w:iCs/>
        </w:rPr>
        <w:t>ВО</w:t>
      </w:r>
      <w:proofErr w:type="gramEnd"/>
      <w:r w:rsidR="00A613EA">
        <w:rPr>
          <w:bCs/>
          <w:iCs/>
        </w:rPr>
        <w:t xml:space="preserve"> </w:t>
      </w:r>
      <w:r w:rsidR="00EF1653" w:rsidRPr="00EF1653">
        <w:rPr>
          <w:bCs/>
          <w:iCs/>
        </w:rPr>
        <w:t>Ижевская ГСХА)</w:t>
      </w:r>
      <w:r w:rsidR="00EF1653">
        <w:rPr>
          <w:bCs/>
          <w:iCs/>
        </w:rPr>
        <w:t>,</w:t>
      </w:r>
      <w:r w:rsidR="00305106" w:rsidRPr="00305106">
        <w:t xml:space="preserve"> </w:t>
      </w:r>
      <w:r w:rsidR="00305106" w:rsidRPr="00305106">
        <w:rPr>
          <w:bCs/>
          <w:iCs/>
        </w:rPr>
        <w:t>представляет собой систему документов, разраб</w:t>
      </w:r>
      <w:r w:rsidR="00305106" w:rsidRPr="00305106">
        <w:rPr>
          <w:bCs/>
          <w:iCs/>
        </w:rPr>
        <w:t>о</w:t>
      </w:r>
      <w:r w:rsidR="00305106" w:rsidRPr="00305106">
        <w:rPr>
          <w:bCs/>
          <w:iCs/>
        </w:rPr>
        <w:t xml:space="preserve">танную и утвержденную высшим учебным заведением </w:t>
      </w:r>
      <w:r w:rsidR="002E33A4">
        <w:rPr>
          <w:bCs/>
          <w:iCs/>
        </w:rPr>
        <w:t>в соответствии с:</w:t>
      </w:r>
    </w:p>
    <w:p w:rsidR="002E33A4" w:rsidRDefault="002E33A4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>-  потребностями регионального рынка труда;</w:t>
      </w:r>
    </w:p>
    <w:p w:rsidR="002E33A4" w:rsidRDefault="002E33A4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>- требованиями Порядка организации и осуществления образовательной деятельн</w:t>
      </w:r>
      <w:r>
        <w:rPr>
          <w:bCs/>
          <w:iCs/>
        </w:rPr>
        <w:t>о</w:t>
      </w:r>
      <w:r>
        <w:rPr>
          <w:bCs/>
          <w:iCs/>
        </w:rPr>
        <w:t xml:space="preserve">сти по дополнительным образовательным программам, утвержденного приказом </w:t>
      </w:r>
      <w:proofErr w:type="spellStart"/>
      <w:r>
        <w:rPr>
          <w:bCs/>
          <w:iCs/>
        </w:rPr>
        <w:t>Миноб</w:t>
      </w:r>
      <w:r>
        <w:rPr>
          <w:bCs/>
          <w:iCs/>
        </w:rPr>
        <w:t>р</w:t>
      </w:r>
      <w:r>
        <w:rPr>
          <w:bCs/>
          <w:iCs/>
        </w:rPr>
        <w:t>науки</w:t>
      </w:r>
      <w:proofErr w:type="spellEnd"/>
      <w:r>
        <w:rPr>
          <w:bCs/>
          <w:iCs/>
        </w:rPr>
        <w:t xml:space="preserve"> России от 01.07.2013 г. №499, </w:t>
      </w:r>
    </w:p>
    <w:p w:rsidR="002E33A4" w:rsidRDefault="002E33A4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приказом </w:t>
      </w:r>
      <w:proofErr w:type="spellStart"/>
      <w:r>
        <w:rPr>
          <w:bCs/>
          <w:iCs/>
        </w:rPr>
        <w:t>Минобрнауки</w:t>
      </w:r>
      <w:proofErr w:type="spellEnd"/>
      <w:r>
        <w:rPr>
          <w:bCs/>
          <w:iCs/>
        </w:rPr>
        <w:t xml:space="preserve"> России от 29.03.2019 г. №178 </w:t>
      </w:r>
      <w:r w:rsidRPr="00041E54">
        <w:rPr>
          <w:bCs/>
          <w:iCs/>
        </w:rPr>
        <w:t>«Об определении перечня приоритетных направлений обновления и приобретения компетенций гражданами с уч</w:t>
      </w:r>
      <w:r w:rsidRPr="00041E54">
        <w:rPr>
          <w:bCs/>
          <w:iCs/>
        </w:rPr>
        <w:t>е</w:t>
      </w:r>
      <w:r w:rsidRPr="00041E54">
        <w:rPr>
          <w:bCs/>
          <w:iCs/>
        </w:rPr>
        <w:t>том региональных и отрас</w:t>
      </w:r>
      <w:r>
        <w:rPr>
          <w:bCs/>
          <w:iCs/>
        </w:rPr>
        <w:t xml:space="preserve">левых потребностей на 2019 год», </w:t>
      </w:r>
    </w:p>
    <w:p w:rsidR="002E33A4" w:rsidRDefault="002E33A4" w:rsidP="002E33A4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>- требованиями</w:t>
      </w:r>
      <w:r w:rsidRPr="00305106">
        <w:rPr>
          <w:bCs/>
          <w:iCs/>
        </w:rPr>
        <w:t xml:space="preserve"> федеральных органов исполнительной власти и соответствующих отраслевых требований</w:t>
      </w:r>
      <w:r>
        <w:rPr>
          <w:bCs/>
          <w:iCs/>
        </w:rPr>
        <w:t>;</w:t>
      </w:r>
    </w:p>
    <w:p w:rsidR="002E33A4" w:rsidRDefault="002E33A4" w:rsidP="002E33A4">
      <w:pPr>
        <w:pStyle w:val="Default"/>
        <w:jc w:val="both"/>
        <w:rPr>
          <w:sz w:val="28"/>
          <w:szCs w:val="28"/>
        </w:rPr>
      </w:pPr>
      <w:r>
        <w:rPr>
          <w:bCs/>
          <w:iCs/>
        </w:rPr>
        <w:tab/>
        <w:t xml:space="preserve">- </w:t>
      </w:r>
      <w:r w:rsidRPr="00E6696D">
        <w:rPr>
          <w:bCs/>
          <w:iCs/>
        </w:rPr>
        <w:t>Прогноз</w:t>
      </w:r>
      <w:r>
        <w:rPr>
          <w:bCs/>
          <w:iCs/>
        </w:rPr>
        <w:t>ом</w:t>
      </w:r>
      <w:r w:rsidRPr="00E6696D">
        <w:rPr>
          <w:bCs/>
          <w:iCs/>
        </w:rPr>
        <w:t xml:space="preserve"> научно-технологического развития Российской Федерации на период до 2030 года</w:t>
      </w:r>
      <w:r>
        <w:rPr>
          <w:bCs/>
          <w:iCs/>
        </w:rPr>
        <w:t>;</w:t>
      </w:r>
      <w:r>
        <w:rPr>
          <w:sz w:val="28"/>
          <w:szCs w:val="28"/>
        </w:rPr>
        <w:tab/>
      </w:r>
    </w:p>
    <w:p w:rsidR="00A613EA" w:rsidRDefault="002E33A4" w:rsidP="008820BF">
      <w:pPr>
        <w:pStyle w:val="s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Pr="0066500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B27AC">
        <w:rPr>
          <w:color w:val="000000" w:themeColor="text1"/>
        </w:rPr>
        <w:t>пр</w:t>
      </w:r>
      <w:r w:rsidR="00A613EA">
        <w:rPr>
          <w:color w:val="000000" w:themeColor="text1"/>
        </w:rPr>
        <w:t>о</w:t>
      </w:r>
      <w:r w:rsidRPr="000B27AC">
        <w:rPr>
          <w:color w:val="000000" w:themeColor="text1"/>
        </w:rPr>
        <w:t>фессиональным стандартом</w:t>
      </w:r>
      <w:r>
        <w:rPr>
          <w:color w:val="000000" w:themeColor="text1"/>
        </w:rPr>
        <w:t xml:space="preserve"> «</w:t>
      </w:r>
      <w:r w:rsidR="00A613EA">
        <w:t>Специалист по логистике на транспорте</w:t>
      </w:r>
      <w:r>
        <w:rPr>
          <w:color w:val="000000" w:themeColor="text1"/>
        </w:rPr>
        <w:t>», у</w:t>
      </w:r>
      <w:r>
        <w:rPr>
          <w:color w:val="000000" w:themeColor="text1"/>
        </w:rPr>
        <w:t>т</w:t>
      </w:r>
      <w:r>
        <w:rPr>
          <w:color w:val="000000" w:themeColor="text1"/>
        </w:rPr>
        <w:t xml:space="preserve">вержденным </w:t>
      </w:r>
      <w:r w:rsidRPr="000B27AC">
        <w:rPr>
          <w:color w:val="000000" w:themeColor="text1"/>
        </w:rPr>
        <w:t>приказ</w:t>
      </w:r>
      <w:r>
        <w:rPr>
          <w:color w:val="000000" w:themeColor="text1"/>
        </w:rPr>
        <w:t>ом</w:t>
      </w:r>
      <w:r w:rsidRPr="000B27AC">
        <w:rPr>
          <w:color w:val="000000" w:themeColor="text1"/>
        </w:rPr>
        <w:t xml:space="preserve"> Мин</w:t>
      </w:r>
      <w:r>
        <w:rPr>
          <w:color w:val="000000" w:themeColor="text1"/>
        </w:rPr>
        <w:t xml:space="preserve">истерством труда и социальной защиты </w:t>
      </w:r>
      <w:r w:rsidRPr="000B27AC">
        <w:rPr>
          <w:color w:val="000000" w:themeColor="text1"/>
        </w:rPr>
        <w:t xml:space="preserve"> от </w:t>
      </w:r>
      <w:r w:rsidR="00EC5FB9">
        <w:t>«</w:t>
      </w:r>
      <w:r w:rsidR="00A613EA">
        <w:t>08» сентября 2014 г. № 616н</w:t>
      </w:r>
      <w:proofErr w:type="gramStart"/>
      <w:r w:rsidR="00A613EA" w:rsidRPr="005256AC">
        <w:t xml:space="preserve"> </w:t>
      </w:r>
      <w:r w:rsidR="00A613EA">
        <w:t>;</w:t>
      </w:r>
      <w:proofErr w:type="gramEnd"/>
    </w:p>
    <w:p w:rsidR="002E33A4" w:rsidRPr="005256AC" w:rsidRDefault="007A7805" w:rsidP="008820BF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tab/>
      </w:r>
      <w:r w:rsidR="002E33A4" w:rsidRPr="005256AC">
        <w:t>- интересам</w:t>
      </w:r>
      <w:r w:rsidR="00A613EA">
        <w:t>и</w:t>
      </w:r>
      <w:r w:rsidR="002E33A4" w:rsidRPr="005256AC">
        <w:t xml:space="preserve"> различных целевых аудиторий, в том числе граждан </w:t>
      </w:r>
      <w:proofErr w:type="spellStart"/>
      <w:r w:rsidR="002E33A4" w:rsidRPr="005256AC">
        <w:t>предпенсионного</w:t>
      </w:r>
      <w:proofErr w:type="spellEnd"/>
      <w:r w:rsidR="002E33A4" w:rsidRPr="005256AC">
        <w:t xml:space="preserve"> и пенсионного возраста, трудовых мигрантов, инвалидов, осуществляющих свою деятел</w:t>
      </w:r>
      <w:r w:rsidR="002E33A4" w:rsidRPr="005256AC">
        <w:t>ь</w:t>
      </w:r>
      <w:r w:rsidR="002E33A4" w:rsidRPr="005256AC">
        <w:t>ность на территории Российской Федерации</w:t>
      </w:r>
      <w:r w:rsidR="002E33A4">
        <w:t>.</w:t>
      </w:r>
    </w:p>
    <w:p w:rsidR="00A36753" w:rsidRPr="005256AC" w:rsidRDefault="005256AC" w:rsidP="002E33A4">
      <w:pPr>
        <w:pStyle w:val="Default"/>
        <w:jc w:val="both"/>
        <w:rPr>
          <w:bCs/>
          <w:iCs/>
        </w:rPr>
      </w:pPr>
      <w:r>
        <w:t>.</w:t>
      </w:r>
      <w:r w:rsidRPr="005256AC">
        <w:t xml:space="preserve"> </w:t>
      </w:r>
    </w:p>
    <w:p w:rsidR="00A36753" w:rsidRPr="005256AC" w:rsidRDefault="00A36753" w:rsidP="00A36753">
      <w:pPr>
        <w:pStyle w:val="11"/>
        <w:ind w:left="0" w:firstLine="709"/>
        <w:jc w:val="both"/>
        <w:rPr>
          <w:rFonts w:ascii="Times New Roman" w:hAnsi="Times New Roman"/>
          <w:spacing w:val="-3"/>
          <w:u w:val="single"/>
        </w:rPr>
      </w:pPr>
    </w:p>
    <w:p w:rsidR="008820BF" w:rsidRPr="00D05A95" w:rsidRDefault="008820BF" w:rsidP="008820BF">
      <w:pPr>
        <w:pStyle w:val="11"/>
        <w:numPr>
          <w:ilvl w:val="0"/>
          <w:numId w:val="4"/>
        </w:numPr>
        <w:rPr>
          <w:rFonts w:ascii="Times New Roman" w:hAnsi="Times New Roman"/>
          <w:b/>
          <w:spacing w:val="-3"/>
        </w:rPr>
      </w:pPr>
      <w:r w:rsidRPr="00D05A95">
        <w:rPr>
          <w:rFonts w:ascii="Times New Roman" w:hAnsi="Times New Roman"/>
          <w:b/>
          <w:spacing w:val="-3"/>
        </w:rPr>
        <w:t xml:space="preserve">ЦЕЛЬ </w:t>
      </w:r>
      <w:r w:rsidRPr="00D05A95">
        <w:rPr>
          <w:rFonts w:ascii="Times New Roman" w:hAnsi="Times New Roman"/>
          <w:b/>
          <w:bCs/>
          <w:iCs/>
        </w:rPr>
        <w:t>ОБРАЗОВАТЕЛЬНОЙ ПРОГРАММЫ</w:t>
      </w:r>
      <w:r w:rsidRPr="00D05A95">
        <w:rPr>
          <w:rFonts w:ascii="Times New Roman" w:hAnsi="Times New Roman"/>
          <w:b/>
          <w:spacing w:val="-3"/>
        </w:rPr>
        <w:t xml:space="preserve"> </w:t>
      </w:r>
    </w:p>
    <w:p w:rsidR="00777156" w:rsidRDefault="00731FC9" w:rsidP="00777156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A36753" w:rsidRPr="00A3675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Программа профессионального обучения </w:t>
      </w:r>
      <w:r w:rsidR="00A36753" w:rsidRPr="001B0E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«</w:t>
      </w:r>
      <w:r w:rsidR="00EC5FB9">
        <w:rPr>
          <w:rFonts w:ascii="Times New Roman" w:hAnsi="Times New Roman"/>
          <w:b w:val="0"/>
          <w:i w:val="0"/>
          <w:sz w:val="24"/>
          <w:szCs w:val="24"/>
        </w:rPr>
        <w:t>Логистика в бизнес-процессах»</w:t>
      </w:r>
      <w:r w:rsidR="00777156" w:rsidRPr="001B0E8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имеет целью </w:t>
      </w:r>
      <w:r w:rsidR="008820BF" w:rsidRPr="00D05A9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совершенствование и (или) получение новой компетенции, необходимой дл</w:t>
      </w:r>
      <w:r w:rsidR="008820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я пр</w:t>
      </w:r>
      <w:r w:rsidR="008820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</w:t>
      </w:r>
      <w:r w:rsidR="008820B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фессиональной деятельности в области </w:t>
      </w:r>
      <w:r w:rsidR="00EC5FB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ло</w:t>
      </w:r>
      <w:r w:rsidR="00A613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гистики в  бизнес-процессах.</w:t>
      </w:r>
      <w:r w:rsidR="008820BF" w:rsidRPr="00D05A9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8820BF" w:rsidRDefault="008820BF" w:rsidP="008820BF"/>
    <w:p w:rsidR="008820BF" w:rsidRPr="008820BF" w:rsidRDefault="008820BF" w:rsidP="008820BF"/>
    <w:p w:rsidR="001112A3" w:rsidRPr="001B5146" w:rsidRDefault="001B5146" w:rsidP="001B514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pacing w:val="-3"/>
          <w:sz w:val="24"/>
          <w:szCs w:val="24"/>
        </w:rPr>
      </w:pPr>
      <w:r w:rsidRPr="001B5146">
        <w:rPr>
          <w:rFonts w:ascii="Times New Roman" w:hAnsi="Times New Roman"/>
          <w:i w:val="0"/>
          <w:sz w:val="24"/>
          <w:szCs w:val="24"/>
        </w:rPr>
        <w:t>2. ХАРАКТЕРИСТИКА ПРОФЕССИОНАЛЬНОЙ ДЕЯТЕЛЬНОСТИ СЛУШАТЕЛЯ</w:t>
      </w:r>
    </w:p>
    <w:p w:rsidR="00546EFE" w:rsidRDefault="001112A3" w:rsidP="001112A3">
      <w:pPr>
        <w:rPr>
          <w:b/>
        </w:rPr>
      </w:pPr>
      <w:r w:rsidRPr="00777156">
        <w:rPr>
          <w:b/>
        </w:rPr>
        <w:tab/>
      </w:r>
    </w:p>
    <w:p w:rsidR="001112A3" w:rsidRPr="00731FC9" w:rsidRDefault="00546EFE" w:rsidP="001112A3">
      <w:r>
        <w:rPr>
          <w:b/>
        </w:rPr>
        <w:tab/>
      </w:r>
      <w:r w:rsidR="001112A3" w:rsidRPr="00EF1653">
        <w:rPr>
          <w:b/>
          <w:i/>
        </w:rPr>
        <w:t>2.1. Область професси</w:t>
      </w:r>
      <w:r w:rsidR="007E6D55" w:rsidRPr="00EF1653">
        <w:rPr>
          <w:b/>
          <w:i/>
        </w:rPr>
        <w:t>ональной деятельности слушател</w:t>
      </w:r>
      <w:r w:rsidR="0006629D" w:rsidRPr="00EF1653">
        <w:rPr>
          <w:b/>
          <w:i/>
        </w:rPr>
        <w:t>я</w:t>
      </w:r>
      <w:r w:rsidR="0006629D" w:rsidRPr="00731FC9">
        <w:rPr>
          <w:i/>
        </w:rPr>
        <w:t>.</w:t>
      </w:r>
    </w:p>
    <w:p w:rsidR="003D4D3B" w:rsidRDefault="001112A3" w:rsidP="00EC5FB9">
      <w:pPr>
        <w:shd w:val="clear" w:color="auto" w:fill="FFFFFF"/>
        <w:tabs>
          <w:tab w:val="left" w:pos="1138"/>
        </w:tabs>
        <w:ind w:firstLine="709"/>
        <w:jc w:val="both"/>
      </w:pPr>
      <w:r w:rsidRPr="00731FC9">
        <w:t>Область професс</w:t>
      </w:r>
      <w:r w:rsidR="00365066" w:rsidRPr="00731FC9">
        <w:t>иональной деятельности слушателя</w:t>
      </w:r>
      <w:r w:rsidR="00777156" w:rsidRPr="00731FC9">
        <w:t xml:space="preserve"> включает</w:t>
      </w:r>
      <w:r w:rsidR="008820BF">
        <w:t xml:space="preserve"> </w:t>
      </w:r>
      <w:r w:rsidR="003D4D3B" w:rsidRPr="003B2F22">
        <w:t>организации любой организационно-правовой формы (коммерческие, некоммерческие, государственные, м</w:t>
      </w:r>
      <w:r w:rsidR="003D4D3B" w:rsidRPr="003B2F22">
        <w:t>у</w:t>
      </w:r>
      <w:r w:rsidR="003D4D3B" w:rsidRPr="003B2F22">
        <w:t xml:space="preserve">ниципальные), в которых </w:t>
      </w:r>
      <w:r w:rsidR="008820BF">
        <w:t>слушатели</w:t>
      </w:r>
      <w:r w:rsidR="003D4D3B" w:rsidRPr="003B2F22">
        <w:t xml:space="preserve"> работают в качестве исполнителей или руководит</w:t>
      </w:r>
      <w:r w:rsidR="003D4D3B" w:rsidRPr="003B2F22">
        <w:t>е</w:t>
      </w:r>
      <w:r w:rsidR="003D4D3B" w:rsidRPr="003B2F22">
        <w:t xml:space="preserve">лей </w:t>
      </w:r>
      <w:r w:rsidR="007A7805">
        <w:t>различного</w:t>
      </w:r>
      <w:r w:rsidR="003D4D3B" w:rsidRPr="003B2F22">
        <w:t xml:space="preserve"> уровня в службах аппарата управления</w:t>
      </w:r>
      <w:r w:rsidR="00A613EA">
        <w:t xml:space="preserve">, связанных с </w:t>
      </w:r>
      <w:proofErr w:type="spellStart"/>
      <w:r w:rsidR="00A613EA">
        <w:t>логистическими</w:t>
      </w:r>
      <w:proofErr w:type="spellEnd"/>
      <w:r w:rsidR="00A613EA">
        <w:t xml:space="preserve"> пр</w:t>
      </w:r>
      <w:r w:rsidR="00A613EA">
        <w:t>о</w:t>
      </w:r>
      <w:r w:rsidR="00A613EA">
        <w:t>цессами</w:t>
      </w:r>
      <w:r w:rsidR="00EC5FB9">
        <w:t>.</w:t>
      </w:r>
    </w:p>
    <w:p w:rsidR="001112A3" w:rsidRPr="00731FC9" w:rsidRDefault="001112A3" w:rsidP="001112A3"/>
    <w:p w:rsidR="001112A3" w:rsidRPr="00731FC9" w:rsidRDefault="001112A3" w:rsidP="001112A3">
      <w:pPr>
        <w:rPr>
          <w:i/>
        </w:rPr>
      </w:pPr>
      <w:r w:rsidRPr="00731FC9">
        <w:rPr>
          <w:i/>
        </w:rPr>
        <w:tab/>
      </w:r>
      <w:r w:rsidRPr="00EF1653">
        <w:rPr>
          <w:b/>
          <w:i/>
        </w:rPr>
        <w:t>2.2. Объекты професси</w:t>
      </w:r>
      <w:r w:rsidR="00365066" w:rsidRPr="00EF1653">
        <w:rPr>
          <w:b/>
          <w:i/>
        </w:rPr>
        <w:t>ональной деятельности слушателя</w:t>
      </w:r>
      <w:r w:rsidRPr="00731FC9">
        <w:rPr>
          <w:i/>
        </w:rPr>
        <w:t>.</w:t>
      </w:r>
    </w:p>
    <w:p w:rsidR="00546EFE" w:rsidRDefault="001112A3" w:rsidP="00A613EA">
      <w:pPr>
        <w:shd w:val="clear" w:color="auto" w:fill="FFFFFF"/>
        <w:ind w:firstLine="851"/>
        <w:jc w:val="both"/>
      </w:pPr>
      <w:r w:rsidRPr="00731FC9">
        <w:rPr>
          <w:spacing w:val="-1"/>
        </w:rPr>
        <w:t>Объектами професси</w:t>
      </w:r>
      <w:r w:rsidR="00CC7B14" w:rsidRPr="00731FC9">
        <w:rPr>
          <w:spacing w:val="-1"/>
        </w:rPr>
        <w:t xml:space="preserve">ональной деятельности </w:t>
      </w:r>
      <w:r w:rsidR="008820BF">
        <w:rPr>
          <w:spacing w:val="-1"/>
        </w:rPr>
        <w:t xml:space="preserve">являются </w:t>
      </w:r>
      <w:r w:rsidR="003D4D3B" w:rsidRPr="003B2F22">
        <w:t>процессы управления</w:t>
      </w:r>
      <w:r w:rsidR="00A613EA">
        <w:t xml:space="preserve"> лог</w:t>
      </w:r>
      <w:r w:rsidR="00A613EA">
        <w:t>и</w:t>
      </w:r>
      <w:r w:rsidR="00A613EA">
        <w:t>стикой в</w:t>
      </w:r>
      <w:r w:rsidR="003D4D3B" w:rsidRPr="003B2F22">
        <w:t xml:space="preserve"> орга</w:t>
      </w:r>
      <w:r w:rsidR="00A613EA">
        <w:t>низациях</w:t>
      </w:r>
      <w:r w:rsidR="003D4D3B" w:rsidRPr="003B2F22">
        <w:t xml:space="preserve"> различных организационно-правовых форм</w:t>
      </w:r>
      <w:r w:rsidR="00A613EA">
        <w:t>.</w:t>
      </w:r>
    </w:p>
    <w:p w:rsidR="00A613EA" w:rsidRPr="00731FC9" w:rsidRDefault="00A613EA" w:rsidP="00A613EA">
      <w:pPr>
        <w:shd w:val="clear" w:color="auto" w:fill="FFFFFF"/>
        <w:ind w:firstLine="851"/>
        <w:jc w:val="both"/>
        <w:rPr>
          <w:i/>
        </w:rPr>
      </w:pPr>
    </w:p>
    <w:p w:rsidR="001B5146" w:rsidRDefault="00546EFE" w:rsidP="001B5146">
      <w:pPr>
        <w:rPr>
          <w:i/>
        </w:rPr>
      </w:pPr>
      <w:r w:rsidRPr="00731FC9">
        <w:rPr>
          <w:i/>
        </w:rPr>
        <w:tab/>
      </w:r>
      <w:r w:rsidR="001112A3" w:rsidRPr="00EF1653">
        <w:rPr>
          <w:b/>
          <w:i/>
        </w:rPr>
        <w:t xml:space="preserve">2.3. </w:t>
      </w:r>
      <w:r w:rsidR="00BE2153">
        <w:rPr>
          <w:b/>
          <w:i/>
        </w:rPr>
        <w:t>Область применения и в</w:t>
      </w:r>
      <w:r w:rsidR="001112A3" w:rsidRPr="00EF1653">
        <w:rPr>
          <w:b/>
          <w:i/>
        </w:rPr>
        <w:t>иды професси</w:t>
      </w:r>
      <w:r w:rsidR="00365066" w:rsidRPr="00EF1653">
        <w:rPr>
          <w:b/>
          <w:i/>
        </w:rPr>
        <w:t>ональной деятельности слушателя</w:t>
      </w:r>
      <w:r w:rsidR="00EF1653">
        <w:rPr>
          <w:i/>
        </w:rPr>
        <w:t>.</w:t>
      </w:r>
    </w:p>
    <w:p w:rsidR="001112A3" w:rsidRDefault="001B5146" w:rsidP="001B5146">
      <w:r>
        <w:rPr>
          <w:i/>
        </w:rPr>
        <w:tab/>
      </w:r>
      <w:r w:rsidR="00CC7B14" w:rsidRPr="00731FC9">
        <w:t>Слушатель</w:t>
      </w:r>
      <w:r w:rsidR="00546EFE" w:rsidRPr="00731FC9">
        <w:t xml:space="preserve"> </w:t>
      </w:r>
      <w:r w:rsidR="001112A3" w:rsidRPr="00731FC9">
        <w:t xml:space="preserve"> готовится к следующим видам профессиональной деятельности:</w:t>
      </w:r>
    </w:p>
    <w:p w:rsidR="00A3740C" w:rsidRPr="003B2F22" w:rsidRDefault="00A3740C" w:rsidP="00A3740C">
      <w:pPr>
        <w:autoSpaceDE w:val="0"/>
        <w:ind w:firstLine="540"/>
        <w:jc w:val="both"/>
      </w:pPr>
      <w:r w:rsidRPr="003B2F22">
        <w:t>-</w:t>
      </w:r>
      <w:r w:rsidR="007A7805">
        <w:t xml:space="preserve"> </w:t>
      </w:r>
      <w:r w:rsidRPr="003B2F22">
        <w:t>организационно-управленческая;</w:t>
      </w:r>
    </w:p>
    <w:p w:rsidR="00A3740C" w:rsidRDefault="00A3740C" w:rsidP="00A3740C">
      <w:pPr>
        <w:autoSpaceDE w:val="0"/>
        <w:ind w:firstLine="540"/>
        <w:jc w:val="both"/>
      </w:pPr>
      <w:r>
        <w:t>-</w:t>
      </w:r>
      <w:r w:rsidR="007A7805">
        <w:t xml:space="preserve"> </w:t>
      </w:r>
      <w:r>
        <w:t>информационно-аналитическая</w:t>
      </w:r>
      <w:r w:rsidR="007A7805">
        <w:t>;</w:t>
      </w:r>
    </w:p>
    <w:p w:rsidR="007A7805" w:rsidRPr="003B2F22" w:rsidRDefault="007A7805" w:rsidP="00A3740C">
      <w:pPr>
        <w:autoSpaceDE w:val="0"/>
        <w:ind w:firstLine="540"/>
        <w:jc w:val="both"/>
      </w:pPr>
      <w:r>
        <w:t>- производственно-технологическая.</w:t>
      </w:r>
    </w:p>
    <w:p w:rsidR="001B5146" w:rsidRPr="001B5146" w:rsidRDefault="001B5146" w:rsidP="001B5146">
      <w:pPr>
        <w:rPr>
          <w:i/>
        </w:rPr>
      </w:pPr>
    </w:p>
    <w:p w:rsidR="001112A3" w:rsidRPr="00EF1653" w:rsidRDefault="001112A3" w:rsidP="001112A3">
      <w:pPr>
        <w:rPr>
          <w:b/>
        </w:rPr>
      </w:pPr>
      <w:r>
        <w:rPr>
          <w:b/>
          <w:i/>
        </w:rPr>
        <w:tab/>
      </w:r>
      <w:r w:rsidRPr="00EF1653">
        <w:rPr>
          <w:b/>
        </w:rPr>
        <w:t>2.4. Задачи професси</w:t>
      </w:r>
      <w:r w:rsidR="007E6D55" w:rsidRPr="00EF1653">
        <w:rPr>
          <w:b/>
        </w:rPr>
        <w:t>ональной деятельности слушателя</w:t>
      </w:r>
      <w:r w:rsidRPr="00EF1653">
        <w:rPr>
          <w:b/>
        </w:rPr>
        <w:t>.</w:t>
      </w:r>
    </w:p>
    <w:p w:rsidR="001112A3" w:rsidRDefault="00A13C07" w:rsidP="001112A3">
      <w:pPr>
        <w:shd w:val="clear" w:color="auto" w:fill="FFFFFF"/>
        <w:ind w:firstLine="851"/>
        <w:jc w:val="both"/>
      </w:pPr>
      <w:r>
        <w:t xml:space="preserve">Слушатель </w:t>
      </w:r>
      <w:r w:rsidR="001112A3">
        <w:t>должен решать следующие профессиональные задачи в соответствии с</w:t>
      </w:r>
      <w:r>
        <w:t xml:space="preserve"> </w:t>
      </w:r>
      <w:r w:rsidR="001112A3">
        <w:t>видами профессиональной деятельности:</w:t>
      </w:r>
    </w:p>
    <w:p w:rsidR="00431096" w:rsidRPr="00431096" w:rsidRDefault="00431096" w:rsidP="008820BF">
      <w:pPr>
        <w:ind w:firstLine="708"/>
        <w:jc w:val="both"/>
        <w:rPr>
          <w:rFonts w:eastAsia="Times New Roman"/>
        </w:rPr>
      </w:pPr>
      <w:r w:rsidRPr="008820BF">
        <w:rPr>
          <w:rFonts w:eastAsia="Times New Roman"/>
          <w:i/>
        </w:rPr>
        <w:lastRenderedPageBreak/>
        <w:t>организационно-управленческая деятельность</w:t>
      </w:r>
      <w:r w:rsidRPr="00431096">
        <w:rPr>
          <w:rFonts w:eastAsia="Times New Roman"/>
        </w:rPr>
        <w:t>: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 xml:space="preserve">участие в разработке и реализации комплекса </w:t>
      </w:r>
      <w:proofErr w:type="spellStart"/>
      <w:r w:rsidR="00A613EA">
        <w:rPr>
          <w:rFonts w:eastAsia="Times New Roman"/>
        </w:rPr>
        <w:t>логистических</w:t>
      </w:r>
      <w:proofErr w:type="spellEnd"/>
      <w:r w:rsidR="00A613EA">
        <w:rPr>
          <w:rFonts w:eastAsia="Times New Roman"/>
        </w:rPr>
        <w:t xml:space="preserve"> </w:t>
      </w:r>
      <w:r w:rsidR="00431096" w:rsidRPr="00431096">
        <w:rPr>
          <w:rFonts w:eastAsia="Times New Roman"/>
        </w:rPr>
        <w:t>мероприятий опер</w:t>
      </w:r>
      <w:r w:rsidR="00431096" w:rsidRPr="00431096">
        <w:rPr>
          <w:rFonts w:eastAsia="Times New Roman"/>
        </w:rPr>
        <w:t>а</w:t>
      </w:r>
      <w:r w:rsidR="00431096" w:rsidRPr="00431096">
        <w:rPr>
          <w:rFonts w:eastAsia="Times New Roman"/>
        </w:rPr>
        <w:t>ционного характера в соответствии со стратегией организации;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 xml:space="preserve">планирование </w:t>
      </w:r>
      <w:proofErr w:type="spellStart"/>
      <w:r w:rsidR="008F16ED">
        <w:rPr>
          <w:rFonts w:eastAsia="Times New Roman"/>
        </w:rPr>
        <w:t>логистической</w:t>
      </w:r>
      <w:proofErr w:type="spellEnd"/>
      <w:r w:rsidR="008F16ED">
        <w:rPr>
          <w:rFonts w:eastAsia="Times New Roman"/>
        </w:rPr>
        <w:t xml:space="preserve"> </w:t>
      </w:r>
      <w:r w:rsidR="00431096" w:rsidRPr="00431096">
        <w:rPr>
          <w:rFonts w:eastAsia="Times New Roman"/>
        </w:rPr>
        <w:t>деятельности организации и подразделений;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 xml:space="preserve">формирование </w:t>
      </w:r>
      <w:proofErr w:type="spellStart"/>
      <w:r w:rsidR="008F16ED">
        <w:rPr>
          <w:rFonts w:eastAsia="Times New Roman"/>
        </w:rPr>
        <w:t>логистической</w:t>
      </w:r>
      <w:proofErr w:type="spellEnd"/>
      <w:r w:rsidR="008F16ED">
        <w:rPr>
          <w:rFonts w:eastAsia="Times New Roman"/>
        </w:rPr>
        <w:t xml:space="preserve"> </w:t>
      </w:r>
      <w:r w:rsidR="00431096" w:rsidRPr="00431096">
        <w:rPr>
          <w:rFonts w:eastAsia="Times New Roman"/>
        </w:rPr>
        <w:t>структуры организаций;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организация работы исполнителей (команды исполнителей) для осуществления конкретных</w:t>
      </w:r>
      <w:r w:rsidR="008F16ED" w:rsidRPr="008F16ED">
        <w:rPr>
          <w:rFonts w:eastAsia="Times New Roman"/>
        </w:rPr>
        <w:t xml:space="preserve"> </w:t>
      </w:r>
      <w:proofErr w:type="spellStart"/>
      <w:r w:rsidR="008F16ED">
        <w:rPr>
          <w:rFonts w:eastAsia="Times New Roman"/>
        </w:rPr>
        <w:t>логистических</w:t>
      </w:r>
      <w:proofErr w:type="spellEnd"/>
      <w:r w:rsidR="00431096" w:rsidRPr="00431096">
        <w:rPr>
          <w:rFonts w:eastAsia="Times New Roman"/>
        </w:rPr>
        <w:t xml:space="preserve"> проектов, видов деятельности, работ;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контроль</w:t>
      </w:r>
      <w:r w:rsidR="008F16ED" w:rsidRPr="008F16ED">
        <w:rPr>
          <w:rFonts w:eastAsia="Times New Roman"/>
        </w:rPr>
        <w:t xml:space="preserve"> </w:t>
      </w:r>
      <w:proofErr w:type="spellStart"/>
      <w:r w:rsidR="008F16ED">
        <w:rPr>
          <w:rFonts w:eastAsia="Times New Roman"/>
        </w:rPr>
        <w:t>логистической</w:t>
      </w:r>
      <w:proofErr w:type="spellEnd"/>
      <w:r w:rsidR="00431096" w:rsidRPr="00431096">
        <w:rPr>
          <w:rFonts w:eastAsia="Times New Roman"/>
        </w:rPr>
        <w:t xml:space="preserve"> деятельности подразделений, команд (групп) работн</w:t>
      </w:r>
      <w:r w:rsidR="00431096" w:rsidRPr="00431096">
        <w:rPr>
          <w:rFonts w:eastAsia="Times New Roman"/>
        </w:rPr>
        <w:t>и</w:t>
      </w:r>
      <w:r w:rsidR="00431096" w:rsidRPr="00431096">
        <w:rPr>
          <w:rFonts w:eastAsia="Times New Roman"/>
        </w:rPr>
        <w:t>ков;</w:t>
      </w:r>
    </w:p>
    <w:p w:rsidR="00431096" w:rsidRPr="00431096" w:rsidRDefault="00431096" w:rsidP="008820BF">
      <w:pPr>
        <w:ind w:firstLine="708"/>
        <w:jc w:val="both"/>
        <w:rPr>
          <w:rFonts w:eastAsia="Times New Roman"/>
        </w:rPr>
      </w:pPr>
      <w:r w:rsidRPr="008820BF">
        <w:rPr>
          <w:rFonts w:eastAsia="Times New Roman"/>
          <w:i/>
        </w:rPr>
        <w:t>информационно-аналитическая деятельность</w:t>
      </w:r>
      <w:r w:rsidRPr="00431096">
        <w:rPr>
          <w:rFonts w:eastAsia="Times New Roman"/>
        </w:rPr>
        <w:t>: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построение и поддержка функционирования внутренней информационной сист</w:t>
      </w:r>
      <w:r w:rsidR="00431096" w:rsidRPr="00431096">
        <w:rPr>
          <w:rFonts w:eastAsia="Times New Roman"/>
        </w:rPr>
        <w:t>е</w:t>
      </w:r>
      <w:r w:rsidR="00431096" w:rsidRPr="00431096">
        <w:rPr>
          <w:rFonts w:eastAsia="Times New Roman"/>
        </w:rPr>
        <w:t xml:space="preserve">мы организации для сбора информации с целью принятия </w:t>
      </w:r>
      <w:proofErr w:type="spellStart"/>
      <w:r w:rsidR="008F16ED">
        <w:rPr>
          <w:rFonts w:eastAsia="Times New Roman"/>
        </w:rPr>
        <w:t>логистических</w:t>
      </w:r>
      <w:proofErr w:type="spellEnd"/>
      <w:r w:rsidR="008F16ED" w:rsidRPr="00431096">
        <w:rPr>
          <w:rFonts w:eastAsia="Times New Roman"/>
        </w:rPr>
        <w:t xml:space="preserve"> </w:t>
      </w:r>
      <w:r w:rsidR="00431096" w:rsidRPr="00431096">
        <w:rPr>
          <w:rFonts w:eastAsia="Times New Roman"/>
        </w:rPr>
        <w:t>решений, план</w:t>
      </w:r>
      <w:r w:rsidR="00431096" w:rsidRPr="00431096">
        <w:rPr>
          <w:rFonts w:eastAsia="Times New Roman"/>
        </w:rPr>
        <w:t>и</w:t>
      </w:r>
      <w:r w:rsidR="00431096" w:rsidRPr="00431096">
        <w:rPr>
          <w:rFonts w:eastAsia="Times New Roman"/>
        </w:rPr>
        <w:t>рования деятельности и контроля;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создание и ведение баз данных по различным показателям функционирования</w:t>
      </w:r>
      <w:r w:rsidR="008F16ED" w:rsidRPr="008F16ED">
        <w:rPr>
          <w:rFonts w:eastAsia="Times New Roman"/>
        </w:rPr>
        <w:t xml:space="preserve"> </w:t>
      </w:r>
      <w:proofErr w:type="spellStart"/>
      <w:r w:rsidR="008F16ED">
        <w:rPr>
          <w:rFonts w:eastAsia="Times New Roman"/>
        </w:rPr>
        <w:t>л</w:t>
      </w:r>
      <w:r w:rsidR="008F16ED">
        <w:rPr>
          <w:rFonts w:eastAsia="Times New Roman"/>
        </w:rPr>
        <w:t>о</w:t>
      </w:r>
      <w:r w:rsidR="008F16ED">
        <w:rPr>
          <w:rFonts w:eastAsia="Times New Roman"/>
        </w:rPr>
        <w:t>гистических</w:t>
      </w:r>
      <w:proofErr w:type="spellEnd"/>
      <w:r w:rsidR="008F16ED">
        <w:rPr>
          <w:rFonts w:eastAsia="Times New Roman"/>
        </w:rPr>
        <w:t xml:space="preserve"> систем</w:t>
      </w:r>
      <w:r w:rsidR="00431096" w:rsidRPr="00431096">
        <w:rPr>
          <w:rFonts w:eastAsia="Times New Roman"/>
        </w:rPr>
        <w:t xml:space="preserve"> организаций;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разработка и поддержка функционирования системы внутреннего документооб</w:t>
      </w:r>
      <w:r w:rsidR="00431096" w:rsidRPr="00431096">
        <w:rPr>
          <w:rFonts w:eastAsia="Times New Roman"/>
        </w:rPr>
        <w:t>о</w:t>
      </w:r>
      <w:r w:rsidR="00431096" w:rsidRPr="00431096">
        <w:rPr>
          <w:rFonts w:eastAsia="Times New Roman"/>
        </w:rPr>
        <w:t>рота организации, ведение баз данных по различным показателям функционирования</w:t>
      </w:r>
      <w:r w:rsidR="008F16ED" w:rsidRPr="008F16ED">
        <w:rPr>
          <w:rFonts w:eastAsia="Times New Roman"/>
        </w:rPr>
        <w:t xml:space="preserve"> </w:t>
      </w:r>
      <w:proofErr w:type="spellStart"/>
      <w:r w:rsidR="008F16ED">
        <w:rPr>
          <w:rFonts w:eastAsia="Times New Roman"/>
        </w:rPr>
        <w:t>л</w:t>
      </w:r>
      <w:r w:rsidR="008F16ED">
        <w:rPr>
          <w:rFonts w:eastAsia="Times New Roman"/>
        </w:rPr>
        <w:t>о</w:t>
      </w:r>
      <w:r w:rsidR="008F16ED">
        <w:rPr>
          <w:rFonts w:eastAsia="Times New Roman"/>
        </w:rPr>
        <w:t>гистических</w:t>
      </w:r>
      <w:proofErr w:type="spellEnd"/>
      <w:r w:rsidR="008F16ED">
        <w:rPr>
          <w:rFonts w:eastAsia="Times New Roman"/>
        </w:rPr>
        <w:t xml:space="preserve"> систем</w:t>
      </w:r>
      <w:r w:rsidR="00431096" w:rsidRPr="00431096">
        <w:rPr>
          <w:rFonts w:eastAsia="Times New Roman"/>
        </w:rPr>
        <w:t xml:space="preserve"> организаций;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 xml:space="preserve">разработка системы внутреннего документооборота </w:t>
      </w:r>
      <w:proofErr w:type="spellStart"/>
      <w:r w:rsidR="008F16ED">
        <w:rPr>
          <w:rFonts w:eastAsia="Times New Roman"/>
        </w:rPr>
        <w:t>логистических</w:t>
      </w:r>
      <w:proofErr w:type="spellEnd"/>
      <w:r w:rsidR="008F16ED" w:rsidRPr="00431096">
        <w:rPr>
          <w:rFonts w:eastAsia="Times New Roman"/>
        </w:rPr>
        <w:t xml:space="preserve"> </w:t>
      </w:r>
      <w:r w:rsidR="008F16ED">
        <w:rPr>
          <w:rFonts w:eastAsia="Times New Roman"/>
        </w:rPr>
        <w:t xml:space="preserve">систем </w:t>
      </w:r>
      <w:r w:rsidR="00431096" w:rsidRPr="00431096">
        <w:rPr>
          <w:rFonts w:eastAsia="Times New Roman"/>
        </w:rPr>
        <w:t>орг</w:t>
      </w:r>
      <w:r w:rsidR="00431096" w:rsidRPr="00431096">
        <w:rPr>
          <w:rFonts w:eastAsia="Times New Roman"/>
        </w:rPr>
        <w:t>а</w:t>
      </w:r>
      <w:r w:rsidR="00431096" w:rsidRPr="00431096">
        <w:rPr>
          <w:rFonts w:eastAsia="Times New Roman"/>
        </w:rPr>
        <w:t>низации;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 xml:space="preserve">подготовка отчетов по результатам </w:t>
      </w:r>
      <w:proofErr w:type="spellStart"/>
      <w:r w:rsidR="008F16ED">
        <w:rPr>
          <w:rFonts w:eastAsia="Times New Roman"/>
        </w:rPr>
        <w:t>логистической</w:t>
      </w:r>
      <w:proofErr w:type="spellEnd"/>
      <w:r w:rsidR="008F16ED">
        <w:rPr>
          <w:rFonts w:eastAsia="Times New Roman"/>
        </w:rPr>
        <w:t xml:space="preserve"> </w:t>
      </w:r>
      <w:r w:rsidR="00431096" w:rsidRPr="00431096">
        <w:rPr>
          <w:rFonts w:eastAsia="Times New Roman"/>
        </w:rPr>
        <w:t>деятельности;</w:t>
      </w:r>
    </w:p>
    <w:p w:rsidR="00431096" w:rsidRPr="00431096" w:rsidRDefault="008820BF" w:rsidP="008820B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431096" w:rsidRPr="00431096">
        <w:rPr>
          <w:rFonts w:eastAsia="Times New Roman"/>
        </w:rPr>
        <w:t>оценка эффек</w:t>
      </w:r>
      <w:r w:rsidR="00431096">
        <w:rPr>
          <w:rFonts w:eastAsia="Times New Roman"/>
        </w:rPr>
        <w:t xml:space="preserve">тивности </w:t>
      </w:r>
      <w:proofErr w:type="spellStart"/>
      <w:r w:rsidR="008F16ED">
        <w:rPr>
          <w:rFonts w:eastAsia="Times New Roman"/>
        </w:rPr>
        <w:t>логистических</w:t>
      </w:r>
      <w:proofErr w:type="spellEnd"/>
      <w:r w:rsidR="00431096">
        <w:rPr>
          <w:rFonts w:eastAsia="Times New Roman"/>
        </w:rPr>
        <w:t xml:space="preserve"> решений.</w:t>
      </w:r>
    </w:p>
    <w:p w:rsidR="001B5146" w:rsidRDefault="007A7805" w:rsidP="008820BF">
      <w:pPr>
        <w:shd w:val="clear" w:color="auto" w:fill="FFFFFF"/>
        <w:ind w:firstLine="851"/>
        <w:jc w:val="both"/>
        <w:rPr>
          <w:i/>
        </w:rPr>
      </w:pPr>
      <w:r w:rsidRPr="007A7805">
        <w:rPr>
          <w:i/>
        </w:rPr>
        <w:t>производственно-технологическая</w:t>
      </w:r>
      <w:r>
        <w:rPr>
          <w:i/>
        </w:rPr>
        <w:t xml:space="preserve"> деятельность:</w:t>
      </w:r>
    </w:p>
    <w:p w:rsidR="00213EC9" w:rsidRDefault="00BB35FC" w:rsidP="00213EC9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213EC9" w:rsidRPr="00431096">
        <w:rPr>
          <w:rFonts w:eastAsia="Times New Roman"/>
        </w:rPr>
        <w:t xml:space="preserve">построение и поддержка функционирования </w:t>
      </w:r>
      <w:proofErr w:type="spellStart"/>
      <w:r w:rsidR="00213EC9">
        <w:rPr>
          <w:rFonts w:eastAsia="Times New Roman"/>
        </w:rPr>
        <w:t>логистических</w:t>
      </w:r>
      <w:proofErr w:type="spellEnd"/>
      <w:r w:rsidR="00213EC9" w:rsidRPr="00431096">
        <w:rPr>
          <w:rFonts w:eastAsia="Times New Roman"/>
        </w:rPr>
        <w:t xml:space="preserve"> </w:t>
      </w:r>
      <w:r>
        <w:rPr>
          <w:rFonts w:eastAsia="Times New Roman"/>
        </w:rPr>
        <w:t>систем в сфере мат</w:t>
      </w:r>
      <w:r>
        <w:rPr>
          <w:rFonts w:eastAsia="Times New Roman"/>
        </w:rPr>
        <w:t>е</w:t>
      </w:r>
      <w:r>
        <w:rPr>
          <w:rFonts w:eastAsia="Times New Roman"/>
        </w:rPr>
        <w:t>риально-технического обеспечения производственных процессов;</w:t>
      </w:r>
    </w:p>
    <w:p w:rsidR="00BB35FC" w:rsidRPr="00BB35FC" w:rsidRDefault="00BB35FC" w:rsidP="00BB35F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31096">
        <w:rPr>
          <w:rFonts w:eastAsia="Times New Roman"/>
        </w:rPr>
        <w:t xml:space="preserve">построение и поддержка функционирования </w:t>
      </w:r>
      <w:proofErr w:type="spellStart"/>
      <w:r>
        <w:rPr>
          <w:rFonts w:eastAsia="Times New Roman"/>
        </w:rPr>
        <w:t>логистических</w:t>
      </w:r>
      <w:proofErr w:type="spellEnd"/>
      <w:r w:rsidRPr="00431096">
        <w:rPr>
          <w:rFonts w:eastAsia="Times New Roman"/>
        </w:rPr>
        <w:t xml:space="preserve"> </w:t>
      </w:r>
      <w:r>
        <w:rPr>
          <w:rFonts w:eastAsia="Times New Roman"/>
        </w:rPr>
        <w:t>систем в сфере з</w:t>
      </w:r>
      <w:r w:rsidRPr="00BB35FC">
        <w:rPr>
          <w:rFonts w:eastAsia="Times New Roman"/>
        </w:rPr>
        <w:t>ак</w:t>
      </w:r>
      <w:r w:rsidRPr="00BB35FC">
        <w:rPr>
          <w:rFonts w:eastAsia="Times New Roman"/>
        </w:rPr>
        <w:t>у</w:t>
      </w:r>
      <w:r w:rsidRPr="00BB35FC">
        <w:rPr>
          <w:rFonts w:eastAsia="Times New Roman"/>
        </w:rPr>
        <w:t>почн</w:t>
      </w:r>
      <w:r>
        <w:rPr>
          <w:rFonts w:eastAsia="Times New Roman"/>
        </w:rPr>
        <w:t>ой деятельности;</w:t>
      </w:r>
    </w:p>
    <w:p w:rsidR="00BB35FC" w:rsidRPr="00BB35FC" w:rsidRDefault="00BB35FC" w:rsidP="00BB35F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31096">
        <w:rPr>
          <w:rFonts w:eastAsia="Times New Roman"/>
        </w:rPr>
        <w:t xml:space="preserve">построение и поддержка функционирования </w:t>
      </w:r>
      <w:proofErr w:type="spellStart"/>
      <w:r>
        <w:rPr>
          <w:rFonts w:eastAsia="Times New Roman"/>
        </w:rPr>
        <w:t>логистических</w:t>
      </w:r>
      <w:proofErr w:type="spellEnd"/>
      <w:r w:rsidRPr="00431096">
        <w:rPr>
          <w:rFonts w:eastAsia="Times New Roman"/>
        </w:rPr>
        <w:t xml:space="preserve"> </w:t>
      </w:r>
      <w:r>
        <w:rPr>
          <w:rFonts w:eastAsia="Times New Roman"/>
        </w:rPr>
        <w:t>систем в сфере опт</w:t>
      </w:r>
      <w:r>
        <w:rPr>
          <w:rFonts w:eastAsia="Times New Roman"/>
        </w:rPr>
        <w:t>и</w:t>
      </w:r>
      <w:r>
        <w:rPr>
          <w:rFonts w:eastAsia="Times New Roman"/>
        </w:rPr>
        <w:t xml:space="preserve">мизации материально-технических </w:t>
      </w:r>
      <w:r w:rsidRPr="00BB35FC">
        <w:rPr>
          <w:rFonts w:eastAsia="Times New Roman"/>
        </w:rPr>
        <w:t>запасов</w:t>
      </w:r>
      <w:r>
        <w:rPr>
          <w:rFonts w:eastAsia="Times New Roman"/>
        </w:rPr>
        <w:t>;</w:t>
      </w:r>
    </w:p>
    <w:p w:rsidR="00BB35FC" w:rsidRPr="00431096" w:rsidRDefault="00BB35FC" w:rsidP="00BB35F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31096">
        <w:rPr>
          <w:rFonts w:eastAsia="Times New Roman"/>
        </w:rPr>
        <w:t xml:space="preserve">построение и поддержка функционирования </w:t>
      </w:r>
      <w:proofErr w:type="spellStart"/>
      <w:r>
        <w:rPr>
          <w:rFonts w:eastAsia="Times New Roman"/>
        </w:rPr>
        <w:t>логистических</w:t>
      </w:r>
      <w:proofErr w:type="spellEnd"/>
      <w:r w:rsidRPr="00431096">
        <w:rPr>
          <w:rFonts w:eastAsia="Times New Roman"/>
        </w:rPr>
        <w:t xml:space="preserve"> </w:t>
      </w:r>
      <w:r>
        <w:rPr>
          <w:rFonts w:eastAsia="Times New Roman"/>
        </w:rPr>
        <w:t>систем в сфере тран</w:t>
      </w:r>
      <w:r>
        <w:rPr>
          <w:rFonts w:eastAsia="Times New Roman"/>
        </w:rPr>
        <w:t>с</w:t>
      </w:r>
      <w:r>
        <w:rPr>
          <w:rFonts w:eastAsia="Times New Roman"/>
        </w:rPr>
        <w:t>порта.</w:t>
      </w:r>
    </w:p>
    <w:p w:rsidR="007A7805" w:rsidRPr="007A7805" w:rsidRDefault="007A7805" w:rsidP="007A7805">
      <w:pPr>
        <w:shd w:val="clear" w:color="auto" w:fill="FFFFFF"/>
        <w:jc w:val="both"/>
        <w:rPr>
          <w:b/>
          <w:i/>
        </w:rPr>
      </w:pPr>
    </w:p>
    <w:p w:rsidR="00B468D1" w:rsidRPr="008F16ED" w:rsidRDefault="00B468D1" w:rsidP="002B7577">
      <w:pPr>
        <w:shd w:val="clear" w:color="auto" w:fill="FFFFFF"/>
        <w:ind w:firstLine="851"/>
        <w:jc w:val="both"/>
        <w:rPr>
          <w:b/>
        </w:rPr>
      </w:pPr>
      <w:r w:rsidRPr="00B468D1">
        <w:rPr>
          <w:b/>
        </w:rPr>
        <w:t xml:space="preserve">2.5. </w:t>
      </w:r>
      <w:r w:rsidRPr="008F16ED">
        <w:rPr>
          <w:b/>
        </w:rPr>
        <w:t xml:space="preserve">Взаимосвязь составных элементов дисциплин </w:t>
      </w:r>
      <w:r w:rsidR="008820BF" w:rsidRPr="008F16ED">
        <w:rPr>
          <w:b/>
        </w:rPr>
        <w:t>программы повышения квалификации</w:t>
      </w:r>
      <w:r w:rsidRPr="008F16ED">
        <w:rPr>
          <w:b/>
        </w:rPr>
        <w:t xml:space="preserve"> </w:t>
      </w:r>
      <w:r w:rsidR="008820BF" w:rsidRPr="008F16ED">
        <w:rPr>
          <w:b/>
        </w:rPr>
        <w:t>«</w:t>
      </w:r>
      <w:r w:rsidR="00EC5FB9">
        <w:rPr>
          <w:b/>
        </w:rPr>
        <w:t>Логистика в</w:t>
      </w:r>
      <w:r w:rsidR="008820BF" w:rsidRPr="008F16ED">
        <w:rPr>
          <w:b/>
        </w:rPr>
        <w:t xml:space="preserve"> бизнес-процесса</w:t>
      </w:r>
      <w:r w:rsidR="00EC5FB9">
        <w:rPr>
          <w:b/>
        </w:rPr>
        <w:t>х</w:t>
      </w:r>
      <w:r w:rsidR="008820BF" w:rsidRPr="008F16ED">
        <w:rPr>
          <w:b/>
        </w:rPr>
        <w:t>»</w:t>
      </w:r>
      <w:r w:rsidRPr="008F16ED">
        <w:rPr>
          <w:b/>
        </w:rPr>
        <w:t xml:space="preserve"> с дисциплинами </w:t>
      </w:r>
      <w:proofErr w:type="spellStart"/>
      <w:r w:rsidRPr="008F16ED">
        <w:rPr>
          <w:b/>
        </w:rPr>
        <w:t>бакалавриата</w:t>
      </w:r>
      <w:proofErr w:type="spellEnd"/>
      <w:r w:rsidRPr="008F16ED">
        <w:rPr>
          <w:b/>
        </w:rPr>
        <w:t xml:space="preserve">, </w:t>
      </w:r>
      <w:proofErr w:type="spellStart"/>
      <w:r w:rsidRPr="008F16ED">
        <w:rPr>
          <w:b/>
        </w:rPr>
        <w:t>сп</w:t>
      </w:r>
      <w:r w:rsidRPr="008F16ED">
        <w:rPr>
          <w:b/>
        </w:rPr>
        <w:t>е</w:t>
      </w:r>
      <w:r w:rsidRPr="008F16ED">
        <w:rPr>
          <w:b/>
        </w:rPr>
        <w:t>циалитета</w:t>
      </w:r>
      <w:proofErr w:type="spellEnd"/>
      <w:r w:rsidRPr="008F16ED">
        <w:rPr>
          <w:b/>
        </w:rPr>
        <w:t>, магистратуры, аспирантуры по на</w:t>
      </w:r>
      <w:r w:rsidR="008820BF" w:rsidRPr="008F16ED">
        <w:rPr>
          <w:b/>
        </w:rPr>
        <w:t>правлению подготовки «Менеджмент</w:t>
      </w:r>
      <w:r w:rsidRPr="008F16ED">
        <w:rPr>
          <w:b/>
        </w:rPr>
        <w:t>»</w:t>
      </w:r>
    </w:p>
    <w:p w:rsidR="001B5146" w:rsidRDefault="001B5146" w:rsidP="002B7577">
      <w:pPr>
        <w:shd w:val="clear" w:color="auto" w:fill="FFFFFF"/>
        <w:ind w:firstLine="85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4927"/>
      </w:tblGrid>
      <w:tr w:rsidR="001B5146" w:rsidTr="00BA0064">
        <w:tc>
          <w:tcPr>
            <w:tcW w:w="675" w:type="dxa"/>
          </w:tcPr>
          <w:p w:rsidR="001B5146" w:rsidRPr="009B2D6B" w:rsidRDefault="001B5146" w:rsidP="009B2D6B">
            <w:pPr>
              <w:jc w:val="both"/>
              <w:rPr>
                <w:b/>
              </w:rPr>
            </w:pPr>
            <w:r w:rsidRPr="009B2D6B">
              <w:rPr>
                <w:b/>
              </w:rPr>
              <w:t xml:space="preserve">№ </w:t>
            </w:r>
            <w:proofErr w:type="spellStart"/>
            <w:proofErr w:type="gramStart"/>
            <w:r w:rsidRPr="009B2D6B">
              <w:rPr>
                <w:b/>
              </w:rPr>
              <w:t>п</w:t>
            </w:r>
            <w:proofErr w:type="spellEnd"/>
            <w:proofErr w:type="gramEnd"/>
            <w:r w:rsidRPr="009B2D6B">
              <w:rPr>
                <w:b/>
              </w:rPr>
              <w:t>/</w:t>
            </w:r>
            <w:proofErr w:type="spellStart"/>
            <w:r w:rsidRPr="009B2D6B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1B5146" w:rsidRPr="009B2D6B" w:rsidRDefault="001B5146" w:rsidP="009B2D6B">
            <w:pPr>
              <w:jc w:val="both"/>
              <w:rPr>
                <w:b/>
              </w:rPr>
            </w:pPr>
            <w:r w:rsidRPr="009B2D6B">
              <w:rPr>
                <w:b/>
              </w:rPr>
              <w:t>Наименование дисциплины</w:t>
            </w:r>
          </w:p>
        </w:tc>
        <w:tc>
          <w:tcPr>
            <w:tcW w:w="4927" w:type="dxa"/>
          </w:tcPr>
          <w:p w:rsidR="001B5146" w:rsidRPr="009B2D6B" w:rsidRDefault="001B5146" w:rsidP="009B2D6B">
            <w:pPr>
              <w:jc w:val="both"/>
              <w:rPr>
                <w:b/>
              </w:rPr>
            </w:pPr>
            <w:r w:rsidRPr="009B2D6B">
              <w:rPr>
                <w:b/>
              </w:rPr>
              <w:t>Содержательно-логические связи дисци</w:t>
            </w:r>
            <w:r w:rsidRPr="009B2D6B">
              <w:rPr>
                <w:b/>
              </w:rPr>
              <w:t>п</w:t>
            </w:r>
            <w:r w:rsidRPr="009B2D6B">
              <w:rPr>
                <w:b/>
              </w:rPr>
              <w:t>лин</w:t>
            </w:r>
          </w:p>
        </w:tc>
      </w:tr>
      <w:tr w:rsidR="000E4BFB" w:rsidRPr="008F16ED" w:rsidTr="000C49C0">
        <w:tc>
          <w:tcPr>
            <w:tcW w:w="675" w:type="dxa"/>
          </w:tcPr>
          <w:p w:rsidR="000E4BFB" w:rsidRPr="008F16ED" w:rsidRDefault="000E4BFB" w:rsidP="000C49C0">
            <w:pPr>
              <w:jc w:val="both"/>
            </w:pPr>
            <w:r w:rsidRPr="008F16ED">
              <w:t>1.</w:t>
            </w:r>
          </w:p>
        </w:tc>
        <w:tc>
          <w:tcPr>
            <w:tcW w:w="3969" w:type="dxa"/>
          </w:tcPr>
          <w:p w:rsidR="000E4BFB" w:rsidRPr="000E4BFB" w:rsidRDefault="000E4BFB" w:rsidP="000C49C0">
            <w:pPr>
              <w:rPr>
                <w:u w:val="single"/>
              </w:rPr>
            </w:pPr>
            <w:r w:rsidRPr="000E4BFB">
              <w:t xml:space="preserve">Основные понятия и </w:t>
            </w:r>
            <w:r w:rsidRPr="000E4BFB">
              <w:rPr>
                <w:bCs/>
              </w:rPr>
              <w:t>теоретические основы логистики</w:t>
            </w:r>
          </w:p>
        </w:tc>
        <w:tc>
          <w:tcPr>
            <w:tcW w:w="4927" w:type="dxa"/>
          </w:tcPr>
          <w:p w:rsidR="000E4BFB" w:rsidRPr="008F16ED" w:rsidRDefault="000E4BFB" w:rsidP="000C49C0">
            <w:pPr>
              <w:pStyle w:val="24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6ED">
              <w:rPr>
                <w:rFonts w:ascii="Times New Roman" w:hAnsi="Times New Roman"/>
              </w:rPr>
              <w:t>Экономика организаций и предприятий</w:t>
            </w:r>
            <w:r w:rsidR="00BB35FC">
              <w:rPr>
                <w:rFonts w:ascii="Times New Roman" w:hAnsi="Times New Roman"/>
              </w:rPr>
              <w:t>: п</w:t>
            </w:r>
            <w:r w:rsidR="00BB35FC">
              <w:rPr>
                <w:rFonts w:ascii="Times New Roman" w:hAnsi="Times New Roman"/>
              </w:rPr>
              <w:t>о</w:t>
            </w:r>
            <w:r w:rsidR="00BB35FC">
              <w:rPr>
                <w:rFonts w:ascii="Times New Roman" w:hAnsi="Times New Roman"/>
              </w:rPr>
              <w:t>нятие эффективности использования поте</w:t>
            </w:r>
            <w:r w:rsidR="00BB35FC">
              <w:rPr>
                <w:rFonts w:ascii="Times New Roman" w:hAnsi="Times New Roman"/>
              </w:rPr>
              <w:t>н</w:t>
            </w:r>
            <w:r w:rsidR="00BB35FC">
              <w:rPr>
                <w:rFonts w:ascii="Times New Roman" w:hAnsi="Times New Roman"/>
              </w:rPr>
              <w:t>циала хозяйствующего субъекта; понятие эффективности производства</w:t>
            </w:r>
          </w:p>
        </w:tc>
      </w:tr>
      <w:tr w:rsidR="000E4BFB" w:rsidRPr="008F16ED" w:rsidTr="000C49C0">
        <w:tc>
          <w:tcPr>
            <w:tcW w:w="675" w:type="dxa"/>
          </w:tcPr>
          <w:p w:rsidR="000E4BFB" w:rsidRPr="008F16ED" w:rsidRDefault="000E4BFB" w:rsidP="000C49C0">
            <w:pPr>
              <w:jc w:val="both"/>
            </w:pPr>
            <w:r w:rsidRPr="008F16ED">
              <w:t>2.</w:t>
            </w:r>
          </w:p>
        </w:tc>
        <w:tc>
          <w:tcPr>
            <w:tcW w:w="3969" w:type="dxa"/>
          </w:tcPr>
          <w:p w:rsidR="000E4BFB" w:rsidRPr="000E4BFB" w:rsidRDefault="000E4BFB" w:rsidP="000C49C0">
            <w:r w:rsidRPr="000E4BFB">
              <w:rPr>
                <w:bCs/>
              </w:rPr>
              <w:t>Функциональные области  логист</w:t>
            </w:r>
            <w:r w:rsidRPr="000E4BFB">
              <w:rPr>
                <w:bCs/>
              </w:rPr>
              <w:t>и</w:t>
            </w:r>
            <w:r w:rsidRPr="000E4BFB">
              <w:rPr>
                <w:bCs/>
              </w:rPr>
              <w:t>ки</w:t>
            </w:r>
          </w:p>
        </w:tc>
        <w:tc>
          <w:tcPr>
            <w:tcW w:w="4927" w:type="dxa"/>
          </w:tcPr>
          <w:p w:rsidR="000E4BFB" w:rsidRDefault="000E4BFB" w:rsidP="000C49C0">
            <w:pPr>
              <w:pStyle w:val="24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6ED">
              <w:rPr>
                <w:rFonts w:ascii="Times New Roman" w:hAnsi="Times New Roman"/>
              </w:rPr>
              <w:t>Маркетинг</w:t>
            </w:r>
            <w:r w:rsidR="00BB35FC">
              <w:rPr>
                <w:rFonts w:ascii="Times New Roman" w:hAnsi="Times New Roman"/>
              </w:rPr>
              <w:t>: понятие комплекса маркетинга, взаимосвязь логистики с другими функци</w:t>
            </w:r>
            <w:r w:rsidR="00BB35FC">
              <w:rPr>
                <w:rFonts w:ascii="Times New Roman" w:hAnsi="Times New Roman"/>
              </w:rPr>
              <w:t>о</w:t>
            </w:r>
            <w:r w:rsidR="00BB35FC">
              <w:rPr>
                <w:rFonts w:ascii="Times New Roman" w:hAnsi="Times New Roman"/>
              </w:rPr>
              <w:t>нальными сферами коммерческой и прои</w:t>
            </w:r>
            <w:r w:rsidR="00BB35FC">
              <w:rPr>
                <w:rFonts w:ascii="Times New Roman" w:hAnsi="Times New Roman"/>
              </w:rPr>
              <w:t>з</w:t>
            </w:r>
            <w:r w:rsidR="00BB35FC">
              <w:rPr>
                <w:rFonts w:ascii="Times New Roman" w:hAnsi="Times New Roman"/>
              </w:rPr>
              <w:t>водственной деятельности.</w:t>
            </w:r>
            <w:r w:rsidRPr="008F16ED">
              <w:rPr>
                <w:rFonts w:ascii="Times New Roman" w:hAnsi="Times New Roman"/>
              </w:rPr>
              <w:t xml:space="preserve"> </w:t>
            </w:r>
          </w:p>
          <w:p w:rsidR="000E4BFB" w:rsidRPr="008F16ED" w:rsidRDefault="000E4BFB" w:rsidP="005A7B82">
            <w:pPr>
              <w:pStyle w:val="24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6ED">
              <w:rPr>
                <w:rFonts w:ascii="Times New Roman" w:hAnsi="Times New Roman"/>
              </w:rPr>
              <w:t>Организация предпринимательской деятел</w:t>
            </w:r>
            <w:r w:rsidRPr="008F16ED">
              <w:rPr>
                <w:rFonts w:ascii="Times New Roman" w:hAnsi="Times New Roman"/>
              </w:rPr>
              <w:t>ь</w:t>
            </w:r>
            <w:r w:rsidRPr="008F16ED">
              <w:rPr>
                <w:rFonts w:ascii="Times New Roman" w:hAnsi="Times New Roman"/>
              </w:rPr>
              <w:t>ности</w:t>
            </w:r>
            <w:r w:rsidR="00A026BA">
              <w:rPr>
                <w:rFonts w:ascii="Times New Roman" w:hAnsi="Times New Roman"/>
              </w:rPr>
              <w:t>: методика отбора критериев выбора оптимального поставщика</w:t>
            </w:r>
          </w:p>
        </w:tc>
      </w:tr>
    </w:tbl>
    <w:p w:rsidR="008E4BA8" w:rsidRPr="008F16ED" w:rsidRDefault="008E4BA8" w:rsidP="008E4BA8">
      <w:pPr>
        <w:ind w:left="1068"/>
        <w:jc w:val="center"/>
      </w:pPr>
    </w:p>
    <w:p w:rsidR="005A7B82" w:rsidRDefault="005A7B82" w:rsidP="008E4BA8">
      <w:pPr>
        <w:ind w:left="1068"/>
        <w:jc w:val="center"/>
        <w:rPr>
          <w:b/>
        </w:rPr>
      </w:pPr>
    </w:p>
    <w:p w:rsidR="001112A3" w:rsidRPr="001B5146" w:rsidRDefault="008E4BA8" w:rsidP="008E4BA8">
      <w:pPr>
        <w:ind w:left="1068"/>
        <w:jc w:val="center"/>
        <w:rPr>
          <w:b/>
        </w:rPr>
      </w:pPr>
      <w:r>
        <w:rPr>
          <w:b/>
        </w:rPr>
        <w:lastRenderedPageBreak/>
        <w:t xml:space="preserve">3. </w:t>
      </w:r>
      <w:r w:rsidR="001B5146" w:rsidRPr="001B5146">
        <w:rPr>
          <w:b/>
        </w:rPr>
        <w:t xml:space="preserve">КОМПЕТЕНЦИИ СЛУШАТЕЛЯ, ФОРМИРУЕМЫЕ В РЕЗУЛЬТАТЕ ОСВОЕНИЯ ДАННОЙ </w:t>
      </w:r>
      <w:r w:rsidR="008820BF">
        <w:rPr>
          <w:b/>
        </w:rPr>
        <w:t>ОБРАЗОВАТЕЛЬНОЙ ПРОГРАММЫ</w:t>
      </w:r>
    </w:p>
    <w:p w:rsidR="001112A3" w:rsidRDefault="00BE0575" w:rsidP="00BE0575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</w:p>
    <w:p w:rsidR="001112A3" w:rsidRPr="008820BF" w:rsidRDefault="007E6D55" w:rsidP="001112A3">
      <w:pPr>
        <w:shd w:val="clear" w:color="auto" w:fill="FFFFFF"/>
        <w:ind w:firstLine="851"/>
        <w:jc w:val="both"/>
        <w:rPr>
          <w:bCs/>
        </w:rPr>
      </w:pPr>
      <w:r w:rsidRPr="008820BF">
        <w:t xml:space="preserve">Слушатель </w:t>
      </w:r>
      <w:r w:rsidR="001112A3" w:rsidRPr="008820BF">
        <w:t xml:space="preserve">должен обладать следующими </w:t>
      </w:r>
      <w:r w:rsidR="002B7577" w:rsidRPr="008820BF">
        <w:rPr>
          <w:bCs/>
        </w:rPr>
        <w:t xml:space="preserve">профессиональными </w:t>
      </w:r>
      <w:r w:rsidR="001112A3" w:rsidRPr="008820BF">
        <w:rPr>
          <w:bCs/>
        </w:rPr>
        <w:t>компетенциями: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681A00" w:rsidRPr="008820BF" w:rsidTr="005A7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00" w:rsidRPr="008820BF" w:rsidRDefault="00681A00" w:rsidP="002656BE">
            <w:r w:rsidRPr="008820BF">
              <w:t>ПК-</w:t>
            </w:r>
            <w:r w:rsidR="002656BE">
              <w:t xml:space="preserve"> </w:t>
            </w:r>
            <w:r w:rsidR="008F16ED"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00" w:rsidRPr="008820BF" w:rsidRDefault="00681A00" w:rsidP="00681A00">
            <w:pPr>
              <w:spacing w:line="330" w:lineRule="atLeast"/>
              <w:jc w:val="both"/>
            </w:pPr>
            <w:r w:rsidRPr="008820BF">
              <w:t xml:space="preserve">владением навыками </w:t>
            </w:r>
            <w:r w:rsidR="008F16ED" w:rsidRPr="008F16ED">
              <w:t>планирования материальных потоков и управления ими в различных областях деятельности;   планирование материальных потребностей производства.</w:t>
            </w:r>
          </w:p>
        </w:tc>
      </w:tr>
      <w:tr w:rsidR="00EB0937" w:rsidRPr="008820BF" w:rsidTr="005A7B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8820BF" w:rsidRDefault="00431096" w:rsidP="002656BE">
            <w:r w:rsidRPr="008820BF">
              <w:t>ПК-</w:t>
            </w:r>
            <w:r w:rsidR="002656BE">
              <w:t xml:space="preserve"> </w:t>
            </w:r>
            <w:r w:rsidR="008F16ED"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8820BF" w:rsidRDefault="00431096" w:rsidP="00431096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 w:rsidRPr="008820BF">
              <w:t xml:space="preserve">умением моделировать бизнес-процессы и использовать методы реорганизации бизнес-процессов в практической деятельности организаций </w:t>
            </w:r>
          </w:p>
        </w:tc>
      </w:tr>
    </w:tbl>
    <w:p w:rsidR="00BA0064" w:rsidRDefault="00BA0064" w:rsidP="00731FC9">
      <w:pPr>
        <w:ind w:right="-426"/>
        <w:jc w:val="both"/>
        <w:rPr>
          <w:rFonts w:asciiTheme="minorHAnsi" w:hAnsiTheme="minorHAnsi"/>
          <w:color w:val="000000"/>
        </w:rPr>
      </w:pPr>
    </w:p>
    <w:p w:rsidR="001112A3" w:rsidRPr="00BE2153" w:rsidRDefault="00731FC9" w:rsidP="00BA0064">
      <w:pPr>
        <w:ind w:right="-426" w:firstLine="708"/>
        <w:jc w:val="both"/>
        <w:rPr>
          <w:color w:val="000000"/>
        </w:rPr>
      </w:pPr>
      <w:r w:rsidRPr="00BE2153">
        <w:rPr>
          <w:color w:val="000000"/>
        </w:rPr>
        <w:t xml:space="preserve">Формирование компетенций в учебном процессе при изучении дисциплин различных циклов представлено в структурной матрице формирования компетенций по </w:t>
      </w:r>
      <w:r w:rsidR="00BE2153">
        <w:rPr>
          <w:color w:val="000000"/>
        </w:rPr>
        <w:t>дополнительной</w:t>
      </w:r>
      <w:r w:rsidRPr="00BE2153">
        <w:rPr>
          <w:color w:val="000000"/>
        </w:rPr>
        <w:t xml:space="preserve"> образовательной программе</w:t>
      </w:r>
      <w:r w:rsidR="002656BE">
        <w:rPr>
          <w:color w:val="000000"/>
        </w:rPr>
        <w:t xml:space="preserve"> повышения квалификации</w:t>
      </w:r>
      <w:r w:rsidRPr="00BE2153">
        <w:rPr>
          <w:color w:val="000000"/>
        </w:rPr>
        <w:t>.</w:t>
      </w:r>
    </w:p>
    <w:tbl>
      <w:tblPr>
        <w:tblW w:w="5166" w:type="pct"/>
        <w:tblLook w:val="00A0"/>
      </w:tblPr>
      <w:tblGrid>
        <w:gridCol w:w="1118"/>
        <w:gridCol w:w="3809"/>
        <w:gridCol w:w="1703"/>
        <w:gridCol w:w="3259"/>
      </w:tblGrid>
      <w:tr w:rsidR="00326AA4" w:rsidRPr="00E558A3" w:rsidTr="00BA0064">
        <w:trPr>
          <w:trHeight w:val="73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E558A3" w:rsidRDefault="00326AA4" w:rsidP="00C86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58A3">
              <w:rPr>
                <w:b/>
                <w:color w:val="000000"/>
                <w:sz w:val="20"/>
                <w:szCs w:val="20"/>
              </w:rPr>
              <w:t>Номер по учебному плану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E558A3" w:rsidRDefault="00326AA4" w:rsidP="001B0E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58A3">
              <w:rPr>
                <w:b/>
                <w:color w:val="000000"/>
                <w:sz w:val="20"/>
                <w:szCs w:val="20"/>
              </w:rPr>
              <w:t>Название дисциплины</w:t>
            </w:r>
            <w:r w:rsidR="001B0E88" w:rsidRPr="00E558A3">
              <w:rPr>
                <w:b/>
                <w:color w:val="000000"/>
                <w:sz w:val="20"/>
                <w:szCs w:val="20"/>
              </w:rPr>
              <w:t xml:space="preserve"> (модули)</w:t>
            </w:r>
            <w:r w:rsidRPr="00E558A3">
              <w:rPr>
                <w:b/>
                <w:color w:val="000000"/>
                <w:sz w:val="20"/>
                <w:szCs w:val="20"/>
              </w:rPr>
              <w:t>, пра</w:t>
            </w:r>
            <w:r w:rsidRPr="00E558A3">
              <w:rPr>
                <w:b/>
                <w:color w:val="000000"/>
                <w:sz w:val="20"/>
                <w:szCs w:val="20"/>
              </w:rPr>
              <w:t>к</w:t>
            </w:r>
            <w:r w:rsidRPr="00E558A3">
              <w:rPr>
                <w:b/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E558A3" w:rsidRDefault="00326AA4" w:rsidP="00C86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58A3">
              <w:rPr>
                <w:b/>
                <w:color w:val="000000"/>
                <w:sz w:val="20"/>
                <w:szCs w:val="20"/>
              </w:rPr>
              <w:t>Шифры фо</w:t>
            </w:r>
            <w:r w:rsidRPr="00E558A3">
              <w:rPr>
                <w:b/>
                <w:color w:val="000000"/>
                <w:sz w:val="20"/>
                <w:szCs w:val="20"/>
              </w:rPr>
              <w:t>р</w:t>
            </w:r>
            <w:r w:rsidRPr="00E558A3">
              <w:rPr>
                <w:b/>
                <w:color w:val="000000"/>
                <w:sz w:val="20"/>
                <w:szCs w:val="20"/>
              </w:rPr>
              <w:t>мируемых ко</w:t>
            </w:r>
            <w:r w:rsidRPr="00E558A3">
              <w:rPr>
                <w:b/>
                <w:color w:val="000000"/>
                <w:sz w:val="20"/>
                <w:szCs w:val="20"/>
              </w:rPr>
              <w:t>м</w:t>
            </w:r>
            <w:r w:rsidRPr="00E558A3">
              <w:rPr>
                <w:b/>
                <w:color w:val="000000"/>
                <w:sz w:val="20"/>
                <w:szCs w:val="20"/>
              </w:rPr>
              <w:t>петенций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E558A3" w:rsidRDefault="00326AA4" w:rsidP="00C86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58A3">
              <w:rPr>
                <w:b/>
                <w:color w:val="000000"/>
                <w:sz w:val="20"/>
                <w:szCs w:val="20"/>
              </w:rPr>
              <w:t>Кафедра</w:t>
            </w:r>
          </w:p>
        </w:tc>
      </w:tr>
      <w:tr w:rsidR="000E4BFB" w:rsidRPr="00E558A3" w:rsidTr="000C49C0">
        <w:trPr>
          <w:trHeight w:val="402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FB" w:rsidRPr="002656BE" w:rsidRDefault="000E4BFB" w:rsidP="00C86D27">
            <w:pPr>
              <w:jc w:val="center"/>
            </w:pPr>
            <w:r w:rsidRPr="002656BE">
              <w:t>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FB" w:rsidRPr="000E4BFB" w:rsidRDefault="000E4BFB" w:rsidP="000C49C0">
            <w:pPr>
              <w:rPr>
                <w:u w:val="single"/>
              </w:rPr>
            </w:pPr>
            <w:r w:rsidRPr="000E4BFB">
              <w:t xml:space="preserve">Основные понятия и </w:t>
            </w:r>
            <w:r w:rsidRPr="000E4BFB">
              <w:rPr>
                <w:bCs/>
              </w:rPr>
              <w:t>теоретич</w:t>
            </w:r>
            <w:r w:rsidRPr="000E4BFB">
              <w:rPr>
                <w:bCs/>
              </w:rPr>
              <w:t>е</w:t>
            </w:r>
            <w:r w:rsidRPr="000E4BFB">
              <w:rPr>
                <w:bCs/>
              </w:rPr>
              <w:t>ские основы логистики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FB" w:rsidRPr="002656BE" w:rsidRDefault="000E4BFB" w:rsidP="008F16ED">
            <w:r w:rsidRPr="002656BE">
              <w:t>ОП-1, ПК-</w:t>
            </w:r>
            <w:r>
              <w:t>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BFB" w:rsidRPr="002656BE" w:rsidRDefault="000E4BFB">
            <w:r>
              <w:t>Экономики АПК</w:t>
            </w:r>
          </w:p>
        </w:tc>
      </w:tr>
      <w:tr w:rsidR="000E4BFB" w:rsidRPr="00E558A3" w:rsidTr="000C49C0">
        <w:trPr>
          <w:trHeight w:val="402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FB" w:rsidRPr="002656BE" w:rsidRDefault="000E4BFB" w:rsidP="00C86D27">
            <w:pPr>
              <w:jc w:val="center"/>
            </w:pPr>
            <w:r w:rsidRPr="002656BE">
              <w:t>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FB" w:rsidRPr="000E4BFB" w:rsidRDefault="000E4BFB" w:rsidP="000C49C0">
            <w:r w:rsidRPr="000E4BFB">
              <w:rPr>
                <w:bCs/>
              </w:rPr>
              <w:t>Функциональные области  лог</w:t>
            </w:r>
            <w:r w:rsidRPr="000E4BFB">
              <w:rPr>
                <w:bCs/>
              </w:rPr>
              <w:t>и</w:t>
            </w:r>
            <w:r w:rsidRPr="000E4BFB">
              <w:rPr>
                <w:bCs/>
              </w:rPr>
              <w:t>стики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FB" w:rsidRPr="002656BE" w:rsidRDefault="000E4BFB" w:rsidP="000C49C0">
            <w:r w:rsidRPr="002656BE">
              <w:t>ОП-1, ПК-</w:t>
            </w:r>
            <w:r>
              <w:t>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BFB" w:rsidRPr="002656BE" w:rsidRDefault="000E4BFB" w:rsidP="000C49C0">
            <w:r>
              <w:t>Экономики АПК</w:t>
            </w:r>
          </w:p>
        </w:tc>
      </w:tr>
      <w:tr w:rsidR="00BA0064" w:rsidRPr="00E558A3" w:rsidTr="00BA0064">
        <w:trPr>
          <w:trHeight w:val="402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064" w:rsidRPr="002656BE" w:rsidRDefault="00163719" w:rsidP="00C86D27">
            <w:pPr>
              <w:jc w:val="center"/>
            </w:pPr>
            <w:r>
              <w:t>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064" w:rsidRPr="002656BE" w:rsidRDefault="00BA0064" w:rsidP="00C86D27">
            <w:r w:rsidRPr="002656BE">
              <w:t>Производственная  практика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064" w:rsidRPr="002656BE" w:rsidRDefault="00BA0064" w:rsidP="000C49C0">
            <w:r w:rsidRPr="002656BE">
              <w:t>ОП-1, ПК-</w:t>
            </w:r>
            <w:r>
              <w:t>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064" w:rsidRPr="002656BE" w:rsidRDefault="00BA0064" w:rsidP="000C49C0">
            <w:r>
              <w:t>Экономики АПК</w:t>
            </w:r>
          </w:p>
        </w:tc>
      </w:tr>
      <w:tr w:rsidR="00BA0064" w:rsidRPr="00E558A3" w:rsidTr="00BA0064">
        <w:trPr>
          <w:trHeight w:val="402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064" w:rsidRPr="002656BE" w:rsidRDefault="00163719" w:rsidP="00C86D27">
            <w:pPr>
              <w:jc w:val="center"/>
            </w:pPr>
            <w:r>
              <w:t>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064" w:rsidRPr="002656BE" w:rsidRDefault="00BA0064" w:rsidP="00222761">
            <w:r>
              <w:t>Аттестационный</w:t>
            </w:r>
            <w:r w:rsidRPr="002656BE">
              <w:t xml:space="preserve"> экзамен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064" w:rsidRPr="002656BE" w:rsidRDefault="00BA0064" w:rsidP="000C49C0">
            <w:r w:rsidRPr="002656BE">
              <w:t>ОП-1, ПК-</w:t>
            </w:r>
            <w:r>
              <w:t>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064" w:rsidRPr="002656BE" w:rsidRDefault="00BA0064" w:rsidP="000C49C0">
            <w:r>
              <w:t>Экономики АПК</w:t>
            </w:r>
          </w:p>
        </w:tc>
      </w:tr>
    </w:tbl>
    <w:p w:rsidR="00731FC9" w:rsidRDefault="00731FC9" w:rsidP="00731FC9">
      <w:pPr>
        <w:ind w:right="-426"/>
        <w:jc w:val="both"/>
        <w:rPr>
          <w:i/>
        </w:rPr>
      </w:pPr>
    </w:p>
    <w:p w:rsidR="001B0E88" w:rsidRDefault="001B0E88" w:rsidP="00731FC9">
      <w:pPr>
        <w:ind w:right="-426"/>
        <w:jc w:val="both"/>
        <w:rPr>
          <w:i/>
        </w:rPr>
      </w:pPr>
    </w:p>
    <w:p w:rsidR="001112A3" w:rsidRDefault="001112A3" w:rsidP="001112A3">
      <w:pPr>
        <w:jc w:val="both"/>
        <w:rPr>
          <w:b/>
        </w:rPr>
      </w:pPr>
      <w:r>
        <w:rPr>
          <w:b/>
        </w:rPr>
        <w:t>4</w:t>
      </w:r>
      <w:r w:rsidR="00BA0064">
        <w:rPr>
          <w:b/>
        </w:rPr>
        <w:t>. ДОКУМЕНТЫ, РЕГЛАМЕНТИРУЮЩИЕ СОДЕРЖАНИЕ И ОРГАНИЗАЦИЮ ОБРАЗОВАТЕЛЬНОГО ПРОЦЕССА ПРИ РЕАЛИЗАЦИИ ОБРАЗОВАТЕЛЬНОЙ ПРОГРАММЫ</w:t>
      </w:r>
    </w:p>
    <w:p w:rsidR="001F7DE9" w:rsidRDefault="00BA0064" w:rsidP="001112A3">
      <w:pPr>
        <w:jc w:val="both"/>
        <w:rPr>
          <w:rFonts w:ascii="Calibri" w:hAnsi="Calibri"/>
          <w:color w:val="000000"/>
        </w:rPr>
      </w:pPr>
      <w:r>
        <w:rPr>
          <w:rFonts w:ascii="TimesNewRoman" w:hAnsi="TimesNewRoman"/>
          <w:color w:val="000000"/>
        </w:rPr>
        <w:tab/>
      </w:r>
    </w:p>
    <w:p w:rsidR="00326AA4" w:rsidRPr="002656BE" w:rsidRDefault="00731FC9" w:rsidP="001112A3">
      <w:pPr>
        <w:jc w:val="both"/>
        <w:rPr>
          <w:b/>
          <w:color w:val="000000"/>
        </w:rPr>
      </w:pPr>
      <w:r w:rsidRPr="002656BE">
        <w:rPr>
          <w:b/>
          <w:color w:val="000000"/>
        </w:rPr>
        <w:t xml:space="preserve">4.1. </w:t>
      </w:r>
      <w:r w:rsidR="001F7DE9" w:rsidRPr="002656BE">
        <w:rPr>
          <w:b/>
        </w:rPr>
        <w:t xml:space="preserve">Учебный  план  </w:t>
      </w:r>
    </w:p>
    <w:p w:rsidR="00326AA4" w:rsidRPr="001F7DE9" w:rsidRDefault="001F7DE9" w:rsidP="001112A3">
      <w:r w:rsidRPr="001F7DE9">
        <w:t>Учебный план приведен в Приложении А</w:t>
      </w:r>
      <w:r w:rsidR="00445416">
        <w:t>.</w:t>
      </w:r>
    </w:p>
    <w:p w:rsidR="001F7DE9" w:rsidRDefault="00326AA4" w:rsidP="001112A3">
      <w:pPr>
        <w:rPr>
          <w:b/>
          <w:i/>
        </w:rPr>
      </w:pPr>
      <w:r>
        <w:rPr>
          <w:b/>
          <w:i/>
        </w:rPr>
        <w:tab/>
      </w:r>
    </w:p>
    <w:p w:rsidR="001112A3" w:rsidRPr="002656BE" w:rsidRDefault="00232254" w:rsidP="001112A3">
      <w:pPr>
        <w:rPr>
          <w:b/>
        </w:rPr>
      </w:pPr>
      <w:r w:rsidRPr="002656BE">
        <w:rPr>
          <w:b/>
        </w:rPr>
        <w:t>4.</w:t>
      </w:r>
      <w:r w:rsidR="00BE2153" w:rsidRPr="002656BE">
        <w:rPr>
          <w:b/>
        </w:rPr>
        <w:t>2</w:t>
      </w:r>
      <w:r w:rsidRPr="002656BE">
        <w:rPr>
          <w:b/>
        </w:rPr>
        <w:t xml:space="preserve">. </w:t>
      </w:r>
      <w:r w:rsidR="001F7DE9" w:rsidRPr="002656BE">
        <w:rPr>
          <w:b/>
          <w:color w:val="000000"/>
        </w:rPr>
        <w:t>Календарный учебный график</w:t>
      </w:r>
    </w:p>
    <w:p w:rsidR="001F7DE9" w:rsidRPr="00BE2153" w:rsidRDefault="001F7DE9" w:rsidP="001F7DE9">
      <w:pPr>
        <w:jc w:val="both"/>
        <w:rPr>
          <w:color w:val="000000"/>
        </w:rPr>
      </w:pPr>
      <w:r w:rsidRPr="00BE2153">
        <w:rPr>
          <w:color w:val="000000"/>
        </w:rPr>
        <w:t xml:space="preserve">Годовой календарный учебный график приведён в Приложении Б. </w:t>
      </w:r>
    </w:p>
    <w:p w:rsidR="002656BE" w:rsidRDefault="002656BE" w:rsidP="002656BE">
      <w:pPr>
        <w:jc w:val="both"/>
        <w:rPr>
          <w:i/>
        </w:rPr>
      </w:pPr>
    </w:p>
    <w:p w:rsidR="001112A3" w:rsidRPr="002656BE" w:rsidRDefault="001112A3" w:rsidP="002656BE">
      <w:pPr>
        <w:jc w:val="both"/>
        <w:rPr>
          <w:b/>
        </w:rPr>
      </w:pPr>
      <w:r w:rsidRPr="002656BE">
        <w:rPr>
          <w:b/>
        </w:rPr>
        <w:t>4.</w:t>
      </w:r>
      <w:r w:rsidR="00BE2153" w:rsidRPr="002656BE">
        <w:rPr>
          <w:b/>
        </w:rPr>
        <w:t>3</w:t>
      </w:r>
      <w:r w:rsidRPr="002656BE">
        <w:rPr>
          <w:b/>
        </w:rPr>
        <w:t>. Рабочие программы учебных курсов</w:t>
      </w:r>
      <w:r w:rsidR="008E4BA8" w:rsidRPr="002656BE">
        <w:rPr>
          <w:b/>
        </w:rPr>
        <w:t xml:space="preserve"> (модулей)</w:t>
      </w:r>
      <w:r w:rsidRPr="002656BE">
        <w:rPr>
          <w:b/>
        </w:rPr>
        <w:t>, предметов, дис</w:t>
      </w:r>
      <w:r w:rsidR="007217E4" w:rsidRPr="002656BE">
        <w:rPr>
          <w:b/>
        </w:rPr>
        <w:t>циплин</w:t>
      </w:r>
      <w:r w:rsidRPr="002656BE">
        <w:rPr>
          <w:b/>
        </w:rPr>
        <w:t xml:space="preserve"> и прои</w:t>
      </w:r>
      <w:r w:rsidRPr="002656BE">
        <w:rPr>
          <w:b/>
        </w:rPr>
        <w:t>з</w:t>
      </w:r>
      <w:r w:rsidRPr="002656BE">
        <w:rPr>
          <w:b/>
        </w:rPr>
        <w:t>водственной практик</w:t>
      </w:r>
      <w:r w:rsidR="007217E4" w:rsidRPr="002656BE">
        <w:rPr>
          <w:b/>
        </w:rPr>
        <w:t>и</w:t>
      </w:r>
      <w:r w:rsidR="00B43215" w:rsidRPr="002656BE">
        <w:rPr>
          <w:b/>
        </w:rPr>
        <w:t xml:space="preserve">, итоговой аттестации </w:t>
      </w:r>
      <w:r w:rsidRPr="002656BE">
        <w:rPr>
          <w:b/>
        </w:rPr>
        <w:t xml:space="preserve">  </w:t>
      </w:r>
    </w:p>
    <w:p w:rsidR="00B43215" w:rsidRDefault="00B43215" w:rsidP="001112A3">
      <w:pPr>
        <w:rPr>
          <w:color w:val="FF0000"/>
        </w:rPr>
      </w:pPr>
    </w:p>
    <w:p w:rsidR="006A543D" w:rsidRDefault="006A543D" w:rsidP="001F7DE9">
      <w:pPr>
        <w:jc w:val="center"/>
        <w:rPr>
          <w:b/>
        </w:rPr>
      </w:pPr>
    </w:p>
    <w:p w:rsidR="002656BE" w:rsidRDefault="002656BE" w:rsidP="001F7DE9">
      <w:pPr>
        <w:jc w:val="center"/>
        <w:rPr>
          <w:b/>
          <w:sz w:val="22"/>
          <w:szCs w:val="22"/>
        </w:rPr>
      </w:pPr>
      <w:r>
        <w:rPr>
          <w:b/>
        </w:rPr>
        <w:t xml:space="preserve">4.3.1. </w:t>
      </w:r>
      <w:r w:rsidR="00B43215" w:rsidRPr="00B43215">
        <w:rPr>
          <w:b/>
        </w:rPr>
        <w:t>Рабочая программа дисциплины</w:t>
      </w:r>
      <w:r w:rsidR="00B43215" w:rsidRPr="00B43215">
        <w:rPr>
          <w:b/>
          <w:sz w:val="22"/>
          <w:szCs w:val="22"/>
        </w:rPr>
        <w:t xml:space="preserve"> </w:t>
      </w:r>
    </w:p>
    <w:p w:rsidR="00B43215" w:rsidRDefault="00B43215" w:rsidP="001F7DE9">
      <w:pPr>
        <w:jc w:val="center"/>
        <w:rPr>
          <w:b/>
        </w:rPr>
      </w:pPr>
      <w:r w:rsidRPr="006A543D">
        <w:rPr>
          <w:b/>
          <w:sz w:val="22"/>
          <w:szCs w:val="22"/>
        </w:rPr>
        <w:t>«</w:t>
      </w:r>
      <w:r w:rsidR="000E4BFB">
        <w:rPr>
          <w:b/>
        </w:rPr>
        <w:t>Основные понятия и теоретиче</w:t>
      </w:r>
      <w:r w:rsidR="000E4BFB" w:rsidRPr="000E4BFB">
        <w:rPr>
          <w:b/>
        </w:rPr>
        <w:t>ские основы логистики</w:t>
      </w:r>
      <w:r w:rsidRPr="006A543D">
        <w:rPr>
          <w:b/>
        </w:rPr>
        <w:t>»</w:t>
      </w:r>
    </w:p>
    <w:p w:rsidR="006A543D" w:rsidRDefault="006A543D" w:rsidP="006A543D">
      <w:pPr>
        <w:ind w:firstLine="708"/>
        <w:rPr>
          <w:u w:val="single"/>
        </w:rPr>
      </w:pPr>
    </w:p>
    <w:p w:rsidR="006A543D" w:rsidRPr="002656BE" w:rsidRDefault="006A543D" w:rsidP="00445416">
      <w:pPr>
        <w:ind w:firstLine="708"/>
        <w:jc w:val="both"/>
        <w:rPr>
          <w:rFonts w:eastAsia="Times New Roman"/>
        </w:rPr>
      </w:pPr>
      <w:r w:rsidRPr="002656BE">
        <w:rPr>
          <w:u w:val="single"/>
        </w:rPr>
        <w:t>Цель дисциплины</w:t>
      </w:r>
      <w:r w:rsidRPr="002656BE">
        <w:t xml:space="preserve"> заключается в </w:t>
      </w:r>
      <w:r w:rsidRPr="002656BE">
        <w:rPr>
          <w:rFonts w:eastAsia="Times New Roman"/>
        </w:rPr>
        <w:t xml:space="preserve"> и</w:t>
      </w:r>
      <w:r>
        <w:rPr>
          <w:rFonts w:eastAsia="Times New Roman"/>
        </w:rPr>
        <w:t xml:space="preserve">зучении слушателями </w:t>
      </w:r>
      <w:r w:rsidRPr="002656BE">
        <w:rPr>
          <w:rFonts w:eastAsia="Times New Roman"/>
        </w:rPr>
        <w:t>основных методов,  по</w:t>
      </w:r>
      <w:r w:rsidRPr="002656BE">
        <w:rPr>
          <w:rFonts w:eastAsia="Times New Roman"/>
        </w:rPr>
        <w:t>д</w:t>
      </w:r>
      <w:r w:rsidRPr="002656BE">
        <w:rPr>
          <w:rFonts w:eastAsia="Times New Roman"/>
        </w:rPr>
        <w:t>ходов</w:t>
      </w:r>
      <w:r>
        <w:rPr>
          <w:rFonts w:eastAsia="Times New Roman"/>
        </w:rPr>
        <w:t xml:space="preserve"> и</w:t>
      </w:r>
      <w:r w:rsidRPr="002656BE">
        <w:rPr>
          <w:rFonts w:eastAsia="Times New Roman"/>
        </w:rPr>
        <w:t xml:space="preserve">  инструментов </w:t>
      </w:r>
      <w:r>
        <w:rPr>
          <w:rFonts w:eastAsia="Times New Roman"/>
        </w:rPr>
        <w:t>построения</w:t>
      </w:r>
      <w:r w:rsidRPr="002656BE">
        <w:rPr>
          <w:rFonts w:eastAsia="Times New Roman"/>
        </w:rPr>
        <w:t xml:space="preserve"> </w:t>
      </w:r>
      <w:proofErr w:type="spellStart"/>
      <w:r w:rsidR="000E4BFB" w:rsidRPr="00190CD1">
        <w:rPr>
          <w:bCs/>
        </w:rPr>
        <w:t>логи</w:t>
      </w:r>
      <w:r w:rsidR="000E4BFB">
        <w:rPr>
          <w:bCs/>
        </w:rPr>
        <w:t>стических</w:t>
      </w:r>
      <w:proofErr w:type="spellEnd"/>
      <w:r w:rsidR="000E4BFB">
        <w:rPr>
          <w:bCs/>
        </w:rPr>
        <w:t xml:space="preserve"> </w:t>
      </w:r>
      <w:r w:rsidRPr="002656BE">
        <w:rPr>
          <w:rFonts w:eastAsia="Times New Roman"/>
        </w:rPr>
        <w:t xml:space="preserve">систем,  необходимых для обеспечения конкурентоспособности предприятий; </w:t>
      </w:r>
    </w:p>
    <w:p w:rsidR="006A543D" w:rsidRPr="002656BE" w:rsidRDefault="006A543D" w:rsidP="006A543D">
      <w:pPr>
        <w:jc w:val="both"/>
      </w:pPr>
      <w:r w:rsidRPr="002656BE">
        <w:tab/>
      </w:r>
    </w:p>
    <w:p w:rsidR="006A543D" w:rsidRPr="002656BE" w:rsidRDefault="006A543D" w:rsidP="006A543D">
      <w:r w:rsidRPr="002656BE">
        <w:tab/>
      </w:r>
      <w:r w:rsidRPr="002656BE">
        <w:rPr>
          <w:u w:val="single"/>
        </w:rPr>
        <w:t>Задачи дисциплины</w:t>
      </w:r>
      <w:r w:rsidRPr="002656BE">
        <w:t xml:space="preserve">: </w:t>
      </w:r>
    </w:p>
    <w:p w:rsidR="000E4BFB" w:rsidRDefault="006A543D" w:rsidP="006A543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656BE">
        <w:rPr>
          <w:rFonts w:eastAsia="Times New Roman"/>
        </w:rPr>
        <w:t xml:space="preserve"> </w:t>
      </w:r>
      <w:r>
        <w:rPr>
          <w:rFonts w:eastAsia="Times New Roman"/>
        </w:rPr>
        <w:t>формирова</w:t>
      </w:r>
      <w:r w:rsidR="000E4BFB">
        <w:rPr>
          <w:rFonts w:eastAsia="Times New Roman"/>
        </w:rPr>
        <w:t>ние</w:t>
      </w:r>
      <w:r>
        <w:rPr>
          <w:rFonts w:eastAsia="Times New Roman"/>
        </w:rPr>
        <w:t xml:space="preserve"> у слушателей</w:t>
      </w:r>
      <w:r w:rsidR="00445416">
        <w:rPr>
          <w:rFonts w:eastAsia="Times New Roman"/>
        </w:rPr>
        <w:t xml:space="preserve"> </w:t>
      </w:r>
      <w:r w:rsidR="000E4BFB" w:rsidRPr="000E4BFB">
        <w:rPr>
          <w:rFonts w:eastAsia="Times New Roman"/>
        </w:rPr>
        <w:t xml:space="preserve"> теоретических основ организации товародвижения в пространстве и во времени </w:t>
      </w:r>
    </w:p>
    <w:p w:rsidR="006A543D" w:rsidRPr="002656BE" w:rsidRDefault="006A543D" w:rsidP="006A543D">
      <w:pPr>
        <w:ind w:firstLine="708"/>
        <w:jc w:val="both"/>
      </w:pPr>
      <w:r>
        <w:rPr>
          <w:rFonts w:eastAsia="Times New Roman"/>
        </w:rPr>
        <w:t xml:space="preserve">- </w:t>
      </w:r>
      <w:r w:rsidRPr="002656BE">
        <w:rPr>
          <w:rFonts w:eastAsia="Times New Roman"/>
        </w:rPr>
        <w:t>ознакомить</w:t>
      </w:r>
      <w:r w:rsidRPr="00222761">
        <w:rPr>
          <w:rFonts w:eastAsia="Times New Roman"/>
        </w:rPr>
        <w:t xml:space="preserve"> </w:t>
      </w:r>
      <w:r>
        <w:rPr>
          <w:rFonts w:eastAsia="Times New Roman"/>
        </w:rPr>
        <w:t>слушателей</w:t>
      </w:r>
      <w:r w:rsidRPr="002656BE">
        <w:rPr>
          <w:rFonts w:eastAsia="Times New Roman"/>
        </w:rPr>
        <w:t xml:space="preserve"> с методами </w:t>
      </w:r>
      <w:r w:rsidR="000E4BFB">
        <w:t>управления</w:t>
      </w:r>
      <w:r w:rsidR="005A7B82">
        <w:t xml:space="preserve"> </w:t>
      </w:r>
      <w:proofErr w:type="spellStart"/>
      <w:r w:rsidR="005A7B82">
        <w:t>логистической</w:t>
      </w:r>
      <w:proofErr w:type="spellEnd"/>
      <w:r w:rsidR="005A7B82">
        <w:t xml:space="preserve"> систе</w:t>
      </w:r>
      <w:r w:rsidR="000E4BFB">
        <w:t>мой</w:t>
      </w:r>
      <w:r w:rsidR="000E4BFB" w:rsidRPr="00190CD1">
        <w:t xml:space="preserve"> на пре</w:t>
      </w:r>
      <w:r w:rsidR="000E4BFB" w:rsidRPr="00190CD1">
        <w:t>д</w:t>
      </w:r>
      <w:r w:rsidR="000E4BFB" w:rsidRPr="00190CD1">
        <w:t>приятии</w:t>
      </w:r>
      <w:r>
        <w:rPr>
          <w:rFonts w:eastAsia="Times New Roman"/>
        </w:rPr>
        <w:t>.</w:t>
      </w:r>
      <w:r w:rsidRPr="002656BE">
        <w:rPr>
          <w:rFonts w:eastAsia="Times New Roman"/>
        </w:rPr>
        <w:t xml:space="preserve"> </w:t>
      </w:r>
    </w:p>
    <w:p w:rsidR="006A543D" w:rsidRDefault="006A543D" w:rsidP="001F7DE9">
      <w:pPr>
        <w:jc w:val="center"/>
        <w:rPr>
          <w:b/>
        </w:rPr>
      </w:pPr>
    </w:p>
    <w:p w:rsidR="006A543D" w:rsidRDefault="006A543D" w:rsidP="006A543D">
      <w:pPr>
        <w:ind w:firstLine="708"/>
        <w:jc w:val="both"/>
        <w:rPr>
          <w:u w:val="single"/>
        </w:rPr>
      </w:pP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0E4BFB" w:rsidRDefault="000E4BFB" w:rsidP="006A543D">
      <w:pPr>
        <w:ind w:firstLine="708"/>
        <w:jc w:val="both"/>
        <w:rPr>
          <w:u w:val="single"/>
        </w:rPr>
      </w:pPr>
      <w:r w:rsidRPr="008820BF">
        <w:t>ПК-</w:t>
      </w:r>
      <w:r>
        <w:t xml:space="preserve"> 1- </w:t>
      </w:r>
      <w:r w:rsidRPr="008820BF">
        <w:t xml:space="preserve">владением навыками </w:t>
      </w:r>
      <w:r w:rsidRPr="008F16ED">
        <w:t>планирования материальных потоков и управления ими в различных областях деятельности;   планирование материальных потребностей производства</w:t>
      </w:r>
    </w:p>
    <w:p w:rsidR="000E4BFB" w:rsidRDefault="000E4BFB" w:rsidP="000E4BFB">
      <w:pPr>
        <w:ind w:firstLine="708"/>
        <w:jc w:val="both"/>
        <w:rPr>
          <w:u w:val="single"/>
        </w:rPr>
      </w:pPr>
      <w:r w:rsidRPr="008820BF">
        <w:t>ПК-</w:t>
      </w:r>
      <w:r>
        <w:t xml:space="preserve"> 2-</w:t>
      </w:r>
      <w:r w:rsidRPr="000E4BFB">
        <w:t xml:space="preserve"> </w:t>
      </w:r>
      <w:r w:rsidRPr="008820BF">
        <w:t>умением моделировать бизнес-процессы и использовать методы реорган</w:t>
      </w:r>
      <w:r w:rsidRPr="008820BF">
        <w:t>и</w:t>
      </w:r>
      <w:r w:rsidRPr="008820BF">
        <w:t>зации бизнес-процессов в практической деятельности организаций</w:t>
      </w:r>
    </w:p>
    <w:p w:rsidR="006A543D" w:rsidRDefault="006A543D" w:rsidP="006A543D">
      <w:pPr>
        <w:rPr>
          <w:u w:val="single"/>
        </w:rPr>
      </w:pPr>
    </w:p>
    <w:p w:rsidR="006A543D" w:rsidRDefault="006A543D" w:rsidP="006A543D">
      <w:pPr>
        <w:ind w:firstLine="708"/>
        <w:rPr>
          <w:u w:val="single"/>
        </w:rPr>
      </w:pPr>
      <w:r w:rsidRPr="006A543D">
        <w:rPr>
          <w:u w:val="single"/>
        </w:rPr>
        <w:t>Объем дисциплины и виды учебной работы</w:t>
      </w:r>
    </w:p>
    <w:p w:rsidR="006A543D" w:rsidRPr="006A543D" w:rsidRDefault="006A543D" w:rsidP="006A543D">
      <w:pPr>
        <w:ind w:firstLine="708"/>
        <w:rPr>
          <w:u w:val="single"/>
        </w:rPr>
      </w:pPr>
    </w:p>
    <w:p w:rsidR="006A543D" w:rsidRDefault="006A543D" w:rsidP="006A543D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 w:rsidR="00EA4F7F">
        <w:t>18</w:t>
      </w:r>
      <w: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543D" w:rsidTr="007F2AC6">
        <w:tc>
          <w:tcPr>
            <w:tcW w:w="4785" w:type="dxa"/>
          </w:tcPr>
          <w:p w:rsidR="006A543D" w:rsidRPr="00835867" w:rsidRDefault="006A543D" w:rsidP="007F2AC6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A543D" w:rsidRPr="00835867" w:rsidRDefault="006A543D" w:rsidP="007F2AC6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A543D" w:rsidTr="007F2AC6">
        <w:tc>
          <w:tcPr>
            <w:tcW w:w="4785" w:type="dxa"/>
          </w:tcPr>
          <w:p w:rsidR="006A543D" w:rsidRPr="00553024" w:rsidRDefault="006A543D" w:rsidP="007F2AC6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A543D" w:rsidRPr="00553024" w:rsidRDefault="005A7B82" w:rsidP="007F2AC6">
            <w:pPr>
              <w:jc w:val="center"/>
            </w:pPr>
            <w:r>
              <w:t>36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A543D" w:rsidRPr="00553024" w:rsidRDefault="006A543D" w:rsidP="007F2AC6">
            <w:pPr>
              <w:jc w:val="center"/>
            </w:pPr>
          </w:p>
        </w:tc>
      </w:tr>
      <w:tr w:rsidR="006A543D" w:rsidTr="007F2AC6">
        <w:trPr>
          <w:trHeight w:val="211"/>
        </w:trPr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A543D" w:rsidRDefault="005A7B82" w:rsidP="007F2AC6">
            <w:pPr>
              <w:jc w:val="center"/>
            </w:pPr>
            <w:r>
              <w:t>12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A543D" w:rsidRDefault="005A7B82" w:rsidP="007F2AC6">
            <w:pPr>
              <w:jc w:val="center"/>
            </w:pPr>
            <w:r>
              <w:t>8</w:t>
            </w:r>
          </w:p>
        </w:tc>
      </w:tr>
      <w:tr w:rsidR="006A543D" w:rsidTr="007F2AC6">
        <w:tc>
          <w:tcPr>
            <w:tcW w:w="4785" w:type="dxa"/>
          </w:tcPr>
          <w:p w:rsidR="006A543D" w:rsidRDefault="006A543D" w:rsidP="007F2AC6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A543D" w:rsidRDefault="005A7B82" w:rsidP="007F2AC6">
            <w:pPr>
              <w:jc w:val="center"/>
            </w:pPr>
            <w:r>
              <w:t>16</w:t>
            </w:r>
          </w:p>
        </w:tc>
      </w:tr>
      <w:tr w:rsidR="006A543D" w:rsidTr="007F2AC6">
        <w:tc>
          <w:tcPr>
            <w:tcW w:w="4785" w:type="dxa"/>
          </w:tcPr>
          <w:p w:rsidR="006A543D" w:rsidRDefault="006A543D" w:rsidP="007F2AC6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A543D" w:rsidRPr="003408B8" w:rsidRDefault="005A7B82" w:rsidP="007F2AC6">
            <w:pPr>
              <w:jc w:val="center"/>
            </w:pPr>
            <w:r>
              <w:t>36</w:t>
            </w:r>
          </w:p>
        </w:tc>
      </w:tr>
    </w:tbl>
    <w:p w:rsidR="006A543D" w:rsidRDefault="006A543D" w:rsidP="00D21ED2">
      <w:pPr>
        <w:rPr>
          <w:u w:val="single"/>
        </w:rPr>
      </w:pPr>
    </w:p>
    <w:p w:rsidR="00D21ED2" w:rsidRDefault="00D21ED2" w:rsidP="00D21ED2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7F2AC6" w:rsidRDefault="007F2AC6" w:rsidP="00D21ED2">
      <w:pPr>
        <w:rPr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3430"/>
        <w:gridCol w:w="851"/>
        <w:gridCol w:w="992"/>
        <w:gridCol w:w="1701"/>
        <w:gridCol w:w="1843"/>
      </w:tblGrid>
      <w:tr w:rsidR="00D3150E" w:rsidRPr="00E558A3" w:rsidTr="000C49C0">
        <w:tc>
          <w:tcPr>
            <w:tcW w:w="789" w:type="dxa"/>
            <w:vMerge w:val="restart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№</w:t>
            </w:r>
          </w:p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2276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22761">
              <w:rPr>
                <w:b/>
                <w:sz w:val="22"/>
                <w:szCs w:val="22"/>
              </w:rPr>
              <w:t>/</w:t>
            </w:r>
            <w:proofErr w:type="spellStart"/>
            <w:r w:rsidRPr="002227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30" w:type="dxa"/>
            <w:vMerge w:val="restart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Наименование раздела (мод</w:t>
            </w:r>
            <w:r w:rsidRPr="00222761">
              <w:rPr>
                <w:b/>
                <w:sz w:val="22"/>
                <w:szCs w:val="22"/>
              </w:rPr>
              <w:t>у</w:t>
            </w:r>
            <w:r w:rsidRPr="00222761">
              <w:rPr>
                <w:b/>
                <w:sz w:val="22"/>
                <w:szCs w:val="22"/>
              </w:rPr>
              <w:t>ля) дисциплины</w:t>
            </w:r>
          </w:p>
        </w:tc>
        <w:tc>
          <w:tcPr>
            <w:tcW w:w="5387" w:type="dxa"/>
            <w:gridSpan w:val="4"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D3150E" w:rsidRPr="00E558A3" w:rsidTr="00163719">
        <w:tc>
          <w:tcPr>
            <w:tcW w:w="789" w:type="dxa"/>
            <w:vMerge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30" w:type="dxa"/>
            <w:vMerge/>
            <w:vAlign w:val="center"/>
          </w:tcPr>
          <w:p w:rsidR="00D3150E" w:rsidRPr="00222761" w:rsidRDefault="00D3150E" w:rsidP="0022276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 w:val="restart"/>
          </w:tcPr>
          <w:p w:rsidR="00D3150E" w:rsidRPr="00222761" w:rsidRDefault="00D3150E" w:rsidP="00163719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3"/>
          </w:tcPr>
          <w:p w:rsidR="00D3150E" w:rsidRPr="00222761" w:rsidRDefault="00D3150E" w:rsidP="00163719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в том числе</w:t>
            </w:r>
          </w:p>
        </w:tc>
      </w:tr>
      <w:tr w:rsidR="000C49C0" w:rsidRPr="00E558A3" w:rsidTr="00163719">
        <w:trPr>
          <w:trHeight w:val="443"/>
        </w:trPr>
        <w:tc>
          <w:tcPr>
            <w:tcW w:w="789" w:type="dxa"/>
            <w:vMerge/>
            <w:vAlign w:val="center"/>
          </w:tcPr>
          <w:p w:rsidR="000C49C0" w:rsidRPr="00222761" w:rsidRDefault="000C49C0" w:rsidP="00222761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430" w:type="dxa"/>
            <w:vMerge/>
            <w:vAlign w:val="center"/>
          </w:tcPr>
          <w:p w:rsidR="000C49C0" w:rsidRPr="00222761" w:rsidRDefault="000C49C0" w:rsidP="00222761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/>
          </w:tcPr>
          <w:p w:rsidR="000C49C0" w:rsidRPr="00222761" w:rsidRDefault="000C49C0" w:rsidP="00163719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0C49C0" w:rsidRPr="00222761" w:rsidRDefault="000C49C0" w:rsidP="00163719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0C49C0" w:rsidRPr="00222761" w:rsidRDefault="000C49C0" w:rsidP="001637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</w:p>
          <w:p w:rsidR="000C49C0" w:rsidRPr="00222761" w:rsidRDefault="000C49C0" w:rsidP="00163719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843" w:type="dxa"/>
          </w:tcPr>
          <w:p w:rsidR="000C49C0" w:rsidRPr="00222761" w:rsidRDefault="000C49C0" w:rsidP="00163719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Самостоятел</w:t>
            </w:r>
            <w:r w:rsidRPr="00222761">
              <w:rPr>
                <w:b/>
                <w:sz w:val="22"/>
                <w:szCs w:val="22"/>
              </w:rPr>
              <w:t>ь</w:t>
            </w:r>
            <w:r w:rsidRPr="00222761">
              <w:rPr>
                <w:b/>
                <w:sz w:val="22"/>
                <w:szCs w:val="22"/>
              </w:rPr>
              <w:t>ная работа</w:t>
            </w:r>
          </w:p>
        </w:tc>
      </w:tr>
      <w:tr w:rsidR="000C49C0" w:rsidRPr="00E558A3" w:rsidTr="005A7B82">
        <w:tc>
          <w:tcPr>
            <w:tcW w:w="789" w:type="dxa"/>
            <w:vAlign w:val="center"/>
          </w:tcPr>
          <w:p w:rsidR="000C49C0" w:rsidRPr="00222761" w:rsidRDefault="000C49C0" w:rsidP="00222761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1</w:t>
            </w:r>
          </w:p>
        </w:tc>
        <w:tc>
          <w:tcPr>
            <w:tcW w:w="3430" w:type="dxa"/>
            <w:vAlign w:val="center"/>
          </w:tcPr>
          <w:p w:rsidR="000C49C0" w:rsidRPr="00222761" w:rsidRDefault="000C49C0" w:rsidP="00445416">
            <w:pPr>
              <w:rPr>
                <w:rFonts w:eastAsia="Times New Roman"/>
              </w:rPr>
            </w:pPr>
            <w:r w:rsidRPr="00190CD1">
              <w:rPr>
                <w:bCs/>
              </w:rPr>
              <w:t>Определения логистики.   Эв</w:t>
            </w:r>
            <w:r w:rsidRPr="00190CD1">
              <w:rPr>
                <w:bCs/>
              </w:rPr>
              <w:t>о</w:t>
            </w:r>
            <w:r w:rsidRPr="00190CD1">
              <w:rPr>
                <w:bCs/>
              </w:rPr>
              <w:t xml:space="preserve">люция научного </w:t>
            </w:r>
            <w:proofErr w:type="spellStart"/>
            <w:r w:rsidRPr="00190CD1">
              <w:rPr>
                <w:bCs/>
              </w:rPr>
              <w:t>логистическ</w:t>
            </w:r>
            <w:r w:rsidRPr="00190CD1">
              <w:rPr>
                <w:bCs/>
              </w:rPr>
              <w:t>о</w:t>
            </w:r>
            <w:r w:rsidRPr="00190CD1">
              <w:rPr>
                <w:bCs/>
              </w:rPr>
              <w:t>го</w:t>
            </w:r>
            <w:proofErr w:type="spellEnd"/>
            <w:r w:rsidRPr="00190CD1">
              <w:rPr>
                <w:bCs/>
              </w:rPr>
              <w:t xml:space="preserve"> подхода.</w:t>
            </w:r>
          </w:p>
        </w:tc>
        <w:tc>
          <w:tcPr>
            <w:tcW w:w="851" w:type="dxa"/>
            <w:vAlign w:val="center"/>
          </w:tcPr>
          <w:p w:rsidR="000C49C0" w:rsidRPr="00222761" w:rsidRDefault="005A7B82" w:rsidP="00445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0C49C0" w:rsidRPr="00222761" w:rsidRDefault="000C49C0" w:rsidP="005A7B82">
            <w:pPr>
              <w:jc w:val="center"/>
            </w:pPr>
            <w:r>
              <w:t>-</w:t>
            </w:r>
          </w:p>
          <w:p w:rsidR="000C49C0" w:rsidRPr="00222761" w:rsidRDefault="000C49C0" w:rsidP="005A7B82">
            <w:pPr>
              <w:jc w:val="center"/>
            </w:pPr>
          </w:p>
        </w:tc>
        <w:tc>
          <w:tcPr>
            <w:tcW w:w="1843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4</w:t>
            </w:r>
          </w:p>
        </w:tc>
      </w:tr>
      <w:tr w:rsidR="000C49C0" w:rsidRPr="00E558A3" w:rsidTr="005A7B82">
        <w:tc>
          <w:tcPr>
            <w:tcW w:w="789" w:type="dxa"/>
            <w:vAlign w:val="center"/>
          </w:tcPr>
          <w:p w:rsidR="000C49C0" w:rsidRPr="00222761" w:rsidRDefault="000C49C0" w:rsidP="00222761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2</w:t>
            </w:r>
          </w:p>
        </w:tc>
        <w:tc>
          <w:tcPr>
            <w:tcW w:w="3430" w:type="dxa"/>
            <w:vAlign w:val="center"/>
          </w:tcPr>
          <w:p w:rsidR="000C49C0" w:rsidRPr="00222761" w:rsidRDefault="000C49C0" w:rsidP="00445416">
            <w:pPr>
              <w:rPr>
                <w:rFonts w:eastAsia="Times New Roman"/>
              </w:rPr>
            </w:pPr>
            <w:r w:rsidRPr="00190CD1">
              <w:rPr>
                <w:bCs/>
              </w:rPr>
              <w:t>Цель, принципы, задачи и главные категории логистики.</w:t>
            </w:r>
          </w:p>
        </w:tc>
        <w:tc>
          <w:tcPr>
            <w:tcW w:w="851" w:type="dxa"/>
            <w:vAlign w:val="center"/>
          </w:tcPr>
          <w:p w:rsidR="000C49C0" w:rsidRPr="00222761" w:rsidRDefault="005A7B82" w:rsidP="00445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4</w:t>
            </w:r>
          </w:p>
        </w:tc>
      </w:tr>
      <w:tr w:rsidR="000C49C0" w:rsidRPr="00E558A3" w:rsidTr="005A7B82">
        <w:trPr>
          <w:trHeight w:val="297"/>
        </w:trPr>
        <w:tc>
          <w:tcPr>
            <w:tcW w:w="789" w:type="dxa"/>
            <w:vAlign w:val="center"/>
          </w:tcPr>
          <w:p w:rsidR="000C49C0" w:rsidRPr="00222761" w:rsidRDefault="000C49C0" w:rsidP="00222761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t>3</w:t>
            </w:r>
          </w:p>
        </w:tc>
        <w:tc>
          <w:tcPr>
            <w:tcW w:w="3430" w:type="dxa"/>
            <w:vAlign w:val="center"/>
          </w:tcPr>
          <w:p w:rsidR="000C49C0" w:rsidRPr="00222761" w:rsidRDefault="000C49C0" w:rsidP="00445416">
            <w:pPr>
              <w:rPr>
                <w:rFonts w:eastAsia="Times New Roman"/>
              </w:rPr>
            </w:pPr>
            <w:r w:rsidRPr="00190CD1">
              <w:rPr>
                <w:bCs/>
              </w:rPr>
              <w:t>Основные параметры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логист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</w:t>
            </w:r>
            <w:proofErr w:type="spellEnd"/>
            <w:r>
              <w:rPr>
                <w:bCs/>
              </w:rPr>
              <w:t xml:space="preserve"> </w:t>
            </w:r>
            <w:r w:rsidRPr="00190CD1">
              <w:rPr>
                <w:bCs/>
              </w:rPr>
              <w:t xml:space="preserve"> потоков и их класс</w:t>
            </w:r>
            <w:r w:rsidRPr="00190CD1">
              <w:rPr>
                <w:bCs/>
              </w:rPr>
              <w:t>и</w:t>
            </w:r>
            <w:r w:rsidRPr="00190CD1">
              <w:rPr>
                <w:bCs/>
              </w:rPr>
              <w:t>фикация.</w:t>
            </w:r>
          </w:p>
        </w:tc>
        <w:tc>
          <w:tcPr>
            <w:tcW w:w="851" w:type="dxa"/>
            <w:vAlign w:val="center"/>
          </w:tcPr>
          <w:p w:rsidR="000C49C0" w:rsidRPr="00222761" w:rsidRDefault="005A7B82" w:rsidP="00445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A7B82" w:rsidRDefault="005A7B82" w:rsidP="005A7B82">
            <w:pPr>
              <w:jc w:val="center"/>
            </w:pPr>
          </w:p>
          <w:p w:rsidR="000C49C0" w:rsidRPr="00222761" w:rsidRDefault="005A7B82" w:rsidP="005A7B82">
            <w:pPr>
              <w:jc w:val="center"/>
            </w:pPr>
            <w:r>
              <w:t>4</w:t>
            </w:r>
          </w:p>
          <w:p w:rsidR="000C49C0" w:rsidRPr="00222761" w:rsidRDefault="000C49C0" w:rsidP="005A7B82">
            <w:pPr>
              <w:jc w:val="center"/>
            </w:pPr>
          </w:p>
        </w:tc>
        <w:tc>
          <w:tcPr>
            <w:tcW w:w="1843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8</w:t>
            </w:r>
          </w:p>
        </w:tc>
      </w:tr>
      <w:tr w:rsidR="000C49C0" w:rsidRPr="00E558A3" w:rsidTr="005A7B82">
        <w:tc>
          <w:tcPr>
            <w:tcW w:w="789" w:type="dxa"/>
            <w:vAlign w:val="center"/>
          </w:tcPr>
          <w:p w:rsidR="000C49C0" w:rsidRPr="00163719" w:rsidRDefault="00163719" w:rsidP="00222761">
            <w:pPr>
              <w:jc w:val="center"/>
            </w:pPr>
            <w:r w:rsidRPr="00163719">
              <w:t>4</w:t>
            </w:r>
          </w:p>
        </w:tc>
        <w:tc>
          <w:tcPr>
            <w:tcW w:w="3430" w:type="dxa"/>
            <w:vAlign w:val="center"/>
          </w:tcPr>
          <w:p w:rsidR="000C49C0" w:rsidRPr="00222761" w:rsidRDefault="000C49C0" w:rsidP="00445416">
            <w:pPr>
              <w:rPr>
                <w:rFonts w:eastAsia="Times New Roman"/>
              </w:rPr>
            </w:pPr>
            <w:r w:rsidRPr="00222761">
              <w:rPr>
                <w:rFonts w:eastAsia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0C49C0" w:rsidRPr="00222761" w:rsidRDefault="005A7B82" w:rsidP="00445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8</w:t>
            </w:r>
          </w:p>
          <w:p w:rsidR="000C49C0" w:rsidRPr="00222761" w:rsidRDefault="000C49C0" w:rsidP="005A7B82">
            <w:pPr>
              <w:jc w:val="center"/>
            </w:pPr>
          </w:p>
        </w:tc>
        <w:tc>
          <w:tcPr>
            <w:tcW w:w="1843" w:type="dxa"/>
            <w:vAlign w:val="center"/>
          </w:tcPr>
          <w:p w:rsidR="000C49C0" w:rsidRPr="00222761" w:rsidRDefault="005A7B82" w:rsidP="005A7B82">
            <w:pPr>
              <w:jc w:val="center"/>
            </w:pPr>
            <w:r>
              <w:t>16</w:t>
            </w:r>
          </w:p>
        </w:tc>
      </w:tr>
    </w:tbl>
    <w:p w:rsidR="00662239" w:rsidRDefault="00662239" w:rsidP="00D21ED2">
      <w:pPr>
        <w:rPr>
          <w:color w:val="FF0000"/>
          <w:u w:val="single"/>
        </w:rPr>
      </w:pPr>
    </w:p>
    <w:p w:rsidR="00445416" w:rsidRDefault="00445416" w:rsidP="00D21ED2">
      <w:pPr>
        <w:rPr>
          <w:color w:val="FF0000"/>
          <w:u w:val="single"/>
        </w:rPr>
      </w:pPr>
    </w:p>
    <w:p w:rsidR="007F2AC6" w:rsidRDefault="007F2AC6" w:rsidP="007F2AC6">
      <w:pPr>
        <w:spacing w:line="360" w:lineRule="auto"/>
        <w:jc w:val="both"/>
        <w:rPr>
          <w:u w:val="single"/>
        </w:rPr>
      </w:pPr>
      <w:r>
        <w:rPr>
          <w:u w:val="single"/>
        </w:rPr>
        <w:t>С</w:t>
      </w:r>
      <w:r w:rsidRPr="00857E36">
        <w:rPr>
          <w:u w:val="single"/>
        </w:rPr>
        <w:t>одержание дисциплины</w:t>
      </w:r>
      <w:r>
        <w:rPr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591"/>
        <w:gridCol w:w="2198"/>
        <w:gridCol w:w="2024"/>
        <w:gridCol w:w="2227"/>
      </w:tblGrid>
      <w:tr w:rsidR="00EA4F7F" w:rsidRPr="00E558A3" w:rsidTr="00EA4F7F">
        <w:tc>
          <w:tcPr>
            <w:tcW w:w="207" w:type="pct"/>
            <w:vAlign w:val="center"/>
          </w:tcPr>
          <w:p w:rsidR="00EA4F7F" w:rsidRPr="00222761" w:rsidRDefault="00EA4F7F" w:rsidP="000C49C0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№</w:t>
            </w:r>
          </w:p>
          <w:p w:rsidR="00EA4F7F" w:rsidRPr="00222761" w:rsidRDefault="00EA4F7F" w:rsidP="000C49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2276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22761">
              <w:rPr>
                <w:b/>
                <w:sz w:val="22"/>
                <w:szCs w:val="22"/>
              </w:rPr>
              <w:t>/</w:t>
            </w:r>
            <w:proofErr w:type="spellStart"/>
            <w:r w:rsidRPr="002227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6" w:type="pct"/>
            <w:vAlign w:val="center"/>
          </w:tcPr>
          <w:p w:rsidR="00EA4F7F" w:rsidRPr="00222761" w:rsidRDefault="00EA4F7F" w:rsidP="000C49C0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Наименование раздела (модуля) дисциплины</w:t>
            </w:r>
          </w:p>
        </w:tc>
        <w:tc>
          <w:tcPr>
            <w:tcW w:w="1239" w:type="pct"/>
            <w:vAlign w:val="center"/>
          </w:tcPr>
          <w:p w:rsidR="00EA4F7F" w:rsidRPr="00222761" w:rsidRDefault="00EA4F7F" w:rsidP="000C49C0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626" w:type="pct"/>
            <w:vAlign w:val="center"/>
          </w:tcPr>
          <w:p w:rsidR="00EA4F7F" w:rsidRPr="00222761" w:rsidRDefault="00EA4F7F" w:rsidP="000C49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22761">
              <w:rPr>
                <w:b/>
                <w:sz w:val="22"/>
                <w:szCs w:val="22"/>
              </w:rPr>
              <w:t>Практ</w:t>
            </w:r>
            <w:proofErr w:type="spellEnd"/>
            <w:r w:rsidRPr="00222761">
              <w:rPr>
                <w:b/>
                <w:sz w:val="22"/>
                <w:szCs w:val="22"/>
              </w:rPr>
              <w:t>.</w:t>
            </w:r>
          </w:p>
          <w:p w:rsidR="00EA4F7F" w:rsidRPr="00222761" w:rsidRDefault="00EA4F7F" w:rsidP="000C49C0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222" w:type="pct"/>
            <w:vAlign w:val="center"/>
          </w:tcPr>
          <w:p w:rsidR="00EA4F7F" w:rsidRPr="00222761" w:rsidRDefault="00EA4F7F" w:rsidP="000C49C0">
            <w:pPr>
              <w:jc w:val="center"/>
              <w:rPr>
                <w:b/>
                <w:sz w:val="22"/>
                <w:szCs w:val="22"/>
              </w:rPr>
            </w:pPr>
            <w:r w:rsidRPr="00222761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EA4F7F" w:rsidRPr="00E558A3" w:rsidTr="00EA4F7F">
        <w:tc>
          <w:tcPr>
            <w:tcW w:w="207" w:type="pct"/>
            <w:vAlign w:val="center"/>
          </w:tcPr>
          <w:p w:rsidR="00EA4F7F" w:rsidRPr="00163719" w:rsidRDefault="00163719" w:rsidP="000C49C0">
            <w:pPr>
              <w:jc w:val="center"/>
              <w:rPr>
                <w:sz w:val="22"/>
                <w:szCs w:val="22"/>
              </w:rPr>
            </w:pPr>
            <w:r w:rsidRPr="00163719">
              <w:rPr>
                <w:sz w:val="22"/>
                <w:szCs w:val="22"/>
              </w:rPr>
              <w:t>1</w:t>
            </w:r>
          </w:p>
        </w:tc>
        <w:tc>
          <w:tcPr>
            <w:tcW w:w="1706" w:type="pct"/>
            <w:vAlign w:val="center"/>
          </w:tcPr>
          <w:p w:rsidR="00EA4F7F" w:rsidRPr="00222761" w:rsidRDefault="00EA4F7F" w:rsidP="005A7B82">
            <w:pPr>
              <w:rPr>
                <w:b/>
                <w:sz w:val="22"/>
                <w:szCs w:val="22"/>
                <w:u w:val="single"/>
              </w:rPr>
            </w:pPr>
            <w:r w:rsidRPr="00190CD1">
              <w:rPr>
                <w:bCs/>
              </w:rPr>
              <w:t>Определения логист</w:t>
            </w:r>
            <w:r w:rsidRPr="00190CD1">
              <w:rPr>
                <w:bCs/>
              </w:rPr>
              <w:t>и</w:t>
            </w:r>
            <w:r w:rsidRPr="00190CD1">
              <w:rPr>
                <w:bCs/>
              </w:rPr>
              <w:t>ки.   Эволюция нау</w:t>
            </w:r>
            <w:r w:rsidRPr="00190CD1">
              <w:rPr>
                <w:bCs/>
              </w:rPr>
              <w:t>ч</w:t>
            </w:r>
            <w:r w:rsidRPr="00190CD1">
              <w:rPr>
                <w:bCs/>
              </w:rPr>
              <w:t xml:space="preserve">ного </w:t>
            </w:r>
            <w:proofErr w:type="spellStart"/>
            <w:r w:rsidRPr="00190CD1">
              <w:rPr>
                <w:bCs/>
              </w:rPr>
              <w:t>логистического</w:t>
            </w:r>
            <w:proofErr w:type="spellEnd"/>
            <w:r w:rsidRPr="00190CD1">
              <w:rPr>
                <w:bCs/>
              </w:rPr>
              <w:t xml:space="preserve"> подхода.</w:t>
            </w:r>
          </w:p>
        </w:tc>
        <w:tc>
          <w:tcPr>
            <w:tcW w:w="1239" w:type="pct"/>
            <w:vAlign w:val="center"/>
          </w:tcPr>
          <w:p w:rsidR="00EA4F7F" w:rsidRPr="00222761" w:rsidRDefault="00EA4F7F" w:rsidP="007B5E5F">
            <w:pPr>
              <w:jc w:val="both"/>
            </w:pPr>
            <w:r w:rsidRPr="00190CD1">
              <w:t>Понятие логист</w:t>
            </w:r>
            <w:r w:rsidRPr="00190CD1">
              <w:t>и</w:t>
            </w:r>
            <w:r w:rsidRPr="00190CD1">
              <w:t>ки. Цели и задачи изучения дисци</w:t>
            </w:r>
            <w:r w:rsidRPr="00190CD1">
              <w:t>п</w:t>
            </w:r>
            <w:r w:rsidRPr="00190CD1">
              <w:t>лины. Объекты логистики. Ист</w:t>
            </w:r>
            <w:r w:rsidRPr="00190CD1">
              <w:t>о</w:t>
            </w:r>
            <w:r w:rsidRPr="00190CD1">
              <w:t>рия развития лог</w:t>
            </w:r>
            <w:r w:rsidRPr="00190CD1">
              <w:t>и</w:t>
            </w:r>
            <w:r w:rsidRPr="00190CD1">
              <w:t xml:space="preserve">стики как науки. </w:t>
            </w:r>
          </w:p>
        </w:tc>
        <w:tc>
          <w:tcPr>
            <w:tcW w:w="626" w:type="pct"/>
            <w:vAlign w:val="center"/>
          </w:tcPr>
          <w:p w:rsidR="00EA4F7F" w:rsidRPr="00222761" w:rsidRDefault="00EA4F7F" w:rsidP="007B5E5F">
            <w:pPr>
              <w:jc w:val="both"/>
            </w:pPr>
            <w:r w:rsidRPr="00190CD1">
              <w:t>Концепция и функции лог</w:t>
            </w:r>
            <w:r w:rsidRPr="00190CD1">
              <w:t>и</w:t>
            </w:r>
            <w:r w:rsidRPr="00190CD1">
              <w:t>стики. Функци</w:t>
            </w:r>
            <w:r w:rsidRPr="00190CD1">
              <w:t>о</w:t>
            </w:r>
            <w:r w:rsidRPr="00190CD1">
              <w:t>нальные области логистики</w:t>
            </w:r>
          </w:p>
        </w:tc>
        <w:tc>
          <w:tcPr>
            <w:tcW w:w="1222" w:type="pct"/>
            <w:vAlign w:val="center"/>
          </w:tcPr>
          <w:p w:rsidR="00EA4F7F" w:rsidRPr="00222761" w:rsidRDefault="00EA4F7F" w:rsidP="007B5E5F">
            <w:pPr>
              <w:jc w:val="both"/>
            </w:pPr>
            <w:r w:rsidRPr="00190CD1">
              <w:t>Основные треб</w:t>
            </w:r>
            <w:r w:rsidRPr="00190CD1">
              <w:t>о</w:t>
            </w:r>
            <w:r w:rsidRPr="00190CD1">
              <w:t>вания логистики.</w:t>
            </w:r>
            <w:r w:rsidR="005A7B82">
              <w:t xml:space="preserve"> Нормативные д</w:t>
            </w:r>
            <w:r w:rsidR="005A7B82">
              <w:t>о</w:t>
            </w:r>
            <w:r w:rsidR="005A7B82">
              <w:t>кументы, регл</w:t>
            </w:r>
            <w:r w:rsidR="005A7B82">
              <w:t>а</w:t>
            </w:r>
            <w:r w:rsidR="005A7B82">
              <w:t xml:space="preserve">ментирующие </w:t>
            </w:r>
            <w:proofErr w:type="spellStart"/>
            <w:r w:rsidR="005A7B82">
              <w:t>л</w:t>
            </w:r>
            <w:r w:rsidR="005A7B82">
              <w:t>о</w:t>
            </w:r>
            <w:r w:rsidR="005A7B82">
              <w:t>гистическую</w:t>
            </w:r>
            <w:proofErr w:type="spellEnd"/>
            <w:r w:rsidR="005A7B82">
              <w:t xml:space="preserve"> де</w:t>
            </w:r>
            <w:r w:rsidR="005A7B82">
              <w:t>я</w:t>
            </w:r>
            <w:r w:rsidR="005A7B82">
              <w:t>тельность</w:t>
            </w:r>
          </w:p>
        </w:tc>
      </w:tr>
      <w:tr w:rsidR="00EA4F7F" w:rsidRPr="00E558A3" w:rsidTr="00EA4F7F">
        <w:tc>
          <w:tcPr>
            <w:tcW w:w="207" w:type="pct"/>
            <w:vAlign w:val="center"/>
          </w:tcPr>
          <w:p w:rsidR="00EA4F7F" w:rsidRPr="00163719" w:rsidRDefault="00163719" w:rsidP="000C49C0">
            <w:pPr>
              <w:jc w:val="center"/>
              <w:rPr>
                <w:sz w:val="22"/>
                <w:szCs w:val="22"/>
              </w:rPr>
            </w:pPr>
            <w:r w:rsidRPr="00163719">
              <w:rPr>
                <w:sz w:val="22"/>
                <w:szCs w:val="22"/>
              </w:rPr>
              <w:t>2</w:t>
            </w:r>
          </w:p>
        </w:tc>
        <w:tc>
          <w:tcPr>
            <w:tcW w:w="1706" w:type="pct"/>
            <w:vAlign w:val="center"/>
          </w:tcPr>
          <w:p w:rsidR="00EA4F7F" w:rsidRPr="00222761" w:rsidRDefault="00EA4F7F" w:rsidP="000C49C0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190CD1">
              <w:rPr>
                <w:bCs/>
              </w:rPr>
              <w:t>Цель, принципы, зад</w:t>
            </w:r>
            <w:r w:rsidRPr="00190CD1">
              <w:rPr>
                <w:bCs/>
              </w:rPr>
              <w:t>а</w:t>
            </w:r>
            <w:r w:rsidRPr="00190CD1">
              <w:rPr>
                <w:bCs/>
              </w:rPr>
              <w:t>чи и главные катег</w:t>
            </w:r>
            <w:r w:rsidRPr="00190CD1">
              <w:rPr>
                <w:bCs/>
              </w:rPr>
              <w:t>о</w:t>
            </w:r>
            <w:r w:rsidRPr="00190CD1">
              <w:rPr>
                <w:bCs/>
              </w:rPr>
              <w:lastRenderedPageBreak/>
              <w:t>рии логистики.</w:t>
            </w:r>
          </w:p>
        </w:tc>
        <w:tc>
          <w:tcPr>
            <w:tcW w:w="1239" w:type="pct"/>
            <w:vAlign w:val="center"/>
          </w:tcPr>
          <w:p w:rsidR="00EA4F7F" w:rsidRPr="00222761" w:rsidRDefault="00EA4F7F" w:rsidP="007B5E5F">
            <w:pPr>
              <w:jc w:val="both"/>
            </w:pPr>
            <w:r w:rsidRPr="00190CD1">
              <w:lastRenderedPageBreak/>
              <w:t xml:space="preserve">Предпосылки и этапы развития </w:t>
            </w:r>
            <w:r w:rsidRPr="00190CD1">
              <w:lastRenderedPageBreak/>
              <w:t>логи</w:t>
            </w:r>
            <w:r>
              <w:t>стики</w:t>
            </w:r>
            <w:r w:rsidR="001C7E2D">
              <w:t>.</w:t>
            </w:r>
            <w:r w:rsidR="001C7E2D" w:rsidRPr="001C7E2D">
              <w:rPr>
                <w:color w:val="000000"/>
              </w:rPr>
              <w:t xml:space="preserve"> </w:t>
            </w:r>
            <w:proofErr w:type="spellStart"/>
            <w:r w:rsidR="001C7E2D">
              <w:rPr>
                <w:color w:val="000000"/>
              </w:rPr>
              <w:t>М</w:t>
            </w:r>
            <w:proofErr w:type="gramStart"/>
            <w:r w:rsidR="001C7E2D" w:rsidRPr="001C7E2D">
              <w:rPr>
                <w:color w:val="000000"/>
              </w:rPr>
              <w:t>o</w:t>
            </w:r>
            <w:proofErr w:type="gramEnd"/>
            <w:r w:rsidR="001C7E2D" w:rsidRPr="001C7E2D">
              <w:rPr>
                <w:color w:val="000000"/>
              </w:rPr>
              <w:t>дeлиpoвaниe</w:t>
            </w:r>
            <w:proofErr w:type="spellEnd"/>
            <w:r w:rsidR="001C7E2D" w:rsidRPr="001C7E2D">
              <w:rPr>
                <w:color w:val="000000"/>
              </w:rPr>
              <w:t xml:space="preserve"> </w:t>
            </w:r>
            <w:proofErr w:type="spellStart"/>
            <w:r w:rsidR="001C7E2D" w:rsidRPr="001C7E2D">
              <w:rPr>
                <w:color w:val="000000"/>
              </w:rPr>
              <w:t>лoгиcтичecкиx</w:t>
            </w:r>
            <w:proofErr w:type="spellEnd"/>
            <w:r w:rsidR="001C7E2D" w:rsidRPr="001C7E2D">
              <w:rPr>
                <w:color w:val="000000"/>
              </w:rPr>
              <w:t xml:space="preserve"> </w:t>
            </w:r>
            <w:proofErr w:type="spellStart"/>
            <w:r w:rsidR="001C7E2D" w:rsidRPr="001C7E2D">
              <w:rPr>
                <w:color w:val="000000"/>
              </w:rPr>
              <w:t>cиcтeм</w:t>
            </w:r>
            <w:proofErr w:type="spellEnd"/>
            <w:r w:rsidR="001C7E2D" w:rsidRPr="001C7E2D">
              <w:rPr>
                <w:color w:val="000000"/>
              </w:rPr>
              <w:t xml:space="preserve"> и </w:t>
            </w:r>
            <w:proofErr w:type="spellStart"/>
            <w:r w:rsidR="001C7E2D" w:rsidRPr="001C7E2D">
              <w:rPr>
                <w:color w:val="000000"/>
              </w:rPr>
              <w:t>ycлoвий</w:t>
            </w:r>
            <w:proofErr w:type="spellEnd"/>
            <w:r w:rsidR="001C7E2D" w:rsidRPr="001C7E2D">
              <w:rPr>
                <w:color w:val="000000"/>
              </w:rPr>
              <w:t xml:space="preserve"> </w:t>
            </w:r>
            <w:proofErr w:type="spellStart"/>
            <w:r w:rsidR="001C7E2D" w:rsidRPr="001C7E2D">
              <w:rPr>
                <w:color w:val="000000"/>
              </w:rPr>
              <w:t>иx</w:t>
            </w:r>
            <w:proofErr w:type="spellEnd"/>
            <w:r w:rsidR="001C7E2D" w:rsidRPr="001C7E2D">
              <w:rPr>
                <w:color w:val="000000"/>
              </w:rPr>
              <w:t xml:space="preserve"> </w:t>
            </w:r>
            <w:proofErr w:type="spellStart"/>
            <w:r w:rsidR="001C7E2D" w:rsidRPr="001C7E2D">
              <w:rPr>
                <w:color w:val="000000"/>
              </w:rPr>
              <w:t>нaдeжнoгo</w:t>
            </w:r>
            <w:proofErr w:type="spellEnd"/>
            <w:r w:rsidR="001C7E2D" w:rsidRPr="001C7E2D">
              <w:rPr>
                <w:color w:val="000000"/>
              </w:rPr>
              <w:t xml:space="preserve"> </w:t>
            </w:r>
            <w:proofErr w:type="spellStart"/>
            <w:r w:rsidR="001C7E2D" w:rsidRPr="001C7E2D">
              <w:rPr>
                <w:color w:val="000000"/>
              </w:rPr>
              <w:t>фyнкциoниpoвaния</w:t>
            </w:r>
            <w:proofErr w:type="spellEnd"/>
          </w:p>
        </w:tc>
        <w:tc>
          <w:tcPr>
            <w:tcW w:w="626" w:type="pct"/>
            <w:vAlign w:val="center"/>
          </w:tcPr>
          <w:p w:rsidR="00EA4F7F" w:rsidRPr="00222761" w:rsidRDefault="00EA4F7F" w:rsidP="001C7E2D">
            <w:pPr>
              <w:ind w:left="-34" w:hanging="34"/>
              <w:jc w:val="both"/>
            </w:pPr>
            <w:r w:rsidRPr="00190CD1">
              <w:lastRenderedPageBreak/>
              <w:t>Принципы лог</w:t>
            </w:r>
            <w:r w:rsidRPr="00190CD1">
              <w:t>и</w:t>
            </w:r>
            <w:r w:rsidRPr="00190CD1">
              <w:t xml:space="preserve">стики. </w:t>
            </w:r>
            <w:proofErr w:type="spellStart"/>
            <w:r w:rsidRPr="00190CD1">
              <w:t>Логист</w:t>
            </w:r>
            <w:r w:rsidRPr="00190CD1">
              <w:t>и</w:t>
            </w:r>
            <w:r w:rsidR="00F70A43">
              <w:lastRenderedPageBreak/>
              <w:t>че</w:t>
            </w:r>
            <w:r w:rsidR="001C7E2D">
              <w:t>ская</w:t>
            </w:r>
            <w:proofErr w:type="spellEnd"/>
            <w:r w:rsidR="001C7E2D">
              <w:t xml:space="preserve"> цель.</w:t>
            </w:r>
            <w:r w:rsidR="00F70A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7E2D">
              <w:rPr>
                <w:color w:val="000000"/>
              </w:rPr>
              <w:t>Д</w:t>
            </w:r>
            <w:r w:rsidR="00F70A43" w:rsidRPr="001C7E2D">
              <w:rPr>
                <w:color w:val="000000"/>
              </w:rPr>
              <w:t>ocтижeниe</w:t>
            </w:r>
            <w:proofErr w:type="spellEnd"/>
            <w:r w:rsidR="00F70A43" w:rsidRPr="001C7E2D">
              <w:rPr>
                <w:color w:val="000000"/>
              </w:rPr>
              <w:t xml:space="preserve"> </w:t>
            </w:r>
            <w:proofErr w:type="spellStart"/>
            <w:r w:rsidR="00F70A43" w:rsidRPr="001C7E2D">
              <w:rPr>
                <w:color w:val="000000"/>
              </w:rPr>
              <w:t>мaкcимaльнoгo</w:t>
            </w:r>
            <w:proofErr w:type="spellEnd"/>
            <w:r w:rsidR="00F70A43" w:rsidRPr="001C7E2D">
              <w:rPr>
                <w:color w:val="000000"/>
              </w:rPr>
              <w:t xml:space="preserve"> </w:t>
            </w:r>
            <w:proofErr w:type="spellStart"/>
            <w:r w:rsidR="00F70A43" w:rsidRPr="001C7E2D">
              <w:rPr>
                <w:color w:val="000000"/>
              </w:rPr>
              <w:t>эффeктa</w:t>
            </w:r>
            <w:proofErr w:type="spellEnd"/>
            <w:r w:rsidR="00F70A43" w:rsidRPr="001C7E2D">
              <w:rPr>
                <w:color w:val="000000"/>
              </w:rPr>
              <w:t xml:space="preserve"> </w:t>
            </w:r>
            <w:proofErr w:type="spellStart"/>
            <w:r w:rsidR="00F70A43" w:rsidRPr="001C7E2D">
              <w:rPr>
                <w:color w:val="000000"/>
              </w:rPr>
              <w:t>c</w:t>
            </w:r>
            <w:proofErr w:type="spellEnd"/>
            <w:r w:rsidR="00F70A43" w:rsidRPr="001C7E2D">
              <w:rPr>
                <w:color w:val="000000"/>
              </w:rPr>
              <w:t xml:space="preserve"> </w:t>
            </w:r>
            <w:proofErr w:type="spellStart"/>
            <w:r w:rsidR="00F70A43" w:rsidRPr="001C7E2D">
              <w:rPr>
                <w:color w:val="000000"/>
              </w:rPr>
              <w:t>минимyмoм</w:t>
            </w:r>
            <w:proofErr w:type="spellEnd"/>
            <w:r w:rsidR="00F70A43" w:rsidRPr="001C7E2D">
              <w:rPr>
                <w:color w:val="000000"/>
              </w:rPr>
              <w:t xml:space="preserve"> </w:t>
            </w:r>
            <w:proofErr w:type="spellStart"/>
            <w:r w:rsidR="00F70A43" w:rsidRPr="001C7E2D">
              <w:rPr>
                <w:color w:val="000000"/>
              </w:rPr>
              <w:t>зaтpaт</w:t>
            </w:r>
            <w:proofErr w:type="spellEnd"/>
            <w:r w:rsidR="00F70A43" w:rsidRPr="001C7E2D">
              <w:rPr>
                <w:color w:val="000000"/>
              </w:rPr>
              <w:t xml:space="preserve"> в </w:t>
            </w:r>
            <w:proofErr w:type="spellStart"/>
            <w:r w:rsidR="00F70A43" w:rsidRPr="001C7E2D">
              <w:rPr>
                <w:color w:val="000000"/>
              </w:rPr>
              <w:t>ycлoвияx</w:t>
            </w:r>
            <w:proofErr w:type="spellEnd"/>
            <w:r w:rsidR="00F70A43" w:rsidRPr="001C7E2D">
              <w:rPr>
                <w:color w:val="000000"/>
              </w:rPr>
              <w:t xml:space="preserve"> </w:t>
            </w:r>
            <w:proofErr w:type="spellStart"/>
            <w:r w:rsidR="00F70A43" w:rsidRPr="001C7E2D">
              <w:rPr>
                <w:color w:val="000000"/>
              </w:rPr>
              <w:t>нecтaбильнoй</w:t>
            </w:r>
            <w:proofErr w:type="spellEnd"/>
            <w:r w:rsidR="00F70A43" w:rsidRPr="001C7E2D">
              <w:rPr>
                <w:color w:val="000000"/>
              </w:rPr>
              <w:t xml:space="preserve"> </w:t>
            </w:r>
            <w:proofErr w:type="spellStart"/>
            <w:r w:rsidR="00F70A43" w:rsidRPr="001C7E2D">
              <w:rPr>
                <w:color w:val="000000"/>
              </w:rPr>
              <w:t>oбcтaнoвки</w:t>
            </w:r>
            <w:proofErr w:type="spellEnd"/>
            <w:r w:rsidR="00F70A43" w:rsidRPr="001C7E2D">
              <w:rPr>
                <w:color w:val="000000"/>
              </w:rPr>
              <w:t xml:space="preserve"> </w:t>
            </w:r>
            <w:proofErr w:type="spellStart"/>
            <w:r w:rsidR="00F70A43" w:rsidRPr="001C7E2D">
              <w:rPr>
                <w:color w:val="000000"/>
              </w:rPr>
              <w:t>нa</w:t>
            </w:r>
            <w:proofErr w:type="spellEnd"/>
            <w:r w:rsidR="00F70A43" w:rsidRPr="001C7E2D">
              <w:rPr>
                <w:color w:val="000000"/>
              </w:rPr>
              <w:t xml:space="preserve"> </w:t>
            </w:r>
            <w:proofErr w:type="spellStart"/>
            <w:r w:rsidR="00F70A43" w:rsidRPr="001C7E2D">
              <w:rPr>
                <w:color w:val="000000"/>
              </w:rPr>
              <w:t>pынкe</w:t>
            </w:r>
            <w:proofErr w:type="spellEnd"/>
            <w:r w:rsidR="00F70A43" w:rsidRPr="001C7E2D">
              <w:rPr>
                <w:color w:val="000000"/>
              </w:rPr>
              <w:t xml:space="preserve">. </w:t>
            </w:r>
          </w:p>
        </w:tc>
        <w:tc>
          <w:tcPr>
            <w:tcW w:w="1222" w:type="pct"/>
            <w:vAlign w:val="center"/>
          </w:tcPr>
          <w:p w:rsidR="00EA4F7F" w:rsidRPr="00222761" w:rsidRDefault="00EA4F7F" w:rsidP="007B5E5F">
            <w:pPr>
              <w:jc w:val="both"/>
            </w:pPr>
            <w:r w:rsidRPr="00190CD1">
              <w:lastRenderedPageBreak/>
              <w:t>Принципы лог</w:t>
            </w:r>
            <w:r w:rsidRPr="00190CD1">
              <w:t>и</w:t>
            </w:r>
            <w:r w:rsidRPr="00190CD1">
              <w:t xml:space="preserve">стики. </w:t>
            </w:r>
            <w:proofErr w:type="spellStart"/>
            <w:r w:rsidRPr="00190CD1">
              <w:t>Логистич</w:t>
            </w:r>
            <w:r w:rsidRPr="00190CD1">
              <w:t>е</w:t>
            </w:r>
            <w:r w:rsidRPr="00190CD1">
              <w:lastRenderedPageBreak/>
              <w:t>ская</w:t>
            </w:r>
            <w:proofErr w:type="spellEnd"/>
            <w:r w:rsidRPr="00190CD1">
              <w:t xml:space="preserve"> цель</w:t>
            </w:r>
            <w:r w:rsidR="00F70A43">
              <w:t xml:space="preserve">. </w:t>
            </w:r>
            <w:proofErr w:type="spellStart"/>
            <w:r w:rsidR="00F70A43">
              <w:t>Пост</w:t>
            </w:r>
            <w:r w:rsidR="00F70A43">
              <w:t>о</w:t>
            </w:r>
            <w:r w:rsidR="00F70A43">
              <w:t>роение</w:t>
            </w:r>
            <w:proofErr w:type="spellEnd"/>
            <w:r w:rsidR="00F70A43">
              <w:t xml:space="preserve"> дерева ц</w:t>
            </w:r>
            <w:r w:rsidR="00F70A43">
              <w:t>е</w:t>
            </w:r>
            <w:r w:rsidR="00F70A43">
              <w:t>лей функционир</w:t>
            </w:r>
            <w:r w:rsidR="00F70A43">
              <w:t>о</w:t>
            </w:r>
            <w:r w:rsidR="00F70A43">
              <w:t xml:space="preserve">вания </w:t>
            </w:r>
            <w:proofErr w:type="spellStart"/>
            <w:r w:rsidR="00F70A43">
              <w:t>логистич</w:t>
            </w:r>
            <w:r w:rsidR="00F70A43">
              <w:t>е</w:t>
            </w:r>
            <w:r w:rsidR="00F70A43">
              <w:t>ской</w:t>
            </w:r>
            <w:proofErr w:type="spellEnd"/>
            <w:r w:rsidR="00F70A43">
              <w:t xml:space="preserve"> системы для конкретного суб</w:t>
            </w:r>
            <w:r w:rsidR="00F70A43">
              <w:t>ъ</w:t>
            </w:r>
            <w:r w:rsidR="00F70A43">
              <w:t>екта рынка</w:t>
            </w:r>
          </w:p>
        </w:tc>
      </w:tr>
      <w:tr w:rsidR="00EA4F7F" w:rsidRPr="00E558A3" w:rsidTr="00EA4F7F">
        <w:tc>
          <w:tcPr>
            <w:tcW w:w="207" w:type="pct"/>
            <w:vAlign w:val="center"/>
          </w:tcPr>
          <w:p w:rsidR="00EA4F7F" w:rsidRPr="00222761" w:rsidRDefault="00EA4F7F" w:rsidP="007F2AC6">
            <w:pPr>
              <w:jc w:val="center"/>
              <w:rPr>
                <w:color w:val="000000"/>
              </w:rPr>
            </w:pPr>
            <w:r w:rsidRPr="00222761">
              <w:rPr>
                <w:color w:val="000000"/>
              </w:rPr>
              <w:lastRenderedPageBreak/>
              <w:t>3</w:t>
            </w:r>
          </w:p>
        </w:tc>
        <w:tc>
          <w:tcPr>
            <w:tcW w:w="1706" w:type="pct"/>
            <w:vAlign w:val="center"/>
          </w:tcPr>
          <w:p w:rsidR="00EA4F7F" w:rsidRPr="00222761" w:rsidRDefault="00EA4F7F" w:rsidP="000C49C0">
            <w:pPr>
              <w:rPr>
                <w:rFonts w:eastAsia="Times New Roman"/>
              </w:rPr>
            </w:pPr>
            <w:r w:rsidRPr="00190CD1">
              <w:rPr>
                <w:bCs/>
              </w:rPr>
              <w:t>Основные параметры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логистических</w:t>
            </w:r>
            <w:proofErr w:type="spellEnd"/>
            <w:r>
              <w:rPr>
                <w:bCs/>
              </w:rPr>
              <w:t xml:space="preserve"> </w:t>
            </w:r>
            <w:r w:rsidRPr="00190CD1">
              <w:rPr>
                <w:bCs/>
              </w:rPr>
              <w:t xml:space="preserve"> пот</w:t>
            </w:r>
            <w:r w:rsidRPr="00190CD1">
              <w:rPr>
                <w:bCs/>
              </w:rPr>
              <w:t>о</w:t>
            </w:r>
            <w:r w:rsidRPr="00190CD1">
              <w:rPr>
                <w:bCs/>
              </w:rPr>
              <w:t>ков и их классифик</w:t>
            </w:r>
            <w:r w:rsidRPr="00190CD1">
              <w:rPr>
                <w:bCs/>
              </w:rPr>
              <w:t>а</w:t>
            </w:r>
            <w:r w:rsidRPr="00190CD1">
              <w:rPr>
                <w:bCs/>
              </w:rPr>
              <w:t>ция.</w:t>
            </w:r>
          </w:p>
        </w:tc>
        <w:tc>
          <w:tcPr>
            <w:tcW w:w="1239" w:type="pct"/>
            <w:vAlign w:val="center"/>
          </w:tcPr>
          <w:p w:rsidR="00EA4F7F" w:rsidRPr="00222761" w:rsidRDefault="00EA4F7F" w:rsidP="007B5E5F">
            <w:pPr>
              <w:jc w:val="both"/>
            </w:pPr>
            <w:r w:rsidRPr="00190CD1">
              <w:t>Понятие и виды потоков (матер</w:t>
            </w:r>
            <w:r w:rsidRPr="00190CD1">
              <w:t>и</w:t>
            </w:r>
            <w:r w:rsidRPr="00190CD1">
              <w:t>альный, финанс</w:t>
            </w:r>
            <w:r w:rsidRPr="00190CD1">
              <w:t>о</w:t>
            </w:r>
            <w:r w:rsidRPr="00190CD1">
              <w:t>вый, информац</w:t>
            </w:r>
            <w:r w:rsidRPr="00190CD1">
              <w:t>и</w:t>
            </w:r>
            <w:r w:rsidRPr="00190CD1">
              <w:t xml:space="preserve">онный). Понятие и виды </w:t>
            </w:r>
            <w:proofErr w:type="spellStart"/>
            <w:r w:rsidRPr="00190CD1">
              <w:t>логистич</w:t>
            </w:r>
            <w:r w:rsidRPr="00190CD1">
              <w:t>е</w:t>
            </w:r>
            <w:r w:rsidRPr="00190CD1">
              <w:t>ских</w:t>
            </w:r>
            <w:proofErr w:type="spellEnd"/>
            <w:r w:rsidRPr="00190CD1">
              <w:t xml:space="preserve"> систем.</w:t>
            </w:r>
          </w:p>
        </w:tc>
        <w:tc>
          <w:tcPr>
            <w:tcW w:w="626" w:type="pct"/>
            <w:vAlign w:val="center"/>
          </w:tcPr>
          <w:p w:rsidR="00EA4F7F" w:rsidRPr="00222761" w:rsidRDefault="00EA4F7F" w:rsidP="002A218E">
            <w:pPr>
              <w:jc w:val="both"/>
            </w:pPr>
            <w:r w:rsidRPr="00190CD1">
              <w:t>Организационная структура лог</w:t>
            </w:r>
            <w:r w:rsidRPr="00190CD1">
              <w:t>и</w:t>
            </w:r>
            <w:r w:rsidRPr="00190CD1">
              <w:t>стики на пре</w:t>
            </w:r>
            <w:r w:rsidRPr="00190CD1">
              <w:t>д</w:t>
            </w:r>
            <w:r w:rsidRPr="00190CD1">
              <w:t>приятии.</w:t>
            </w:r>
            <w:r w:rsidR="002A218E">
              <w:t xml:space="preserve"> Разр</w:t>
            </w:r>
            <w:r w:rsidR="002A218E">
              <w:t>а</w:t>
            </w:r>
            <w:r w:rsidR="002A218E">
              <w:t>ботка</w:t>
            </w:r>
            <w:r w:rsidR="002A218E" w:rsidRPr="00190CD1">
              <w:t xml:space="preserve"> </w:t>
            </w:r>
            <w:r w:rsidR="002A218E">
              <w:t>о</w:t>
            </w:r>
            <w:r w:rsidR="002A218E" w:rsidRPr="00190CD1">
              <w:t>рганиз</w:t>
            </w:r>
            <w:r w:rsidR="002A218E" w:rsidRPr="00190CD1">
              <w:t>а</w:t>
            </w:r>
            <w:r w:rsidR="002A218E" w:rsidRPr="00190CD1">
              <w:t>ционная стру</w:t>
            </w:r>
            <w:r w:rsidR="002A218E" w:rsidRPr="00190CD1">
              <w:t>к</w:t>
            </w:r>
            <w:r w:rsidR="002A218E" w:rsidRPr="00190CD1">
              <w:t xml:space="preserve">тура </w:t>
            </w:r>
            <w:proofErr w:type="spellStart"/>
            <w:r w:rsidR="002A218E" w:rsidRPr="00190CD1">
              <w:t>логи</w:t>
            </w:r>
            <w:r w:rsidR="002A218E">
              <w:t>стич</w:t>
            </w:r>
            <w:r w:rsidR="002A218E">
              <w:t>е</w:t>
            </w:r>
            <w:r w:rsidR="002A218E">
              <w:t>ской</w:t>
            </w:r>
            <w:proofErr w:type="spellEnd"/>
            <w:r w:rsidR="002A218E" w:rsidRPr="00190CD1">
              <w:t xml:space="preserve"> </w:t>
            </w:r>
            <w:r w:rsidR="002A218E">
              <w:t>системы для конкретного субъекта рынка</w:t>
            </w:r>
          </w:p>
        </w:tc>
        <w:tc>
          <w:tcPr>
            <w:tcW w:w="1222" w:type="pct"/>
            <w:vAlign w:val="center"/>
          </w:tcPr>
          <w:p w:rsidR="00EA4F7F" w:rsidRPr="00222761" w:rsidRDefault="00EA4F7F" w:rsidP="007B5E5F">
            <w:pPr>
              <w:jc w:val="both"/>
            </w:pPr>
            <w:proofErr w:type="spellStart"/>
            <w:r w:rsidRPr="00190CD1">
              <w:t>Логистические</w:t>
            </w:r>
            <w:proofErr w:type="spellEnd"/>
            <w:r w:rsidRPr="00190CD1">
              <w:t xml:space="preserve"> операции, виды </w:t>
            </w:r>
            <w:proofErr w:type="spellStart"/>
            <w:r w:rsidRPr="00190CD1">
              <w:t>логистических</w:t>
            </w:r>
            <w:proofErr w:type="spellEnd"/>
            <w:r w:rsidRPr="00190CD1">
              <w:t xml:space="preserve"> операций.</w:t>
            </w:r>
            <w:r w:rsidR="00F70A43">
              <w:t xml:space="preserve"> Хара</w:t>
            </w:r>
            <w:r w:rsidR="00F70A43">
              <w:t>к</w:t>
            </w:r>
            <w:r w:rsidR="00F70A43">
              <w:t xml:space="preserve">теристика </w:t>
            </w:r>
            <w:proofErr w:type="spellStart"/>
            <w:r w:rsidR="00F70A43">
              <w:t>логист</w:t>
            </w:r>
            <w:r w:rsidR="00F70A43">
              <w:t>и</w:t>
            </w:r>
            <w:r w:rsidR="00F70A43">
              <w:t>ческих</w:t>
            </w:r>
            <w:proofErr w:type="spellEnd"/>
            <w:r w:rsidR="00F70A43">
              <w:t xml:space="preserve"> операций, осуществляемых в условиях конкре</w:t>
            </w:r>
            <w:r w:rsidR="00F70A43">
              <w:t>т</w:t>
            </w:r>
            <w:r w:rsidR="00F70A43">
              <w:t>ного субъекта рынка</w:t>
            </w:r>
          </w:p>
        </w:tc>
      </w:tr>
    </w:tbl>
    <w:p w:rsidR="00163719" w:rsidRDefault="00163719" w:rsidP="004027F0">
      <w:pPr>
        <w:rPr>
          <w:b/>
        </w:rPr>
      </w:pPr>
    </w:p>
    <w:p w:rsidR="004027F0" w:rsidRPr="004027F0" w:rsidRDefault="004027F0" w:rsidP="004027F0">
      <w:pPr>
        <w:rPr>
          <w:b/>
        </w:rPr>
      </w:pPr>
      <w:r w:rsidRPr="004027F0">
        <w:rPr>
          <w:b/>
        </w:rPr>
        <w:t>Фонд оценочных средств</w:t>
      </w:r>
    </w:p>
    <w:p w:rsidR="004027F0" w:rsidRPr="004027F0" w:rsidRDefault="004027F0" w:rsidP="004027F0">
      <w:pPr>
        <w:rPr>
          <w:b/>
          <w:color w:val="FF0000"/>
        </w:rPr>
      </w:pPr>
    </w:p>
    <w:p w:rsidR="007B5E5F" w:rsidRPr="00190CD1" w:rsidRDefault="007B5E5F" w:rsidP="00163719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b/>
        </w:rPr>
      </w:pPr>
      <w:r w:rsidRPr="00190CD1">
        <w:rPr>
          <w:b/>
        </w:rPr>
        <w:t>Что такое логистика?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Искусство перевозки</w:t>
      </w:r>
    </w:p>
    <w:p w:rsidR="007B5E5F" w:rsidRPr="00190CD1" w:rsidRDefault="007B5E5F" w:rsidP="00163719">
      <w:pPr>
        <w:tabs>
          <w:tab w:val="num" w:pos="0"/>
        </w:tabs>
      </w:pPr>
      <w:r w:rsidRPr="00190CD1">
        <w:t xml:space="preserve">Б) Искусство и наука управления </w:t>
      </w:r>
      <w:proofErr w:type="spellStart"/>
      <w:r w:rsidRPr="00190CD1">
        <w:t>материалопотоками</w:t>
      </w:r>
      <w:proofErr w:type="spellEnd"/>
    </w:p>
    <w:p w:rsidR="007B5E5F" w:rsidRPr="00190CD1" w:rsidRDefault="007B5E5F" w:rsidP="00163719">
      <w:pPr>
        <w:tabs>
          <w:tab w:val="num" w:pos="0"/>
        </w:tabs>
      </w:pPr>
      <w:r w:rsidRPr="00190CD1">
        <w:t>В) Предпринимательская деятельность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Бизнес</w:t>
      </w:r>
    </w:p>
    <w:p w:rsidR="007B5E5F" w:rsidRPr="00190CD1" w:rsidRDefault="007B5E5F" w:rsidP="00163719">
      <w:pPr>
        <w:tabs>
          <w:tab w:val="num" w:pos="0"/>
        </w:tabs>
      </w:pPr>
      <w:r w:rsidRPr="00190CD1">
        <w:t xml:space="preserve">Д) Планирование и контроль </w:t>
      </w:r>
      <w:proofErr w:type="spellStart"/>
      <w:r w:rsidRPr="00190CD1">
        <w:t>материалопотока</w:t>
      </w:r>
      <w:proofErr w:type="spellEnd"/>
    </w:p>
    <w:p w:rsidR="007B5E5F" w:rsidRPr="00190CD1" w:rsidRDefault="007B5E5F" w:rsidP="00163719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b/>
        </w:rPr>
      </w:pPr>
      <w:r w:rsidRPr="00190CD1">
        <w:rPr>
          <w:b/>
        </w:rPr>
        <w:t>Отметьте правильный ответ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- это материальные ресурсы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- это сырье и продукт производства, принятый транспортом к перевозке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- это станки и оборудование</w:t>
      </w:r>
    </w:p>
    <w:p w:rsidR="007B5E5F" w:rsidRPr="00190CD1" w:rsidRDefault="007B5E5F" w:rsidP="00163719">
      <w:pPr>
        <w:tabs>
          <w:tab w:val="num" w:pos="0"/>
        </w:tabs>
      </w:pPr>
      <w:r w:rsidRPr="00190CD1">
        <w:t>Д) - А и</w:t>
      </w:r>
      <w:proofErr w:type="gramStart"/>
      <w:r w:rsidRPr="00190CD1">
        <w:t xml:space="preserve"> Б</w:t>
      </w:r>
      <w:proofErr w:type="gramEnd"/>
    </w:p>
    <w:p w:rsidR="007B5E5F" w:rsidRPr="00190CD1" w:rsidRDefault="007B5E5F" w:rsidP="00163719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b/>
        </w:rPr>
      </w:pPr>
      <w:r w:rsidRPr="00190CD1">
        <w:rPr>
          <w:b/>
        </w:rPr>
        <w:t>Гарантийный запас это: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Запас, удовлетворяющий производственный процесс в материальных ресурсах</w:t>
      </w:r>
    </w:p>
    <w:p w:rsidR="007B5E5F" w:rsidRPr="00190CD1" w:rsidRDefault="007B5E5F" w:rsidP="00163719">
      <w:pPr>
        <w:tabs>
          <w:tab w:val="num" w:pos="0"/>
        </w:tabs>
      </w:pPr>
      <w:r w:rsidRPr="00190CD1">
        <w:t xml:space="preserve">Б) Запасы, компенсирующие отклонение фактического спроса </w:t>
      </w:r>
      <w:proofErr w:type="gramStart"/>
      <w:r w:rsidRPr="00190CD1">
        <w:t>от</w:t>
      </w:r>
      <w:proofErr w:type="gramEnd"/>
      <w:r w:rsidRPr="00190CD1">
        <w:t xml:space="preserve"> прогнозируемого</w:t>
      </w:r>
    </w:p>
    <w:p w:rsidR="007B5E5F" w:rsidRPr="00190CD1" w:rsidRDefault="007B5E5F" w:rsidP="00163719">
      <w:pPr>
        <w:tabs>
          <w:tab w:val="num" w:pos="0"/>
        </w:tabs>
      </w:pPr>
      <w:r w:rsidRPr="00190CD1">
        <w:t>В) Запас, связанный с продвижением материальных ресурсов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Ответы А.Б.В.</w:t>
      </w:r>
    </w:p>
    <w:p w:rsidR="007B5E5F" w:rsidRPr="00190CD1" w:rsidRDefault="007B5E5F" w:rsidP="00163719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rPr>
          <w:b/>
        </w:rPr>
      </w:pPr>
      <w:r w:rsidRPr="00190CD1">
        <w:rPr>
          <w:b/>
        </w:rPr>
        <w:t xml:space="preserve">Какие функциональные области входят в </w:t>
      </w:r>
      <w:proofErr w:type="spellStart"/>
      <w:r w:rsidRPr="00190CD1">
        <w:rPr>
          <w:b/>
        </w:rPr>
        <w:t>логистическую</w:t>
      </w:r>
      <w:proofErr w:type="spellEnd"/>
      <w:r w:rsidRPr="00190CD1">
        <w:rPr>
          <w:b/>
        </w:rPr>
        <w:t xml:space="preserve"> структуру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Запасы и транспортировка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Складирование и складская работа</w:t>
      </w:r>
    </w:p>
    <w:p w:rsidR="007B5E5F" w:rsidRPr="00190CD1" w:rsidRDefault="007B5E5F" w:rsidP="00163719">
      <w:pPr>
        <w:tabs>
          <w:tab w:val="num" w:pos="0"/>
        </w:tabs>
      </w:pPr>
      <w:r w:rsidRPr="00190CD1">
        <w:t>В) Информация, кадры, обслуживающее производство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Маркетинг</w:t>
      </w:r>
    </w:p>
    <w:p w:rsidR="007B5E5F" w:rsidRPr="00190CD1" w:rsidRDefault="007B5E5F" w:rsidP="00163719">
      <w:pPr>
        <w:tabs>
          <w:tab w:val="num" w:pos="0"/>
        </w:tabs>
      </w:pPr>
      <w:r w:rsidRPr="00190CD1">
        <w:t>Д) А.Б.Г</w:t>
      </w:r>
    </w:p>
    <w:p w:rsidR="007B5E5F" w:rsidRPr="00190CD1" w:rsidRDefault="007B5E5F" w:rsidP="00163719">
      <w:pPr>
        <w:tabs>
          <w:tab w:val="num" w:pos="0"/>
        </w:tabs>
      </w:pPr>
      <w:r w:rsidRPr="00190CD1">
        <w:t>Е) АВГД</w:t>
      </w:r>
    </w:p>
    <w:p w:rsidR="007B5E5F" w:rsidRPr="00190CD1" w:rsidRDefault="007B5E5F" w:rsidP="00163719">
      <w:pPr>
        <w:tabs>
          <w:tab w:val="num" w:pos="0"/>
        </w:tabs>
        <w:rPr>
          <w:b/>
        </w:rPr>
      </w:pPr>
      <w:r w:rsidRPr="00190CD1">
        <w:rPr>
          <w:b/>
        </w:rPr>
        <w:t>7. Какие существуют виды отгрузки потребителю:</w:t>
      </w:r>
    </w:p>
    <w:p w:rsidR="007B5E5F" w:rsidRPr="00190CD1" w:rsidRDefault="007B5E5F" w:rsidP="00163719">
      <w:pPr>
        <w:tabs>
          <w:tab w:val="num" w:pos="0"/>
        </w:tabs>
        <w:ind w:right="-545"/>
      </w:pPr>
      <w:r w:rsidRPr="00190CD1">
        <w:t>А) Прямые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Через посредника</w:t>
      </w:r>
    </w:p>
    <w:p w:rsidR="007B5E5F" w:rsidRPr="00190CD1" w:rsidRDefault="007B5E5F" w:rsidP="00163719">
      <w:pPr>
        <w:tabs>
          <w:tab w:val="num" w:pos="0"/>
        </w:tabs>
      </w:pPr>
      <w:r w:rsidRPr="00190CD1">
        <w:t>В) С производственной линии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Через региональный склад</w:t>
      </w:r>
    </w:p>
    <w:p w:rsidR="007B5E5F" w:rsidRPr="00190CD1" w:rsidRDefault="007B5E5F" w:rsidP="00163719">
      <w:pPr>
        <w:tabs>
          <w:tab w:val="num" w:pos="0"/>
        </w:tabs>
      </w:pPr>
      <w:r w:rsidRPr="00190CD1">
        <w:t>Д) Все ответы верны</w:t>
      </w:r>
    </w:p>
    <w:p w:rsidR="007B5E5F" w:rsidRPr="00190CD1" w:rsidRDefault="007B5E5F" w:rsidP="00163719">
      <w:pPr>
        <w:tabs>
          <w:tab w:val="num" w:pos="0"/>
        </w:tabs>
        <w:rPr>
          <w:b/>
        </w:rPr>
      </w:pPr>
      <w:r w:rsidRPr="00190CD1">
        <w:rPr>
          <w:b/>
        </w:rPr>
        <w:t>8.Из суммы, каких составляющих складывается общий пробег автомобиля:</w:t>
      </w:r>
    </w:p>
    <w:p w:rsidR="007B5E5F" w:rsidRPr="00190CD1" w:rsidRDefault="007B5E5F" w:rsidP="00163719">
      <w:pPr>
        <w:tabs>
          <w:tab w:val="num" w:pos="0"/>
        </w:tabs>
      </w:pPr>
      <w:r w:rsidRPr="00190CD1">
        <w:lastRenderedPageBreak/>
        <w:t>А) Первый нулевой пробег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Холостой пробег</w:t>
      </w:r>
    </w:p>
    <w:p w:rsidR="007B5E5F" w:rsidRPr="00190CD1" w:rsidRDefault="007B5E5F" w:rsidP="00163719">
      <w:pPr>
        <w:tabs>
          <w:tab w:val="num" w:pos="0"/>
        </w:tabs>
      </w:pPr>
      <w:r w:rsidRPr="00190CD1">
        <w:t xml:space="preserve">В) </w:t>
      </w:r>
      <w:proofErr w:type="gramStart"/>
      <w:r w:rsidRPr="00190CD1">
        <w:t>Загруженный</w:t>
      </w:r>
      <w:proofErr w:type="gramEnd"/>
      <w:r w:rsidRPr="00190CD1">
        <w:t xml:space="preserve"> пробе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Груженый пробег</w:t>
      </w:r>
    </w:p>
    <w:p w:rsidR="007B5E5F" w:rsidRPr="00190CD1" w:rsidRDefault="007B5E5F" w:rsidP="00163719">
      <w:pPr>
        <w:tabs>
          <w:tab w:val="num" w:pos="0"/>
        </w:tabs>
      </w:pPr>
      <w:r w:rsidRPr="00190CD1">
        <w:t>Д) Второй нулевой пробег</w:t>
      </w:r>
    </w:p>
    <w:p w:rsidR="007B5E5F" w:rsidRPr="00190CD1" w:rsidRDefault="007B5E5F" w:rsidP="00163719">
      <w:pPr>
        <w:tabs>
          <w:tab w:val="num" w:pos="0"/>
        </w:tabs>
      </w:pPr>
      <w:r w:rsidRPr="00190CD1">
        <w:t>Е) Кольцевой нулевой пробег</w:t>
      </w:r>
    </w:p>
    <w:p w:rsidR="007B5E5F" w:rsidRPr="00190CD1" w:rsidRDefault="007B5E5F" w:rsidP="00163719">
      <w:pPr>
        <w:tabs>
          <w:tab w:val="num" w:pos="0"/>
        </w:tabs>
        <w:rPr>
          <w:b/>
        </w:rPr>
      </w:pPr>
      <w:r w:rsidRPr="00190CD1">
        <w:rPr>
          <w:b/>
        </w:rPr>
        <w:t>9.В чем выражается основная цель логистики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В сокращение издержек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В перевозке продукции</w:t>
      </w:r>
    </w:p>
    <w:p w:rsidR="007B5E5F" w:rsidRPr="00190CD1" w:rsidRDefault="007B5E5F" w:rsidP="00163719">
      <w:pPr>
        <w:tabs>
          <w:tab w:val="num" w:pos="0"/>
        </w:tabs>
      </w:pPr>
      <w:r w:rsidRPr="00190CD1">
        <w:t>В) В  хранении запасов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В учете и обработке заказа</w:t>
      </w:r>
    </w:p>
    <w:p w:rsidR="007B5E5F" w:rsidRPr="00190CD1" w:rsidRDefault="007B5E5F" w:rsidP="00163719">
      <w:pPr>
        <w:tabs>
          <w:tab w:val="num" w:pos="0"/>
        </w:tabs>
      </w:pPr>
      <w:r w:rsidRPr="00190CD1">
        <w:t>Д) В доставке продукции « точно в срок»</w:t>
      </w:r>
    </w:p>
    <w:p w:rsidR="007B5E5F" w:rsidRPr="00190CD1" w:rsidRDefault="007B5E5F" w:rsidP="00163719">
      <w:pPr>
        <w:tabs>
          <w:tab w:val="num" w:pos="0"/>
        </w:tabs>
        <w:rPr>
          <w:b/>
        </w:rPr>
      </w:pPr>
      <w:r w:rsidRPr="00190CD1">
        <w:rPr>
          <w:b/>
        </w:rPr>
        <w:t>10.Какое количество автомобилей необходимо для перевозки 240 т груза, если груз</w:t>
      </w:r>
      <w:r w:rsidRPr="00190CD1">
        <w:rPr>
          <w:b/>
        </w:rPr>
        <w:t>о</w:t>
      </w:r>
      <w:r w:rsidRPr="00190CD1">
        <w:rPr>
          <w:b/>
        </w:rPr>
        <w:t xml:space="preserve">подъемность автомобиля 5 т, количество ездок 4, </w:t>
      </w:r>
      <w:proofErr w:type="spellStart"/>
      <w:r w:rsidRPr="00190CD1">
        <w:rPr>
          <w:b/>
        </w:rPr>
        <w:t>Ки</w:t>
      </w:r>
      <w:proofErr w:type="gramStart"/>
      <w:r w:rsidRPr="00190CD1">
        <w:rPr>
          <w:b/>
        </w:rPr>
        <w:t>.г</w:t>
      </w:r>
      <w:proofErr w:type="spellEnd"/>
      <w:proofErr w:type="gramEnd"/>
      <w:r w:rsidRPr="00190CD1">
        <w:rPr>
          <w:b/>
        </w:rPr>
        <w:t>. 0,8:</w:t>
      </w:r>
    </w:p>
    <w:p w:rsidR="007B5E5F" w:rsidRPr="00190CD1" w:rsidRDefault="007B5E5F" w:rsidP="00163719">
      <w:pPr>
        <w:tabs>
          <w:tab w:val="num" w:pos="0"/>
        </w:tabs>
        <w:outlineLvl w:val="0"/>
      </w:pPr>
      <w:r w:rsidRPr="00190CD1">
        <w:t>А) 6, Б) 10, В) 15, Г)  20.</w:t>
      </w:r>
    </w:p>
    <w:p w:rsidR="007B5E5F" w:rsidRPr="00190CD1" w:rsidRDefault="007B5E5F" w:rsidP="00163719">
      <w:pPr>
        <w:tabs>
          <w:tab w:val="num" w:pos="0"/>
        </w:tabs>
        <w:ind w:right="-365"/>
        <w:rPr>
          <w:b/>
        </w:rPr>
      </w:pPr>
      <w:r w:rsidRPr="00190CD1">
        <w:rPr>
          <w:b/>
        </w:rPr>
        <w:t xml:space="preserve">11. </w:t>
      </w:r>
      <w:proofErr w:type="gramStart"/>
      <w:r w:rsidRPr="00190CD1">
        <w:rPr>
          <w:b/>
        </w:rPr>
        <w:t>Какие</w:t>
      </w:r>
      <w:proofErr w:type="gramEnd"/>
      <w:r w:rsidRPr="00190CD1">
        <w:rPr>
          <w:b/>
        </w:rPr>
        <w:t xml:space="preserve"> существуют </w:t>
      </w:r>
      <w:proofErr w:type="spellStart"/>
      <w:r w:rsidRPr="00190CD1">
        <w:rPr>
          <w:b/>
        </w:rPr>
        <w:t>материалопотоки</w:t>
      </w:r>
      <w:proofErr w:type="spellEnd"/>
      <w:r w:rsidRPr="00190CD1">
        <w:rPr>
          <w:b/>
        </w:rPr>
        <w:t xml:space="preserve">   по отношению к </w:t>
      </w:r>
      <w:proofErr w:type="spellStart"/>
      <w:r w:rsidRPr="00190CD1">
        <w:rPr>
          <w:b/>
        </w:rPr>
        <w:t>логистической</w:t>
      </w:r>
      <w:proofErr w:type="spellEnd"/>
      <w:r w:rsidRPr="00190CD1">
        <w:rPr>
          <w:b/>
        </w:rPr>
        <w:t xml:space="preserve">  системе: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Внешний, внутренний,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Входной и выходной</w:t>
      </w:r>
    </w:p>
    <w:p w:rsidR="007B5E5F" w:rsidRPr="00190CD1" w:rsidRDefault="007B5E5F" w:rsidP="00163719">
      <w:pPr>
        <w:tabs>
          <w:tab w:val="num" w:pos="0"/>
        </w:tabs>
      </w:pPr>
      <w:r w:rsidRPr="00190CD1">
        <w:t>В) Международные и междугородные</w:t>
      </w:r>
    </w:p>
    <w:p w:rsidR="007B5E5F" w:rsidRPr="00190CD1" w:rsidRDefault="007B5E5F" w:rsidP="00163719">
      <w:pPr>
        <w:tabs>
          <w:tab w:val="num" w:pos="0"/>
        </w:tabs>
        <w:ind w:right="-185"/>
      </w:pPr>
      <w:r w:rsidRPr="00190CD1">
        <w:t>Г) А и</w:t>
      </w:r>
      <w:proofErr w:type="gramStart"/>
      <w:r w:rsidRPr="00190CD1">
        <w:t xml:space="preserve"> Б</w:t>
      </w:r>
      <w:proofErr w:type="gramEnd"/>
    </w:p>
    <w:p w:rsidR="007B5E5F" w:rsidRPr="00190CD1" w:rsidRDefault="007B5E5F" w:rsidP="00163719">
      <w:pPr>
        <w:tabs>
          <w:tab w:val="num" w:pos="0"/>
        </w:tabs>
        <w:rPr>
          <w:b/>
        </w:rPr>
      </w:pPr>
      <w:r w:rsidRPr="00190CD1">
        <w:rPr>
          <w:b/>
        </w:rPr>
        <w:t>12. Какой показатель является основой для анализа системы логистики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Предельные издержки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Общие</w:t>
      </w:r>
    </w:p>
    <w:p w:rsidR="007B5E5F" w:rsidRPr="00190CD1" w:rsidRDefault="007B5E5F" w:rsidP="00163719">
      <w:pPr>
        <w:tabs>
          <w:tab w:val="num" w:pos="0"/>
        </w:tabs>
      </w:pPr>
      <w:r w:rsidRPr="00190CD1">
        <w:t>В) Постоянные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Переменные</w:t>
      </w:r>
    </w:p>
    <w:p w:rsidR="007B5E5F" w:rsidRPr="00190CD1" w:rsidRDefault="007B5E5F" w:rsidP="00163719">
      <w:pPr>
        <w:tabs>
          <w:tab w:val="num" w:pos="0"/>
        </w:tabs>
      </w:pPr>
      <w:r w:rsidRPr="00190CD1">
        <w:t>Д) Предельные и постоянные</w:t>
      </w:r>
    </w:p>
    <w:p w:rsidR="007B5E5F" w:rsidRPr="00190CD1" w:rsidRDefault="007B5E5F" w:rsidP="00163719">
      <w:pPr>
        <w:tabs>
          <w:tab w:val="num" w:pos="0"/>
        </w:tabs>
        <w:ind w:right="-545"/>
        <w:rPr>
          <w:b/>
        </w:rPr>
      </w:pPr>
      <w:r w:rsidRPr="00190CD1">
        <w:rPr>
          <w:b/>
        </w:rPr>
        <w:t xml:space="preserve">13.Что произойдет со спросом на </w:t>
      </w:r>
      <w:proofErr w:type="spellStart"/>
      <w:r w:rsidRPr="00190CD1">
        <w:rPr>
          <w:b/>
        </w:rPr>
        <w:t>материалопоток</w:t>
      </w:r>
      <w:proofErr w:type="spellEnd"/>
      <w:r w:rsidRPr="00190CD1">
        <w:rPr>
          <w:b/>
        </w:rPr>
        <w:t>, если увеличится доход потребителя</w:t>
      </w:r>
    </w:p>
    <w:p w:rsidR="007B5E5F" w:rsidRPr="00190CD1" w:rsidRDefault="007B5E5F" w:rsidP="00163719">
      <w:pPr>
        <w:tabs>
          <w:tab w:val="num" w:pos="0"/>
        </w:tabs>
      </w:pPr>
      <w:r w:rsidRPr="00190CD1">
        <w:t xml:space="preserve">А) Рост цен и сокращение </w:t>
      </w:r>
      <w:proofErr w:type="spellStart"/>
      <w:r w:rsidRPr="00190CD1">
        <w:t>материалопотока</w:t>
      </w:r>
      <w:proofErr w:type="spellEnd"/>
    </w:p>
    <w:p w:rsidR="007B5E5F" w:rsidRPr="00190CD1" w:rsidRDefault="007B5E5F" w:rsidP="00163719">
      <w:pPr>
        <w:tabs>
          <w:tab w:val="num" w:pos="0"/>
        </w:tabs>
      </w:pPr>
      <w:r w:rsidRPr="00190CD1">
        <w:t xml:space="preserve">Б) Рост </w:t>
      </w:r>
      <w:proofErr w:type="spellStart"/>
      <w:r w:rsidRPr="00190CD1">
        <w:t>материалопотока</w:t>
      </w:r>
      <w:proofErr w:type="spellEnd"/>
      <w:r w:rsidRPr="00190CD1">
        <w:t xml:space="preserve"> и сокращение цены</w:t>
      </w:r>
    </w:p>
    <w:p w:rsidR="007B5E5F" w:rsidRPr="00190CD1" w:rsidRDefault="007B5E5F" w:rsidP="00163719">
      <w:pPr>
        <w:tabs>
          <w:tab w:val="num" w:pos="0"/>
        </w:tabs>
      </w:pPr>
      <w:r w:rsidRPr="00190CD1">
        <w:t xml:space="preserve">В) Рост цены и </w:t>
      </w:r>
      <w:proofErr w:type="spellStart"/>
      <w:r w:rsidRPr="00190CD1">
        <w:t>материалопотока</w:t>
      </w:r>
      <w:proofErr w:type="spellEnd"/>
    </w:p>
    <w:p w:rsidR="007B5E5F" w:rsidRPr="00190CD1" w:rsidRDefault="007B5E5F" w:rsidP="00163719">
      <w:pPr>
        <w:tabs>
          <w:tab w:val="num" w:pos="0"/>
        </w:tabs>
      </w:pPr>
      <w:r w:rsidRPr="00190CD1">
        <w:t>Г) Рост цен</w:t>
      </w:r>
    </w:p>
    <w:p w:rsidR="007B5E5F" w:rsidRPr="00190CD1" w:rsidRDefault="007B5E5F" w:rsidP="00163719">
      <w:pPr>
        <w:tabs>
          <w:tab w:val="num" w:pos="0"/>
        </w:tabs>
      </w:pPr>
      <w:r w:rsidRPr="00190CD1">
        <w:t xml:space="preserve">Д) Рост </w:t>
      </w:r>
      <w:proofErr w:type="spellStart"/>
      <w:r w:rsidRPr="00190CD1">
        <w:t>материалопотока</w:t>
      </w:r>
      <w:proofErr w:type="spellEnd"/>
    </w:p>
    <w:p w:rsidR="007B5E5F" w:rsidRPr="00190CD1" w:rsidRDefault="007B5E5F" w:rsidP="00163719">
      <w:pPr>
        <w:tabs>
          <w:tab w:val="num" w:pos="0"/>
        </w:tabs>
        <w:outlineLvl w:val="0"/>
        <w:rPr>
          <w:b/>
        </w:rPr>
      </w:pPr>
      <w:r w:rsidRPr="00190CD1">
        <w:rPr>
          <w:b/>
        </w:rPr>
        <w:t>14. Если коэффициент использования пробега равен 0,5 , то какой это маршрут: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Маятниковый маршрут с обратным холостым пробегом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Сборный маршрут</w:t>
      </w:r>
    </w:p>
    <w:p w:rsidR="007B5E5F" w:rsidRPr="00190CD1" w:rsidRDefault="007B5E5F" w:rsidP="00163719">
      <w:pPr>
        <w:tabs>
          <w:tab w:val="num" w:pos="0"/>
        </w:tabs>
      </w:pPr>
      <w:r w:rsidRPr="00190CD1">
        <w:t>В) Кольцевой маршрут</w:t>
      </w:r>
    </w:p>
    <w:p w:rsidR="007B5E5F" w:rsidRPr="00190CD1" w:rsidRDefault="007B5E5F" w:rsidP="00163719">
      <w:pPr>
        <w:tabs>
          <w:tab w:val="num" w:pos="0"/>
        </w:tabs>
      </w:pPr>
      <w:r w:rsidRPr="00190CD1">
        <w:t xml:space="preserve">Г) </w:t>
      </w:r>
      <w:proofErr w:type="spellStart"/>
      <w:r w:rsidRPr="00190CD1">
        <w:t>Развозочный</w:t>
      </w:r>
      <w:proofErr w:type="spellEnd"/>
      <w:r w:rsidRPr="00190CD1">
        <w:t xml:space="preserve"> маршрут</w:t>
      </w:r>
    </w:p>
    <w:p w:rsidR="007B5E5F" w:rsidRPr="00190CD1" w:rsidRDefault="007B5E5F" w:rsidP="00163719">
      <w:pPr>
        <w:tabs>
          <w:tab w:val="num" w:pos="0"/>
        </w:tabs>
      </w:pPr>
      <w:r w:rsidRPr="00190CD1">
        <w:t>Д) Маятниковый маршрут с обратным груженым пробегом.</w:t>
      </w:r>
    </w:p>
    <w:p w:rsidR="007B5E5F" w:rsidRPr="00190CD1" w:rsidRDefault="007B5E5F" w:rsidP="00163719">
      <w:pPr>
        <w:tabs>
          <w:tab w:val="num" w:pos="0"/>
        </w:tabs>
        <w:outlineLvl w:val="0"/>
        <w:rPr>
          <w:b/>
        </w:rPr>
      </w:pPr>
      <w:r w:rsidRPr="00190CD1">
        <w:rPr>
          <w:b/>
        </w:rPr>
        <w:t>15. Кольцевой маршрут это: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 Путь следования  потребителю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Маршрут следования автомобиля по замкнутому контуру, соединяющему получателей  и потребителей</w:t>
      </w:r>
    </w:p>
    <w:p w:rsidR="007B5E5F" w:rsidRPr="00190CD1" w:rsidRDefault="007B5E5F" w:rsidP="00163719">
      <w:pPr>
        <w:tabs>
          <w:tab w:val="num" w:pos="0"/>
        </w:tabs>
      </w:pPr>
      <w:r w:rsidRPr="00190CD1">
        <w:t>В) Маршрут движения автомобиля между  двумя пунктами</w:t>
      </w:r>
    </w:p>
    <w:p w:rsidR="007B5E5F" w:rsidRPr="00190CD1" w:rsidRDefault="007B5E5F" w:rsidP="00163719">
      <w:pPr>
        <w:tabs>
          <w:tab w:val="num" w:pos="0"/>
        </w:tabs>
        <w:outlineLvl w:val="0"/>
        <w:rPr>
          <w:b/>
        </w:rPr>
      </w:pPr>
      <w:r w:rsidRPr="00190CD1">
        <w:rPr>
          <w:b/>
        </w:rPr>
        <w:t xml:space="preserve">16. </w:t>
      </w:r>
      <w:proofErr w:type="gramStart"/>
      <w:r w:rsidRPr="00190CD1">
        <w:rPr>
          <w:b/>
        </w:rPr>
        <w:t>Ездка</w:t>
      </w:r>
      <w:proofErr w:type="gramEnd"/>
      <w:r w:rsidRPr="00190CD1">
        <w:rPr>
          <w:b/>
        </w:rPr>
        <w:t xml:space="preserve"> автомобиля это: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Движение автомобиля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Движение автомобиля  в пункт отгрузки</w:t>
      </w:r>
    </w:p>
    <w:p w:rsidR="007B5E5F" w:rsidRPr="00190CD1" w:rsidRDefault="007B5E5F" w:rsidP="00163719">
      <w:pPr>
        <w:tabs>
          <w:tab w:val="num" w:pos="0"/>
        </w:tabs>
      </w:pPr>
      <w:r w:rsidRPr="00190CD1">
        <w:t>В) Движение автомобиля  потребителю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Транспортная работа</w:t>
      </w:r>
    </w:p>
    <w:p w:rsidR="007B5E5F" w:rsidRPr="00190CD1" w:rsidRDefault="007B5E5F" w:rsidP="00163719">
      <w:pPr>
        <w:tabs>
          <w:tab w:val="num" w:pos="0"/>
        </w:tabs>
      </w:pPr>
      <w:r w:rsidRPr="00190CD1">
        <w:t>Д) Законченный цикл транспортной работы</w:t>
      </w:r>
    </w:p>
    <w:p w:rsidR="007B5E5F" w:rsidRPr="00190CD1" w:rsidRDefault="007B5E5F" w:rsidP="00163719">
      <w:pPr>
        <w:tabs>
          <w:tab w:val="num" w:pos="0"/>
        </w:tabs>
        <w:outlineLvl w:val="0"/>
        <w:rPr>
          <w:b/>
        </w:rPr>
      </w:pPr>
      <w:r w:rsidRPr="00190CD1">
        <w:rPr>
          <w:b/>
        </w:rPr>
        <w:t>17. К функциональным областям логистики относят (исключить):</w:t>
      </w:r>
    </w:p>
    <w:p w:rsidR="007B5E5F" w:rsidRPr="00190CD1" w:rsidRDefault="007B5E5F" w:rsidP="00163719">
      <w:pPr>
        <w:tabs>
          <w:tab w:val="num" w:pos="0"/>
        </w:tabs>
      </w:pPr>
      <w:r w:rsidRPr="00190CD1">
        <w:t>А) закупочная</w:t>
      </w:r>
    </w:p>
    <w:p w:rsidR="007B5E5F" w:rsidRPr="00190CD1" w:rsidRDefault="007B5E5F" w:rsidP="00163719">
      <w:pPr>
        <w:tabs>
          <w:tab w:val="num" w:pos="0"/>
        </w:tabs>
      </w:pPr>
      <w:r w:rsidRPr="00190CD1">
        <w:t>Б) производственная</w:t>
      </w:r>
    </w:p>
    <w:p w:rsidR="007B5E5F" w:rsidRPr="00190CD1" w:rsidRDefault="007B5E5F" w:rsidP="00163719">
      <w:pPr>
        <w:tabs>
          <w:tab w:val="num" w:pos="0"/>
        </w:tabs>
      </w:pPr>
      <w:r w:rsidRPr="00190CD1">
        <w:lastRenderedPageBreak/>
        <w:t>В) распределительная</w:t>
      </w:r>
    </w:p>
    <w:p w:rsidR="007B5E5F" w:rsidRPr="00190CD1" w:rsidRDefault="007B5E5F" w:rsidP="00163719">
      <w:pPr>
        <w:tabs>
          <w:tab w:val="num" w:pos="0"/>
        </w:tabs>
      </w:pPr>
      <w:r w:rsidRPr="00190CD1">
        <w:t>Г) складская</w:t>
      </w:r>
    </w:p>
    <w:p w:rsidR="007B5E5F" w:rsidRPr="00190CD1" w:rsidRDefault="007B5E5F" w:rsidP="00163719">
      <w:pPr>
        <w:tabs>
          <w:tab w:val="num" w:pos="0"/>
        </w:tabs>
      </w:pPr>
      <w:r w:rsidRPr="00190CD1">
        <w:t>Д) транспортная</w:t>
      </w:r>
    </w:p>
    <w:p w:rsidR="007B5E5F" w:rsidRPr="00190CD1" w:rsidRDefault="007B5E5F" w:rsidP="00163719">
      <w:pPr>
        <w:tabs>
          <w:tab w:val="num" w:pos="0"/>
        </w:tabs>
        <w:outlineLvl w:val="0"/>
        <w:rPr>
          <w:b/>
        </w:rPr>
      </w:pPr>
      <w:r w:rsidRPr="00190CD1">
        <w:rPr>
          <w:b/>
        </w:rPr>
        <w:t xml:space="preserve">18. Присвойте № вопросам в </w:t>
      </w:r>
      <w:proofErr w:type="spellStart"/>
      <w:r w:rsidRPr="00190CD1">
        <w:rPr>
          <w:b/>
        </w:rPr>
        <w:t>логистической</w:t>
      </w:r>
      <w:proofErr w:type="spellEnd"/>
      <w:r w:rsidRPr="00190CD1">
        <w:rPr>
          <w:b/>
        </w:rPr>
        <w:t xml:space="preserve"> последовательности:</w:t>
      </w:r>
    </w:p>
    <w:p w:rsidR="007B5E5F" w:rsidRPr="00190CD1" w:rsidRDefault="007B5E5F" w:rsidP="00163719">
      <w:pPr>
        <w:tabs>
          <w:tab w:val="num" w:pos="0"/>
        </w:tabs>
      </w:pPr>
      <w:r w:rsidRPr="00190CD1">
        <w:t>Сколько закупить; У кого закупить; На каких условиях закупить; Что закупить?</w:t>
      </w:r>
    </w:p>
    <w:p w:rsidR="004027F0" w:rsidRPr="004027F0" w:rsidRDefault="004027F0" w:rsidP="004027F0">
      <w:pPr>
        <w:rPr>
          <w:b/>
        </w:rPr>
      </w:pPr>
    </w:p>
    <w:p w:rsidR="006A543D" w:rsidRDefault="006A543D" w:rsidP="00D21ED2">
      <w:pPr>
        <w:rPr>
          <w:color w:val="FF0000"/>
          <w:u w:val="single"/>
        </w:rPr>
      </w:pPr>
    </w:p>
    <w:p w:rsidR="007F2AC6" w:rsidRDefault="00B15AFF" w:rsidP="007F2AC6">
      <w:pPr>
        <w:jc w:val="center"/>
        <w:rPr>
          <w:b/>
          <w:sz w:val="22"/>
          <w:szCs w:val="22"/>
        </w:rPr>
      </w:pPr>
      <w:r>
        <w:rPr>
          <w:b/>
        </w:rPr>
        <w:t>4.3.2</w:t>
      </w:r>
      <w:r w:rsidR="007F2AC6">
        <w:rPr>
          <w:b/>
        </w:rPr>
        <w:t xml:space="preserve">. </w:t>
      </w:r>
      <w:r w:rsidR="007F2AC6" w:rsidRPr="00B43215">
        <w:rPr>
          <w:b/>
        </w:rPr>
        <w:t>Рабочая программа дисциплины</w:t>
      </w:r>
      <w:r w:rsidR="007F2AC6" w:rsidRPr="00B43215">
        <w:rPr>
          <w:b/>
          <w:sz w:val="22"/>
          <w:szCs w:val="22"/>
        </w:rPr>
        <w:t xml:space="preserve"> </w:t>
      </w:r>
    </w:p>
    <w:p w:rsidR="007F2AC6" w:rsidRDefault="007F2AC6" w:rsidP="007F2AC6">
      <w:pPr>
        <w:jc w:val="center"/>
        <w:rPr>
          <w:b/>
        </w:rPr>
      </w:pPr>
      <w:r w:rsidRPr="006A543D">
        <w:rPr>
          <w:b/>
          <w:sz w:val="22"/>
          <w:szCs w:val="22"/>
        </w:rPr>
        <w:t>«</w:t>
      </w:r>
      <w:r w:rsidR="007B5E5F">
        <w:rPr>
          <w:b/>
        </w:rPr>
        <w:t>Ф</w:t>
      </w:r>
      <w:r w:rsidR="007B5E5F" w:rsidRPr="007B5E5F">
        <w:rPr>
          <w:b/>
        </w:rPr>
        <w:t>ункциональные области  логистики</w:t>
      </w:r>
      <w:r w:rsidRPr="006A543D">
        <w:rPr>
          <w:b/>
        </w:rPr>
        <w:t>»</w:t>
      </w:r>
    </w:p>
    <w:p w:rsidR="007F2AC6" w:rsidRDefault="007F2AC6" w:rsidP="007F2AC6">
      <w:pPr>
        <w:ind w:firstLine="708"/>
        <w:rPr>
          <w:u w:val="single"/>
        </w:rPr>
      </w:pPr>
    </w:p>
    <w:p w:rsidR="006A543D" w:rsidRPr="002656BE" w:rsidRDefault="006A543D" w:rsidP="007B5E5F">
      <w:pPr>
        <w:ind w:firstLine="708"/>
        <w:jc w:val="both"/>
        <w:rPr>
          <w:rFonts w:eastAsia="Times New Roman"/>
        </w:rPr>
      </w:pPr>
      <w:r w:rsidRPr="002656BE">
        <w:rPr>
          <w:u w:val="single"/>
        </w:rPr>
        <w:t>Цель дисциплины</w:t>
      </w:r>
      <w:r w:rsidRPr="002656BE">
        <w:t xml:space="preserve"> </w:t>
      </w:r>
      <w:r w:rsidR="007B5E5F">
        <w:t xml:space="preserve">- </w:t>
      </w:r>
      <w:r w:rsidR="007B5E5F" w:rsidRPr="007B5E5F">
        <w:t>освоение методов планирования материальных потоков и управления ими в различных областях деятельности</w:t>
      </w:r>
    </w:p>
    <w:p w:rsidR="006A543D" w:rsidRPr="002656BE" w:rsidRDefault="006A543D" w:rsidP="007B5E5F">
      <w:pPr>
        <w:jc w:val="both"/>
      </w:pPr>
      <w:r w:rsidRPr="002656BE">
        <w:tab/>
      </w:r>
    </w:p>
    <w:p w:rsidR="006A543D" w:rsidRPr="002656BE" w:rsidRDefault="006A543D" w:rsidP="006A543D">
      <w:r w:rsidRPr="002656BE">
        <w:tab/>
      </w:r>
      <w:r w:rsidRPr="002656BE">
        <w:rPr>
          <w:u w:val="single"/>
        </w:rPr>
        <w:t>Задачи дисциплины</w:t>
      </w:r>
      <w:r w:rsidRPr="002656BE">
        <w:t xml:space="preserve">: </w:t>
      </w:r>
    </w:p>
    <w:p w:rsidR="006A543D" w:rsidRPr="002656BE" w:rsidRDefault="006A543D" w:rsidP="006A543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2656BE">
        <w:rPr>
          <w:rFonts w:eastAsia="Times New Roman"/>
        </w:rPr>
        <w:t xml:space="preserve"> ознакомить </w:t>
      </w:r>
      <w:r>
        <w:rPr>
          <w:rFonts w:eastAsia="Times New Roman"/>
        </w:rPr>
        <w:t xml:space="preserve">слушателей </w:t>
      </w:r>
      <w:r w:rsidRPr="002656BE">
        <w:rPr>
          <w:rFonts w:eastAsia="Times New Roman"/>
        </w:rPr>
        <w:t xml:space="preserve">с методами и подходами </w:t>
      </w:r>
      <w:r w:rsidR="007B5E5F" w:rsidRPr="007B5E5F">
        <w:rPr>
          <w:rFonts w:eastAsia="Times New Roman"/>
        </w:rPr>
        <w:t>планирование материальных п</w:t>
      </w:r>
      <w:r w:rsidR="007B5E5F" w:rsidRPr="007B5E5F">
        <w:rPr>
          <w:rFonts w:eastAsia="Times New Roman"/>
        </w:rPr>
        <w:t>о</w:t>
      </w:r>
      <w:r w:rsidR="007B5E5F" w:rsidRPr="007B5E5F">
        <w:rPr>
          <w:rFonts w:eastAsia="Times New Roman"/>
        </w:rPr>
        <w:t>требностей производства (MRPI)</w:t>
      </w:r>
      <w:r w:rsidRPr="002656BE">
        <w:rPr>
          <w:rFonts w:eastAsia="Times New Roman"/>
        </w:rPr>
        <w:t xml:space="preserve">; </w:t>
      </w:r>
    </w:p>
    <w:p w:rsidR="006A543D" w:rsidRDefault="006A543D" w:rsidP="006A543D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656BE">
        <w:rPr>
          <w:rFonts w:eastAsia="Times New Roman"/>
        </w:rPr>
        <w:t xml:space="preserve"> </w:t>
      </w:r>
      <w:r>
        <w:rPr>
          <w:rFonts w:eastAsia="Times New Roman"/>
        </w:rPr>
        <w:t>формирование у слушателей</w:t>
      </w:r>
      <w:r w:rsidRPr="002656BE">
        <w:rPr>
          <w:rFonts w:eastAsia="Times New Roman"/>
        </w:rPr>
        <w:t xml:space="preserve"> практических навыков </w:t>
      </w:r>
      <w:r w:rsidR="007B5E5F" w:rsidRPr="00E851A3">
        <w:rPr>
          <w:bCs/>
        </w:rPr>
        <w:t xml:space="preserve">моделировать </w:t>
      </w:r>
      <w:proofErr w:type="spellStart"/>
      <w:r w:rsidR="007B5E5F">
        <w:rPr>
          <w:bCs/>
        </w:rPr>
        <w:t>логистические</w:t>
      </w:r>
      <w:proofErr w:type="spellEnd"/>
      <w:r w:rsidR="007B5E5F">
        <w:rPr>
          <w:bCs/>
        </w:rPr>
        <w:t xml:space="preserve"> системы в </w:t>
      </w:r>
      <w:r w:rsidR="007B5E5F" w:rsidRPr="00E851A3">
        <w:rPr>
          <w:bCs/>
        </w:rPr>
        <w:t>биз</w:t>
      </w:r>
      <w:r w:rsidR="007B5E5F">
        <w:rPr>
          <w:bCs/>
        </w:rPr>
        <w:t>нес-процессах</w:t>
      </w:r>
      <w:r w:rsidR="007F2AC6">
        <w:rPr>
          <w:rFonts w:eastAsia="Times New Roman"/>
        </w:rPr>
        <w:t>.</w:t>
      </w:r>
    </w:p>
    <w:p w:rsidR="006A543D" w:rsidRDefault="006A543D" w:rsidP="006A543D">
      <w:pPr>
        <w:jc w:val="both"/>
        <w:rPr>
          <w:u w:val="single"/>
        </w:rPr>
      </w:pPr>
      <w:r w:rsidRPr="00B43215">
        <w:tab/>
      </w:r>
    </w:p>
    <w:p w:rsidR="007F2AC6" w:rsidRDefault="007F2AC6" w:rsidP="007F2AC6">
      <w:pPr>
        <w:ind w:firstLine="708"/>
        <w:jc w:val="both"/>
        <w:rPr>
          <w:u w:val="single"/>
        </w:rPr>
      </w:pP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7B5E5F" w:rsidRDefault="007B5E5F" w:rsidP="007B5E5F">
      <w:pPr>
        <w:ind w:firstLine="708"/>
        <w:jc w:val="both"/>
        <w:rPr>
          <w:u w:val="single"/>
        </w:rPr>
      </w:pPr>
      <w:r w:rsidRPr="008820BF">
        <w:t>ПК-</w:t>
      </w:r>
      <w:r>
        <w:t xml:space="preserve"> 1- </w:t>
      </w:r>
      <w:r w:rsidRPr="008820BF">
        <w:t xml:space="preserve">владением навыками </w:t>
      </w:r>
      <w:r w:rsidRPr="008F16ED">
        <w:t>планирования материальных потоков и управления ими в различных областях деятельности;   планирование материальных потребностей производства</w:t>
      </w:r>
    </w:p>
    <w:p w:rsidR="007B5E5F" w:rsidRDefault="007B5E5F" w:rsidP="007B5E5F">
      <w:pPr>
        <w:ind w:firstLine="708"/>
        <w:jc w:val="both"/>
        <w:rPr>
          <w:u w:val="single"/>
        </w:rPr>
      </w:pPr>
      <w:r w:rsidRPr="008820BF">
        <w:t>ПК-</w:t>
      </w:r>
      <w:r>
        <w:t xml:space="preserve"> 2-</w:t>
      </w:r>
      <w:r w:rsidRPr="000E4BFB">
        <w:t xml:space="preserve"> </w:t>
      </w:r>
      <w:r w:rsidRPr="008820BF">
        <w:t>умением моделировать бизнес-процессы и использовать методы реорган</w:t>
      </w:r>
      <w:r w:rsidRPr="008820BF">
        <w:t>и</w:t>
      </w:r>
      <w:r w:rsidRPr="008820BF">
        <w:t>зации бизнес-процессов в практической деятельности организаций</w:t>
      </w:r>
    </w:p>
    <w:p w:rsidR="006A543D" w:rsidRDefault="006A543D" w:rsidP="00163719">
      <w:pPr>
        <w:spacing w:line="360" w:lineRule="auto"/>
        <w:ind w:left="-375"/>
        <w:jc w:val="both"/>
      </w:pPr>
      <w:r>
        <w:tab/>
      </w:r>
      <w:r w:rsidR="007F2AC6" w:rsidRPr="00B43215">
        <w:rPr>
          <w:u w:val="single"/>
        </w:rPr>
        <w:t>Объем дисциплины и виды учебной работы</w:t>
      </w:r>
    </w:p>
    <w:p w:rsidR="006A543D" w:rsidRDefault="006A543D" w:rsidP="006A543D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110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A543D" w:rsidTr="007F2AC6">
        <w:tc>
          <w:tcPr>
            <w:tcW w:w="4785" w:type="dxa"/>
          </w:tcPr>
          <w:p w:rsidR="006A543D" w:rsidRPr="00835867" w:rsidRDefault="006A543D" w:rsidP="007F2AC6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6A543D" w:rsidRPr="00835867" w:rsidRDefault="006A543D" w:rsidP="007F2AC6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6A543D" w:rsidTr="007F2AC6">
        <w:tc>
          <w:tcPr>
            <w:tcW w:w="4785" w:type="dxa"/>
          </w:tcPr>
          <w:p w:rsidR="006A543D" w:rsidRPr="00553024" w:rsidRDefault="006A543D" w:rsidP="007F2AC6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6A543D" w:rsidRPr="00553024" w:rsidRDefault="002A218E" w:rsidP="007F2AC6">
            <w:pPr>
              <w:jc w:val="center"/>
            </w:pPr>
            <w:r>
              <w:t>80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6A543D" w:rsidRPr="00553024" w:rsidRDefault="006A543D" w:rsidP="007F2AC6">
            <w:pPr>
              <w:jc w:val="center"/>
            </w:pPr>
          </w:p>
        </w:tc>
      </w:tr>
      <w:tr w:rsidR="006A543D" w:rsidTr="007F2AC6">
        <w:trPr>
          <w:trHeight w:val="211"/>
        </w:trPr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6A543D" w:rsidRDefault="002A218E" w:rsidP="007F2AC6">
            <w:pPr>
              <w:jc w:val="center"/>
            </w:pPr>
            <w:r>
              <w:t>26</w:t>
            </w: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6A543D" w:rsidRDefault="002A218E" w:rsidP="007F2AC6">
            <w:pPr>
              <w:jc w:val="center"/>
            </w:pPr>
            <w:r>
              <w:t>54</w:t>
            </w:r>
          </w:p>
        </w:tc>
      </w:tr>
      <w:tr w:rsidR="006A543D" w:rsidTr="007F2AC6">
        <w:tc>
          <w:tcPr>
            <w:tcW w:w="4785" w:type="dxa"/>
          </w:tcPr>
          <w:p w:rsidR="006A543D" w:rsidRDefault="006A543D" w:rsidP="007F2AC6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6A543D" w:rsidRDefault="007B5E5F" w:rsidP="007F2AC6">
            <w:pPr>
              <w:jc w:val="center"/>
            </w:pPr>
            <w:r>
              <w:t>46</w:t>
            </w:r>
          </w:p>
        </w:tc>
      </w:tr>
      <w:tr w:rsidR="006A543D" w:rsidTr="007F2AC6">
        <w:tc>
          <w:tcPr>
            <w:tcW w:w="4785" w:type="dxa"/>
          </w:tcPr>
          <w:p w:rsidR="006A543D" w:rsidRDefault="006A543D" w:rsidP="007F2AC6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6A543D" w:rsidRDefault="006A543D" w:rsidP="007F2AC6">
            <w:pPr>
              <w:jc w:val="center"/>
            </w:pPr>
          </w:p>
        </w:tc>
      </w:tr>
      <w:tr w:rsidR="006A543D" w:rsidTr="007F2AC6">
        <w:tc>
          <w:tcPr>
            <w:tcW w:w="4785" w:type="dxa"/>
          </w:tcPr>
          <w:p w:rsidR="006A543D" w:rsidRPr="003408B8" w:rsidRDefault="006A543D" w:rsidP="007F2AC6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6A543D" w:rsidRPr="003408B8" w:rsidRDefault="007B5E5F" w:rsidP="002A218E">
            <w:pPr>
              <w:jc w:val="center"/>
            </w:pPr>
            <w:r>
              <w:t>1</w:t>
            </w:r>
            <w:r w:rsidR="002A218E">
              <w:t>26</w:t>
            </w:r>
          </w:p>
        </w:tc>
      </w:tr>
    </w:tbl>
    <w:p w:rsidR="007F2AC6" w:rsidRDefault="007F2AC6" w:rsidP="007F2AC6">
      <w:pPr>
        <w:rPr>
          <w:u w:val="single"/>
        </w:rPr>
      </w:pPr>
    </w:p>
    <w:p w:rsidR="007F2AC6" w:rsidRDefault="007F2AC6" w:rsidP="007F2AC6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1"/>
        <w:gridCol w:w="1134"/>
        <w:gridCol w:w="1984"/>
        <w:gridCol w:w="1560"/>
      </w:tblGrid>
      <w:tr w:rsidR="00E558A3" w:rsidRPr="00E558A3" w:rsidTr="007F2AC6">
        <w:tc>
          <w:tcPr>
            <w:tcW w:w="534" w:type="dxa"/>
            <w:vMerge w:val="restart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№</w:t>
            </w:r>
          </w:p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2AC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2AC6">
              <w:rPr>
                <w:b/>
                <w:sz w:val="22"/>
                <w:szCs w:val="22"/>
              </w:rPr>
              <w:t>/</w:t>
            </w:r>
            <w:proofErr w:type="spellStart"/>
            <w:r w:rsidRPr="007F2AC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Наименование раздела (мод</w:t>
            </w:r>
            <w:r w:rsidRPr="007F2AC6">
              <w:rPr>
                <w:b/>
                <w:sz w:val="22"/>
                <w:szCs w:val="22"/>
              </w:rPr>
              <w:t>у</w:t>
            </w:r>
            <w:r w:rsidRPr="007F2AC6">
              <w:rPr>
                <w:b/>
                <w:sz w:val="22"/>
                <w:szCs w:val="22"/>
              </w:rPr>
              <w:t>ля) дисциплины</w:t>
            </w:r>
          </w:p>
        </w:tc>
        <w:tc>
          <w:tcPr>
            <w:tcW w:w="5529" w:type="dxa"/>
            <w:gridSpan w:val="4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E558A3" w:rsidRPr="00E558A3" w:rsidTr="007F2AC6">
        <w:tc>
          <w:tcPr>
            <w:tcW w:w="534" w:type="dxa"/>
            <w:vMerge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78" w:type="dxa"/>
            <w:gridSpan w:val="3"/>
            <w:vAlign w:val="center"/>
          </w:tcPr>
          <w:p w:rsidR="00E558A3" w:rsidRPr="007F2AC6" w:rsidRDefault="00E558A3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в том числе</w:t>
            </w:r>
          </w:p>
        </w:tc>
      </w:tr>
      <w:tr w:rsidR="000C49C0" w:rsidRPr="00E558A3" w:rsidTr="000C49C0">
        <w:tc>
          <w:tcPr>
            <w:tcW w:w="534" w:type="dxa"/>
            <w:vMerge/>
            <w:vAlign w:val="center"/>
          </w:tcPr>
          <w:p w:rsidR="000C49C0" w:rsidRPr="007F2AC6" w:rsidRDefault="000C49C0" w:rsidP="007F2AC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vAlign w:val="center"/>
          </w:tcPr>
          <w:p w:rsidR="000C49C0" w:rsidRPr="007F2AC6" w:rsidRDefault="000C49C0" w:rsidP="007F2AC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Merge/>
            <w:vAlign w:val="center"/>
          </w:tcPr>
          <w:p w:rsidR="000C49C0" w:rsidRPr="007F2AC6" w:rsidRDefault="000C49C0" w:rsidP="007F2AC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C49C0" w:rsidRPr="007F2AC6" w:rsidRDefault="000C49C0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984" w:type="dxa"/>
            <w:vAlign w:val="center"/>
          </w:tcPr>
          <w:p w:rsidR="000C49C0" w:rsidRPr="007F2AC6" w:rsidRDefault="000C49C0" w:rsidP="000C49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560" w:type="dxa"/>
            <w:vAlign w:val="center"/>
          </w:tcPr>
          <w:p w:rsidR="000C49C0" w:rsidRPr="007F2AC6" w:rsidRDefault="000C49C0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Самосто</w:t>
            </w:r>
            <w:r w:rsidRPr="007F2AC6">
              <w:rPr>
                <w:b/>
                <w:sz w:val="22"/>
                <w:szCs w:val="22"/>
              </w:rPr>
              <w:t>я</w:t>
            </w:r>
            <w:r w:rsidRPr="007F2AC6">
              <w:rPr>
                <w:b/>
                <w:sz w:val="22"/>
                <w:szCs w:val="22"/>
              </w:rPr>
              <w:t>тельная р</w:t>
            </w:r>
            <w:r w:rsidRPr="007F2AC6">
              <w:rPr>
                <w:b/>
                <w:sz w:val="22"/>
                <w:szCs w:val="22"/>
              </w:rPr>
              <w:t>а</w:t>
            </w:r>
            <w:r w:rsidRPr="007F2AC6">
              <w:rPr>
                <w:b/>
                <w:sz w:val="22"/>
                <w:szCs w:val="22"/>
              </w:rPr>
              <w:t>бота</w:t>
            </w:r>
          </w:p>
        </w:tc>
      </w:tr>
      <w:tr w:rsidR="000C49C0" w:rsidRPr="00E558A3" w:rsidTr="000C49C0">
        <w:tc>
          <w:tcPr>
            <w:tcW w:w="534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0C49C0" w:rsidRPr="007F2AC6" w:rsidRDefault="000C49C0" w:rsidP="007F2AC6">
            <w:pPr>
              <w:rPr>
                <w:rFonts w:eastAsia="Times New Roman"/>
              </w:rPr>
            </w:pPr>
            <w:r w:rsidRPr="00190CD1">
              <w:rPr>
                <w:bCs/>
              </w:rPr>
              <w:t>Производственная логистика</w:t>
            </w:r>
          </w:p>
        </w:tc>
        <w:tc>
          <w:tcPr>
            <w:tcW w:w="851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F2AC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0C49C0" w:rsidRPr="007F2AC6" w:rsidRDefault="000C49C0" w:rsidP="007F2AC6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0C49C0" w:rsidRPr="007F2AC6" w:rsidRDefault="000C49C0" w:rsidP="002A218E">
            <w:pPr>
              <w:jc w:val="center"/>
            </w:pPr>
            <w:r>
              <w:t>1</w:t>
            </w:r>
            <w:r w:rsidR="002A218E">
              <w:t>2</w:t>
            </w:r>
          </w:p>
        </w:tc>
        <w:tc>
          <w:tcPr>
            <w:tcW w:w="1560" w:type="dxa"/>
            <w:vAlign w:val="center"/>
          </w:tcPr>
          <w:p w:rsidR="000C49C0" w:rsidRPr="007F2AC6" w:rsidRDefault="000C49C0" w:rsidP="007F2AC6">
            <w:pPr>
              <w:jc w:val="center"/>
            </w:pPr>
            <w:r>
              <w:t>10</w:t>
            </w:r>
          </w:p>
        </w:tc>
      </w:tr>
      <w:tr w:rsidR="000C49C0" w:rsidRPr="00E558A3" w:rsidTr="000C49C0">
        <w:trPr>
          <w:trHeight w:val="485"/>
        </w:trPr>
        <w:tc>
          <w:tcPr>
            <w:tcW w:w="534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0C49C0" w:rsidRPr="007F2AC6" w:rsidRDefault="000C49C0" w:rsidP="007F2AC6">
            <w:pPr>
              <w:rPr>
                <w:rFonts w:eastAsia="Times New Roman"/>
              </w:rPr>
            </w:pPr>
            <w:r w:rsidRPr="00190CD1">
              <w:t xml:space="preserve">Управление </w:t>
            </w:r>
            <w:proofErr w:type="spellStart"/>
            <w:r w:rsidRPr="00190CD1">
              <w:t>логистической</w:t>
            </w:r>
            <w:proofErr w:type="spellEnd"/>
            <w:r w:rsidRPr="00190CD1">
              <w:t xml:space="preserve"> системой на предприятии</w:t>
            </w:r>
          </w:p>
        </w:tc>
        <w:tc>
          <w:tcPr>
            <w:tcW w:w="851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0C49C0" w:rsidRPr="007F2AC6" w:rsidRDefault="000C49C0" w:rsidP="007F2AC6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0C49C0" w:rsidRDefault="000C49C0" w:rsidP="007F2AC6">
            <w:pPr>
              <w:jc w:val="center"/>
            </w:pPr>
          </w:p>
          <w:p w:rsidR="000C49C0" w:rsidRPr="007F2AC6" w:rsidRDefault="000C49C0" w:rsidP="002A218E">
            <w:pPr>
              <w:jc w:val="center"/>
            </w:pPr>
            <w:r>
              <w:t>1</w:t>
            </w:r>
            <w:r w:rsidR="002A218E">
              <w:t>2</w:t>
            </w:r>
          </w:p>
        </w:tc>
        <w:tc>
          <w:tcPr>
            <w:tcW w:w="1560" w:type="dxa"/>
            <w:vAlign w:val="center"/>
          </w:tcPr>
          <w:p w:rsidR="000C49C0" w:rsidRPr="007F2AC6" w:rsidRDefault="000C49C0" w:rsidP="007F2AC6">
            <w:pPr>
              <w:jc w:val="center"/>
            </w:pPr>
            <w:r>
              <w:t>10</w:t>
            </w:r>
          </w:p>
        </w:tc>
      </w:tr>
      <w:tr w:rsidR="000C49C0" w:rsidRPr="00E558A3" w:rsidTr="000C49C0">
        <w:tc>
          <w:tcPr>
            <w:tcW w:w="534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0C49C0" w:rsidRPr="007F2AC6" w:rsidRDefault="000C49C0" w:rsidP="007F2AC6">
            <w:pPr>
              <w:rPr>
                <w:rFonts w:eastAsia="Times New Roman"/>
              </w:rPr>
            </w:pPr>
            <w:r w:rsidRPr="00190CD1">
              <w:rPr>
                <w:bCs/>
              </w:rPr>
              <w:t>Закупочная логистика</w:t>
            </w:r>
          </w:p>
        </w:tc>
        <w:tc>
          <w:tcPr>
            <w:tcW w:w="851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0C49C0" w:rsidRPr="007F2AC6" w:rsidRDefault="000C49C0" w:rsidP="007F2AC6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0C49C0" w:rsidRPr="007F2AC6" w:rsidRDefault="002A218E" w:rsidP="007F2AC6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0C49C0" w:rsidRPr="007F2AC6" w:rsidRDefault="000C49C0" w:rsidP="007F2AC6">
            <w:pPr>
              <w:jc w:val="center"/>
            </w:pPr>
            <w:r>
              <w:t>10</w:t>
            </w:r>
          </w:p>
        </w:tc>
      </w:tr>
      <w:tr w:rsidR="000C49C0" w:rsidRPr="00E558A3" w:rsidTr="00163719">
        <w:trPr>
          <w:trHeight w:val="421"/>
        </w:trPr>
        <w:tc>
          <w:tcPr>
            <w:tcW w:w="534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0C49C0" w:rsidRPr="007F2AC6" w:rsidRDefault="000C49C0" w:rsidP="007F2AC6">
            <w:pPr>
              <w:rPr>
                <w:rFonts w:eastAsia="Times New Roman"/>
              </w:rPr>
            </w:pPr>
            <w:r w:rsidRPr="00190CD1">
              <w:rPr>
                <w:bCs/>
              </w:rPr>
              <w:t>Логистика запасов</w:t>
            </w:r>
          </w:p>
        </w:tc>
        <w:tc>
          <w:tcPr>
            <w:tcW w:w="851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0C49C0" w:rsidRPr="007F2AC6" w:rsidRDefault="002A218E" w:rsidP="007F2AC6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C49C0" w:rsidRPr="007F2AC6" w:rsidRDefault="002A218E" w:rsidP="000C49C0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0C49C0" w:rsidRPr="007F2AC6" w:rsidRDefault="000C49C0" w:rsidP="007F2AC6">
            <w:pPr>
              <w:jc w:val="center"/>
            </w:pPr>
            <w:r>
              <w:t>10</w:t>
            </w:r>
          </w:p>
        </w:tc>
      </w:tr>
      <w:tr w:rsidR="000C49C0" w:rsidRPr="00E558A3" w:rsidTr="000C49C0">
        <w:tc>
          <w:tcPr>
            <w:tcW w:w="534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0C49C0" w:rsidRPr="007F2AC6" w:rsidRDefault="000C49C0" w:rsidP="007F2AC6">
            <w:pPr>
              <w:rPr>
                <w:rFonts w:eastAsia="Times New Roman"/>
              </w:rPr>
            </w:pPr>
            <w:r w:rsidRPr="00190CD1">
              <w:rPr>
                <w:bCs/>
              </w:rPr>
              <w:t>Транспортная логистика</w:t>
            </w:r>
          </w:p>
        </w:tc>
        <w:tc>
          <w:tcPr>
            <w:tcW w:w="851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0C49C0" w:rsidRPr="007F2AC6" w:rsidRDefault="002A218E" w:rsidP="007F2AC6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C49C0" w:rsidRPr="007F2AC6" w:rsidRDefault="000C49C0" w:rsidP="002A218E">
            <w:pPr>
              <w:jc w:val="center"/>
            </w:pPr>
            <w:r>
              <w:t>1</w:t>
            </w:r>
            <w:r w:rsidR="002A218E">
              <w:t>0</w:t>
            </w:r>
          </w:p>
        </w:tc>
        <w:tc>
          <w:tcPr>
            <w:tcW w:w="1560" w:type="dxa"/>
            <w:vAlign w:val="center"/>
          </w:tcPr>
          <w:p w:rsidR="000C49C0" w:rsidRPr="007F2AC6" w:rsidRDefault="000C49C0" w:rsidP="007F2AC6">
            <w:pPr>
              <w:jc w:val="center"/>
            </w:pPr>
            <w:r w:rsidRPr="007F2AC6">
              <w:t>6</w:t>
            </w:r>
          </w:p>
        </w:tc>
      </w:tr>
      <w:tr w:rsidR="000C49C0" w:rsidRPr="00E558A3" w:rsidTr="000C49C0">
        <w:tc>
          <w:tcPr>
            <w:tcW w:w="534" w:type="dxa"/>
            <w:vAlign w:val="center"/>
          </w:tcPr>
          <w:p w:rsidR="000C49C0" w:rsidRPr="00163719" w:rsidRDefault="00163719" w:rsidP="007F2AC6">
            <w:pPr>
              <w:jc w:val="center"/>
            </w:pPr>
            <w:r w:rsidRPr="00163719">
              <w:t>6</w:t>
            </w:r>
          </w:p>
        </w:tc>
        <w:tc>
          <w:tcPr>
            <w:tcW w:w="3402" w:type="dxa"/>
            <w:vAlign w:val="center"/>
          </w:tcPr>
          <w:p w:rsidR="000C49C0" w:rsidRPr="007F2AC6" w:rsidRDefault="000C49C0" w:rsidP="007F2AC6">
            <w:pPr>
              <w:rPr>
                <w:rFonts w:eastAsia="Times New Roman"/>
              </w:rPr>
            </w:pPr>
            <w:r w:rsidRPr="007F2AC6">
              <w:rPr>
                <w:rFonts w:eastAsia="Times New Roman"/>
              </w:rPr>
              <w:t>Всего</w:t>
            </w:r>
          </w:p>
        </w:tc>
        <w:tc>
          <w:tcPr>
            <w:tcW w:w="851" w:type="dxa"/>
            <w:vAlign w:val="center"/>
          </w:tcPr>
          <w:p w:rsidR="000C49C0" w:rsidRPr="007F2AC6" w:rsidRDefault="000C49C0" w:rsidP="007F2A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134" w:type="dxa"/>
            <w:vAlign w:val="center"/>
          </w:tcPr>
          <w:p w:rsidR="000C49C0" w:rsidRPr="007F2AC6" w:rsidRDefault="002A218E" w:rsidP="007F2AC6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0C49C0" w:rsidRPr="007F2AC6" w:rsidRDefault="002A218E" w:rsidP="007F2AC6">
            <w:pPr>
              <w:jc w:val="center"/>
            </w:pPr>
            <w:r>
              <w:t>54</w:t>
            </w:r>
          </w:p>
        </w:tc>
        <w:tc>
          <w:tcPr>
            <w:tcW w:w="1560" w:type="dxa"/>
            <w:vAlign w:val="center"/>
          </w:tcPr>
          <w:p w:rsidR="000C49C0" w:rsidRPr="007F2AC6" w:rsidRDefault="000C49C0" w:rsidP="007F2AC6">
            <w:pPr>
              <w:jc w:val="center"/>
            </w:pPr>
            <w:r>
              <w:t>46</w:t>
            </w:r>
          </w:p>
        </w:tc>
      </w:tr>
    </w:tbl>
    <w:p w:rsidR="00CE770D" w:rsidRDefault="00662239" w:rsidP="00596630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С</w:t>
      </w:r>
      <w:r w:rsidRPr="00857E36">
        <w:rPr>
          <w:u w:val="single"/>
        </w:rPr>
        <w:t>одержание дисциплины</w:t>
      </w:r>
      <w:r w:rsidR="00596630">
        <w:rPr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316"/>
        <w:gridCol w:w="2081"/>
        <w:gridCol w:w="2278"/>
        <w:gridCol w:w="2366"/>
      </w:tblGrid>
      <w:tr w:rsidR="000C49C0" w:rsidRPr="00E558A3" w:rsidTr="002A218E">
        <w:tc>
          <w:tcPr>
            <w:tcW w:w="277" w:type="pct"/>
            <w:vAlign w:val="center"/>
          </w:tcPr>
          <w:p w:rsidR="000C49C0" w:rsidRPr="007F2AC6" w:rsidRDefault="000C49C0" w:rsidP="000C49C0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№</w:t>
            </w:r>
          </w:p>
          <w:p w:rsidR="000C49C0" w:rsidRPr="007F2AC6" w:rsidRDefault="000C49C0" w:rsidP="000C49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2AC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2AC6">
              <w:rPr>
                <w:b/>
                <w:sz w:val="22"/>
                <w:szCs w:val="22"/>
              </w:rPr>
              <w:t>/</w:t>
            </w:r>
            <w:proofErr w:type="spellStart"/>
            <w:r w:rsidRPr="007F2AC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0" w:type="pct"/>
            <w:vAlign w:val="center"/>
          </w:tcPr>
          <w:p w:rsidR="000C49C0" w:rsidRPr="007F2AC6" w:rsidRDefault="000C49C0" w:rsidP="000C49C0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Наименование ра</w:t>
            </w:r>
            <w:r w:rsidRPr="007F2AC6">
              <w:rPr>
                <w:b/>
                <w:sz w:val="22"/>
                <w:szCs w:val="22"/>
              </w:rPr>
              <w:t>з</w:t>
            </w:r>
            <w:r w:rsidRPr="007F2AC6">
              <w:rPr>
                <w:b/>
                <w:sz w:val="22"/>
                <w:szCs w:val="22"/>
              </w:rPr>
              <w:t>дела (модуля) ди</w:t>
            </w:r>
            <w:r w:rsidRPr="007F2AC6">
              <w:rPr>
                <w:b/>
                <w:sz w:val="22"/>
                <w:szCs w:val="22"/>
              </w:rPr>
              <w:t>с</w:t>
            </w:r>
            <w:r w:rsidRPr="007F2AC6">
              <w:rPr>
                <w:b/>
                <w:sz w:val="22"/>
                <w:szCs w:val="22"/>
              </w:rPr>
              <w:t>циплины</w:t>
            </w:r>
          </w:p>
        </w:tc>
        <w:tc>
          <w:tcPr>
            <w:tcW w:w="1087" w:type="pct"/>
            <w:vAlign w:val="center"/>
          </w:tcPr>
          <w:p w:rsidR="000C49C0" w:rsidRPr="007F2AC6" w:rsidRDefault="000C49C0" w:rsidP="000C49C0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90" w:type="pct"/>
            <w:vAlign w:val="center"/>
          </w:tcPr>
          <w:p w:rsidR="000C49C0" w:rsidRPr="007F2AC6" w:rsidRDefault="000C49C0" w:rsidP="000C49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2AC6">
              <w:rPr>
                <w:b/>
                <w:sz w:val="22"/>
                <w:szCs w:val="22"/>
              </w:rPr>
              <w:t>Практ</w:t>
            </w:r>
            <w:proofErr w:type="spellEnd"/>
            <w:r w:rsidRPr="007F2AC6">
              <w:rPr>
                <w:b/>
                <w:sz w:val="22"/>
                <w:szCs w:val="22"/>
              </w:rPr>
              <w:t>.</w:t>
            </w:r>
          </w:p>
          <w:p w:rsidR="000C49C0" w:rsidRPr="007F2AC6" w:rsidRDefault="000C49C0" w:rsidP="000C49C0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236" w:type="pct"/>
            <w:vAlign w:val="center"/>
          </w:tcPr>
          <w:p w:rsidR="000C49C0" w:rsidRPr="007F2AC6" w:rsidRDefault="000C49C0" w:rsidP="007F2AC6">
            <w:pPr>
              <w:jc w:val="center"/>
              <w:rPr>
                <w:b/>
                <w:sz w:val="22"/>
                <w:szCs w:val="22"/>
              </w:rPr>
            </w:pPr>
            <w:r w:rsidRPr="007F2AC6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0C49C0" w:rsidRPr="00E558A3" w:rsidTr="002A218E">
        <w:tc>
          <w:tcPr>
            <w:tcW w:w="277" w:type="pct"/>
            <w:vAlign w:val="center"/>
          </w:tcPr>
          <w:p w:rsidR="000C49C0" w:rsidRPr="007F2AC6" w:rsidRDefault="000C49C0" w:rsidP="000C49C0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1</w:t>
            </w:r>
          </w:p>
        </w:tc>
        <w:tc>
          <w:tcPr>
            <w:tcW w:w="1210" w:type="pct"/>
            <w:vAlign w:val="center"/>
          </w:tcPr>
          <w:p w:rsidR="000C49C0" w:rsidRPr="007F2AC6" w:rsidRDefault="000C49C0" w:rsidP="000C49C0">
            <w:pPr>
              <w:rPr>
                <w:rFonts w:eastAsia="Times New Roman"/>
              </w:rPr>
            </w:pPr>
            <w:r w:rsidRPr="00190CD1">
              <w:rPr>
                <w:bCs/>
              </w:rPr>
              <w:t>Производственная логистика</w:t>
            </w:r>
          </w:p>
        </w:tc>
        <w:tc>
          <w:tcPr>
            <w:tcW w:w="1087" w:type="pct"/>
            <w:vAlign w:val="center"/>
          </w:tcPr>
          <w:p w:rsidR="000C49C0" w:rsidRPr="007F2AC6" w:rsidRDefault="000C49C0" w:rsidP="000C49C0">
            <w:pPr>
              <w:jc w:val="both"/>
              <w:rPr>
                <w:b/>
                <w:color w:val="000000"/>
              </w:rPr>
            </w:pPr>
            <w:r w:rsidRPr="00190CD1">
              <w:rPr>
                <w:bCs/>
              </w:rPr>
              <w:t>Производстве</w:t>
            </w:r>
            <w:r w:rsidRPr="00190CD1">
              <w:rPr>
                <w:bCs/>
              </w:rPr>
              <w:t>н</w:t>
            </w:r>
            <w:r w:rsidRPr="00190CD1">
              <w:rPr>
                <w:bCs/>
              </w:rPr>
              <w:t xml:space="preserve">ная логистика. Особенности формирования </w:t>
            </w:r>
            <w:proofErr w:type="spellStart"/>
            <w:r w:rsidRPr="00190CD1">
              <w:rPr>
                <w:bCs/>
              </w:rPr>
              <w:t>логистической</w:t>
            </w:r>
            <w:proofErr w:type="spellEnd"/>
            <w:r w:rsidRPr="00190CD1">
              <w:rPr>
                <w:bCs/>
              </w:rPr>
              <w:t xml:space="preserve"> цепи предпр</w:t>
            </w:r>
            <w:r w:rsidRPr="00190CD1">
              <w:rPr>
                <w:bCs/>
              </w:rPr>
              <w:t>и</w:t>
            </w:r>
            <w:r w:rsidRPr="00190CD1">
              <w:rPr>
                <w:bCs/>
              </w:rPr>
              <w:t xml:space="preserve">ятия. </w:t>
            </w:r>
            <w:proofErr w:type="spellStart"/>
            <w:r w:rsidRPr="00190CD1">
              <w:rPr>
                <w:bCs/>
              </w:rPr>
              <w:t>Логистич</w:t>
            </w:r>
            <w:r w:rsidRPr="00190CD1">
              <w:rPr>
                <w:bCs/>
              </w:rPr>
              <w:t>е</w:t>
            </w:r>
            <w:r w:rsidRPr="00190CD1">
              <w:rPr>
                <w:bCs/>
              </w:rPr>
              <w:t>ский</w:t>
            </w:r>
            <w:proofErr w:type="spellEnd"/>
            <w:r w:rsidRPr="00190CD1">
              <w:rPr>
                <w:bCs/>
              </w:rPr>
              <w:t xml:space="preserve"> цикл.</w:t>
            </w:r>
            <w:r w:rsidRPr="00190CD1">
              <w:t xml:space="preserve"> Х</w:t>
            </w:r>
            <w:r w:rsidRPr="00190CD1">
              <w:t>а</w:t>
            </w:r>
            <w:r w:rsidRPr="00190CD1">
              <w:t>рактеристика производстве</w:t>
            </w:r>
            <w:r w:rsidRPr="00190CD1">
              <w:t>н</w:t>
            </w:r>
            <w:r w:rsidRPr="00190CD1">
              <w:t>ной логистики</w:t>
            </w:r>
            <w:r w:rsidR="002A218E" w:rsidRPr="00190CD1">
              <w:t xml:space="preserve"> Системы упра</w:t>
            </w:r>
            <w:r w:rsidR="002A218E" w:rsidRPr="00190CD1">
              <w:t>в</w:t>
            </w:r>
            <w:r w:rsidR="002A218E" w:rsidRPr="00190CD1">
              <w:t>ления материал</w:t>
            </w:r>
            <w:r w:rsidR="002A218E" w:rsidRPr="00190CD1">
              <w:t>ь</w:t>
            </w:r>
            <w:r w:rsidR="002A218E" w:rsidRPr="00190CD1">
              <w:t>ными потоками в производстве</w:t>
            </w:r>
            <w:r w:rsidR="002A218E" w:rsidRPr="00190CD1">
              <w:t>н</w:t>
            </w:r>
            <w:r w:rsidR="002A218E" w:rsidRPr="00190CD1">
              <w:t xml:space="preserve">ной логистике («толкающая» и «тянущая» </w:t>
            </w:r>
            <w:proofErr w:type="spellStart"/>
            <w:r w:rsidR="002A218E" w:rsidRPr="00190CD1">
              <w:t>лог</w:t>
            </w:r>
            <w:r w:rsidR="002A218E" w:rsidRPr="00190CD1">
              <w:t>и</w:t>
            </w:r>
            <w:r w:rsidR="002A218E" w:rsidRPr="00190CD1">
              <w:t>стические</w:t>
            </w:r>
            <w:proofErr w:type="spellEnd"/>
            <w:r w:rsidR="002A218E" w:rsidRPr="00190CD1">
              <w:t xml:space="preserve"> сист</w:t>
            </w:r>
            <w:r w:rsidR="002A218E" w:rsidRPr="00190CD1">
              <w:t>е</w:t>
            </w:r>
            <w:r w:rsidR="002A218E" w:rsidRPr="00190CD1">
              <w:t>мы).</w:t>
            </w:r>
          </w:p>
        </w:tc>
        <w:tc>
          <w:tcPr>
            <w:tcW w:w="1190" w:type="pct"/>
            <w:vAlign w:val="center"/>
          </w:tcPr>
          <w:p w:rsidR="000C49C0" w:rsidRPr="007F2AC6" w:rsidRDefault="000C49C0" w:rsidP="000C49C0">
            <w:pPr>
              <w:jc w:val="both"/>
              <w:rPr>
                <w:b/>
              </w:rPr>
            </w:pPr>
            <w:r w:rsidRPr="00190CD1">
              <w:t>Понятие произво</w:t>
            </w:r>
            <w:r w:rsidRPr="00190CD1">
              <w:t>д</w:t>
            </w:r>
            <w:r w:rsidRPr="00190CD1">
              <w:t>ственной логист</w:t>
            </w:r>
            <w:r w:rsidRPr="00190CD1">
              <w:t>и</w:t>
            </w:r>
            <w:r w:rsidRPr="00190CD1">
              <w:t xml:space="preserve">ки. </w:t>
            </w:r>
            <w:proofErr w:type="gramStart"/>
            <w:r w:rsidRPr="00190CD1">
              <w:t>Традиционная</w:t>
            </w:r>
            <w:proofErr w:type="gramEnd"/>
            <w:r w:rsidRPr="00190CD1">
              <w:t xml:space="preserve"> и </w:t>
            </w:r>
            <w:proofErr w:type="spellStart"/>
            <w:r w:rsidRPr="00190CD1">
              <w:t>логистическая</w:t>
            </w:r>
            <w:proofErr w:type="spellEnd"/>
            <w:r w:rsidRPr="00190CD1">
              <w:t xml:space="preserve"> ко</w:t>
            </w:r>
            <w:r w:rsidRPr="00190CD1">
              <w:t>н</w:t>
            </w:r>
            <w:r w:rsidRPr="00190CD1">
              <w:t>цепции организ</w:t>
            </w:r>
            <w:r w:rsidRPr="00190CD1">
              <w:t>а</w:t>
            </w:r>
            <w:r w:rsidRPr="00190CD1">
              <w:t>ции производства. Системы управл</w:t>
            </w:r>
            <w:r w:rsidRPr="00190CD1">
              <w:t>е</w:t>
            </w:r>
            <w:r w:rsidRPr="00190CD1">
              <w:t>ния материальными потоками в прои</w:t>
            </w:r>
            <w:r w:rsidRPr="00190CD1">
              <w:t>з</w:t>
            </w:r>
            <w:r w:rsidRPr="00190CD1">
              <w:t>водственной лог</w:t>
            </w:r>
            <w:r w:rsidRPr="00190CD1">
              <w:t>и</w:t>
            </w:r>
            <w:r w:rsidRPr="00190CD1">
              <w:t>стике («толка</w:t>
            </w:r>
            <w:r w:rsidRPr="00190CD1">
              <w:t>ю</w:t>
            </w:r>
            <w:r w:rsidRPr="00190CD1">
              <w:t xml:space="preserve">щая» и «тянущая» </w:t>
            </w:r>
            <w:proofErr w:type="spellStart"/>
            <w:r w:rsidRPr="00190CD1">
              <w:t>логистические</w:t>
            </w:r>
            <w:proofErr w:type="spellEnd"/>
            <w:r w:rsidRPr="00190CD1">
              <w:t xml:space="preserve"> си</w:t>
            </w:r>
            <w:r w:rsidRPr="00190CD1">
              <w:t>с</w:t>
            </w:r>
            <w:r w:rsidRPr="00190CD1">
              <w:t xml:space="preserve">темы). </w:t>
            </w:r>
          </w:p>
        </w:tc>
        <w:tc>
          <w:tcPr>
            <w:tcW w:w="1236" w:type="pct"/>
            <w:vAlign w:val="center"/>
          </w:tcPr>
          <w:p w:rsidR="000C49C0" w:rsidRPr="007F2AC6" w:rsidRDefault="000C49C0" w:rsidP="000C49C0">
            <w:pPr>
              <w:jc w:val="both"/>
              <w:rPr>
                <w:b/>
              </w:rPr>
            </w:pPr>
            <w:r w:rsidRPr="00190CD1">
              <w:t>Требования к орг</w:t>
            </w:r>
            <w:r w:rsidRPr="00190CD1">
              <w:t>а</w:t>
            </w:r>
            <w:r w:rsidRPr="00190CD1">
              <w:t>низации и управл</w:t>
            </w:r>
            <w:r w:rsidRPr="00190CD1">
              <w:t>е</w:t>
            </w:r>
            <w:r w:rsidRPr="00190CD1">
              <w:t>нию материальными потоками.</w:t>
            </w:r>
            <w:r w:rsidR="002A218E" w:rsidRPr="00190CD1">
              <w:t xml:space="preserve"> Характ</w:t>
            </w:r>
            <w:r w:rsidR="002A218E" w:rsidRPr="00190CD1">
              <w:t>е</w:t>
            </w:r>
            <w:r w:rsidR="002A218E" w:rsidRPr="00190CD1">
              <w:t>ристика производс</w:t>
            </w:r>
            <w:r w:rsidR="002A218E" w:rsidRPr="00190CD1">
              <w:t>т</w:t>
            </w:r>
            <w:r w:rsidR="002A218E" w:rsidRPr="00190CD1">
              <w:t>венной логистики Системы управл</w:t>
            </w:r>
            <w:r w:rsidR="002A218E" w:rsidRPr="00190CD1">
              <w:t>е</w:t>
            </w:r>
            <w:r w:rsidR="002A218E" w:rsidRPr="00190CD1">
              <w:t>ния материальными потоками в прои</w:t>
            </w:r>
            <w:r w:rsidR="002A218E" w:rsidRPr="00190CD1">
              <w:t>з</w:t>
            </w:r>
            <w:r w:rsidR="002A218E" w:rsidRPr="00190CD1">
              <w:t>водственной лог</w:t>
            </w:r>
            <w:r w:rsidR="002A218E" w:rsidRPr="00190CD1">
              <w:t>и</w:t>
            </w:r>
            <w:r w:rsidR="002A218E" w:rsidRPr="00190CD1">
              <w:t xml:space="preserve">стике («толкающая» и «тянущая» </w:t>
            </w:r>
            <w:proofErr w:type="spellStart"/>
            <w:r w:rsidR="002A218E" w:rsidRPr="00190CD1">
              <w:t>лог</w:t>
            </w:r>
            <w:r w:rsidR="002A218E" w:rsidRPr="00190CD1">
              <w:t>и</w:t>
            </w:r>
            <w:r w:rsidR="002A218E" w:rsidRPr="00190CD1">
              <w:t>стические</w:t>
            </w:r>
            <w:proofErr w:type="spellEnd"/>
            <w:r w:rsidR="002A218E" w:rsidRPr="00190CD1">
              <w:t xml:space="preserve"> системы).</w:t>
            </w:r>
          </w:p>
        </w:tc>
      </w:tr>
      <w:tr w:rsidR="000C49C0" w:rsidRPr="00E558A3" w:rsidTr="002A218E">
        <w:tc>
          <w:tcPr>
            <w:tcW w:w="277" w:type="pct"/>
            <w:vAlign w:val="center"/>
          </w:tcPr>
          <w:p w:rsidR="000C49C0" w:rsidRPr="007F2AC6" w:rsidRDefault="000C49C0" w:rsidP="000C49C0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2</w:t>
            </w:r>
          </w:p>
        </w:tc>
        <w:tc>
          <w:tcPr>
            <w:tcW w:w="1210" w:type="pct"/>
            <w:vAlign w:val="center"/>
          </w:tcPr>
          <w:p w:rsidR="000C49C0" w:rsidRPr="007F2AC6" w:rsidRDefault="000C49C0" w:rsidP="000C49C0">
            <w:pPr>
              <w:rPr>
                <w:rFonts w:eastAsia="Times New Roman"/>
              </w:rPr>
            </w:pPr>
            <w:r w:rsidRPr="00190CD1">
              <w:t xml:space="preserve">Управление </w:t>
            </w:r>
            <w:proofErr w:type="spellStart"/>
            <w:r w:rsidRPr="00190CD1">
              <w:t>лог</w:t>
            </w:r>
            <w:r w:rsidRPr="00190CD1">
              <w:t>и</w:t>
            </w:r>
            <w:r w:rsidRPr="00190CD1">
              <w:t>стической</w:t>
            </w:r>
            <w:proofErr w:type="spellEnd"/>
            <w:r w:rsidRPr="00190CD1">
              <w:t xml:space="preserve"> системой на предприятии</w:t>
            </w:r>
          </w:p>
        </w:tc>
        <w:tc>
          <w:tcPr>
            <w:tcW w:w="1087" w:type="pct"/>
            <w:vAlign w:val="center"/>
          </w:tcPr>
          <w:p w:rsidR="000C49C0" w:rsidRPr="007F2AC6" w:rsidRDefault="000C49C0" w:rsidP="002A218E">
            <w:pPr>
              <w:pStyle w:val="aa"/>
              <w:jc w:val="both"/>
              <w:rPr>
                <w:color w:val="000000"/>
              </w:rPr>
            </w:pPr>
            <w:r w:rsidRPr="000C49C0">
              <w:rPr>
                <w:rFonts w:ascii="Times New Roman" w:hAnsi="Times New Roman"/>
              </w:rPr>
              <w:t>Цели и задачи информационной логистики. И</w:t>
            </w:r>
            <w:r w:rsidRPr="000C49C0">
              <w:rPr>
                <w:rFonts w:ascii="Times New Roman" w:hAnsi="Times New Roman"/>
              </w:rPr>
              <w:t>н</w:t>
            </w:r>
            <w:r w:rsidRPr="000C49C0">
              <w:rPr>
                <w:rFonts w:ascii="Times New Roman" w:hAnsi="Times New Roman"/>
              </w:rPr>
              <w:t xml:space="preserve">формационные </w:t>
            </w:r>
            <w:proofErr w:type="spellStart"/>
            <w:r w:rsidRPr="000C49C0">
              <w:rPr>
                <w:rFonts w:ascii="Times New Roman" w:hAnsi="Times New Roman"/>
              </w:rPr>
              <w:t>логистические</w:t>
            </w:r>
            <w:proofErr w:type="spellEnd"/>
            <w:r w:rsidRPr="000C49C0">
              <w:rPr>
                <w:rFonts w:ascii="Times New Roman" w:hAnsi="Times New Roman"/>
              </w:rPr>
              <w:t xml:space="preserve"> системы. Инфо</w:t>
            </w:r>
            <w:r w:rsidRPr="000C49C0">
              <w:rPr>
                <w:rFonts w:ascii="Times New Roman" w:hAnsi="Times New Roman"/>
              </w:rPr>
              <w:t>р</w:t>
            </w:r>
            <w:r w:rsidRPr="000C49C0">
              <w:rPr>
                <w:rFonts w:ascii="Times New Roman" w:hAnsi="Times New Roman"/>
              </w:rPr>
              <w:t>мационная и</w:t>
            </w:r>
            <w:r w:rsidRPr="000C49C0">
              <w:rPr>
                <w:rFonts w:ascii="Times New Roman" w:hAnsi="Times New Roman"/>
              </w:rPr>
              <w:t>н</w:t>
            </w:r>
            <w:r w:rsidRPr="000C49C0">
              <w:rPr>
                <w:rFonts w:ascii="Times New Roman" w:hAnsi="Times New Roman"/>
              </w:rPr>
              <w:t>фраструктура. Информационные технологии в л</w:t>
            </w:r>
            <w:r w:rsidRPr="000C49C0">
              <w:rPr>
                <w:rFonts w:ascii="Times New Roman" w:hAnsi="Times New Roman"/>
              </w:rPr>
              <w:t>о</w:t>
            </w:r>
            <w:r w:rsidRPr="000C49C0">
              <w:rPr>
                <w:rFonts w:ascii="Times New Roman" w:hAnsi="Times New Roman"/>
              </w:rPr>
              <w:t>гистике. Принц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 xml:space="preserve">пы построения </w:t>
            </w:r>
            <w:proofErr w:type="spellStart"/>
            <w:r w:rsidRPr="000C49C0">
              <w:rPr>
                <w:rFonts w:ascii="Times New Roman" w:hAnsi="Times New Roman"/>
              </w:rPr>
              <w:t>логистических</w:t>
            </w:r>
            <w:proofErr w:type="spellEnd"/>
            <w:r w:rsidRPr="000C49C0">
              <w:rPr>
                <w:rFonts w:ascii="Times New Roman" w:hAnsi="Times New Roman"/>
              </w:rPr>
              <w:t xml:space="preserve"> информационных систем. Основные функции упра</w:t>
            </w:r>
            <w:r w:rsidRPr="000C49C0">
              <w:rPr>
                <w:rFonts w:ascii="Times New Roman" w:hAnsi="Times New Roman"/>
              </w:rPr>
              <w:t>в</w:t>
            </w:r>
            <w:r w:rsidRPr="000C49C0">
              <w:rPr>
                <w:rFonts w:ascii="Times New Roman" w:hAnsi="Times New Roman"/>
              </w:rPr>
              <w:t xml:space="preserve">ления. </w:t>
            </w:r>
            <w:proofErr w:type="spellStart"/>
            <w:r w:rsidRPr="000C49C0">
              <w:rPr>
                <w:rFonts w:ascii="Times New Roman" w:hAnsi="Times New Roman"/>
              </w:rPr>
              <w:t>Контр</w:t>
            </w:r>
            <w:r w:rsidRPr="000C49C0">
              <w:rPr>
                <w:rFonts w:ascii="Times New Roman" w:hAnsi="Times New Roman"/>
              </w:rPr>
              <w:t>о</w:t>
            </w:r>
            <w:r w:rsidRPr="000C49C0">
              <w:rPr>
                <w:rFonts w:ascii="Times New Roman" w:hAnsi="Times New Roman"/>
              </w:rPr>
              <w:t>линг</w:t>
            </w:r>
            <w:proofErr w:type="spellEnd"/>
            <w:r w:rsidRPr="000C49C0">
              <w:rPr>
                <w:rFonts w:ascii="Times New Roman" w:hAnsi="Times New Roman"/>
              </w:rPr>
              <w:t xml:space="preserve"> в </w:t>
            </w:r>
            <w:proofErr w:type="spellStart"/>
            <w:r w:rsidRPr="000C49C0">
              <w:rPr>
                <w:rFonts w:ascii="Times New Roman" w:hAnsi="Times New Roman"/>
              </w:rPr>
              <w:t>логистич</w:t>
            </w:r>
            <w:r w:rsidRPr="000C49C0">
              <w:rPr>
                <w:rFonts w:ascii="Times New Roman" w:hAnsi="Times New Roman"/>
              </w:rPr>
              <w:t>е</w:t>
            </w:r>
            <w:r w:rsidRPr="000C49C0">
              <w:rPr>
                <w:rFonts w:ascii="Times New Roman" w:hAnsi="Times New Roman"/>
              </w:rPr>
              <w:t>ских</w:t>
            </w:r>
            <w:proofErr w:type="spellEnd"/>
            <w:r w:rsidRPr="000C49C0">
              <w:rPr>
                <w:rFonts w:ascii="Times New Roman" w:hAnsi="Times New Roman"/>
              </w:rPr>
              <w:t xml:space="preserve"> системах.</w:t>
            </w:r>
          </w:p>
        </w:tc>
        <w:tc>
          <w:tcPr>
            <w:tcW w:w="1190" w:type="pct"/>
            <w:vAlign w:val="center"/>
          </w:tcPr>
          <w:p w:rsidR="000C49C0" w:rsidRPr="007F2AC6" w:rsidRDefault="000C49C0" w:rsidP="007F2AC6">
            <w:pPr>
              <w:jc w:val="center"/>
            </w:pPr>
            <w:r w:rsidRPr="000C49C0">
              <w:t xml:space="preserve">Доходы, издержки и прибыль в теории и практике </w:t>
            </w:r>
            <w:proofErr w:type="spellStart"/>
            <w:r w:rsidRPr="000C49C0">
              <w:t>лог</w:t>
            </w:r>
            <w:r w:rsidRPr="000C49C0">
              <w:t>и</w:t>
            </w:r>
            <w:r w:rsidRPr="000C49C0">
              <w:t>стическом</w:t>
            </w:r>
            <w:proofErr w:type="spellEnd"/>
            <w:r w:rsidRPr="000C49C0">
              <w:t xml:space="preserve"> системы. Инвестиции и ри</w:t>
            </w:r>
            <w:r w:rsidRPr="000C49C0">
              <w:t>с</w:t>
            </w:r>
            <w:r w:rsidRPr="000C49C0">
              <w:t xml:space="preserve">ки в </w:t>
            </w:r>
            <w:proofErr w:type="spellStart"/>
            <w:r w:rsidRPr="000C49C0">
              <w:t>логистической</w:t>
            </w:r>
            <w:proofErr w:type="spellEnd"/>
            <w:r w:rsidRPr="000C49C0">
              <w:t xml:space="preserve"> системе. Расчёт точки безубыто</w:t>
            </w:r>
            <w:r w:rsidRPr="000C49C0">
              <w:t>ч</w:t>
            </w:r>
            <w:r w:rsidRPr="000C49C0">
              <w:t>ности для предпр</w:t>
            </w:r>
            <w:r w:rsidRPr="000C49C0">
              <w:t>и</w:t>
            </w:r>
            <w:r w:rsidRPr="000C49C0">
              <w:t xml:space="preserve">ятия </w:t>
            </w:r>
            <w:proofErr w:type="spellStart"/>
            <w:r w:rsidRPr="000C49C0">
              <w:t>логистической</w:t>
            </w:r>
            <w:proofErr w:type="spellEnd"/>
            <w:r w:rsidRPr="000C49C0">
              <w:t xml:space="preserve"> системы</w:t>
            </w:r>
          </w:p>
        </w:tc>
        <w:tc>
          <w:tcPr>
            <w:tcW w:w="1236" w:type="pct"/>
            <w:vAlign w:val="center"/>
          </w:tcPr>
          <w:p w:rsidR="002A218E" w:rsidRPr="000C49C0" w:rsidRDefault="002A218E" w:rsidP="002A218E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0C49C0">
              <w:rPr>
                <w:rFonts w:ascii="Times New Roman" w:hAnsi="Times New Roman"/>
              </w:rPr>
              <w:t>Информационная инфраструктура. Информационные технологии в лог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 xml:space="preserve">стике. Принципы построения </w:t>
            </w:r>
            <w:proofErr w:type="spellStart"/>
            <w:r w:rsidRPr="000C49C0">
              <w:rPr>
                <w:rFonts w:ascii="Times New Roman" w:hAnsi="Times New Roman"/>
              </w:rPr>
              <w:t>лог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>стических</w:t>
            </w:r>
            <w:proofErr w:type="spellEnd"/>
            <w:r w:rsidRPr="000C49C0">
              <w:rPr>
                <w:rFonts w:ascii="Times New Roman" w:hAnsi="Times New Roman"/>
              </w:rPr>
              <w:t xml:space="preserve"> информ</w:t>
            </w:r>
            <w:r w:rsidRPr="000C49C0">
              <w:rPr>
                <w:rFonts w:ascii="Times New Roman" w:hAnsi="Times New Roman"/>
              </w:rPr>
              <w:t>а</w:t>
            </w:r>
            <w:r w:rsidRPr="000C49C0">
              <w:rPr>
                <w:rFonts w:ascii="Times New Roman" w:hAnsi="Times New Roman"/>
              </w:rPr>
              <w:t xml:space="preserve">ционных систем. Основные функции управления. </w:t>
            </w:r>
            <w:proofErr w:type="spellStart"/>
            <w:r w:rsidRPr="000C49C0">
              <w:rPr>
                <w:rFonts w:ascii="Times New Roman" w:hAnsi="Times New Roman"/>
              </w:rPr>
              <w:t>Ко</w:t>
            </w:r>
            <w:r w:rsidRPr="000C49C0">
              <w:rPr>
                <w:rFonts w:ascii="Times New Roman" w:hAnsi="Times New Roman"/>
              </w:rPr>
              <w:t>н</w:t>
            </w:r>
            <w:r w:rsidRPr="000C49C0">
              <w:rPr>
                <w:rFonts w:ascii="Times New Roman" w:hAnsi="Times New Roman"/>
              </w:rPr>
              <w:t>тролинг</w:t>
            </w:r>
            <w:proofErr w:type="spellEnd"/>
            <w:r w:rsidRPr="000C49C0">
              <w:rPr>
                <w:rFonts w:ascii="Times New Roman" w:hAnsi="Times New Roman"/>
              </w:rPr>
              <w:t xml:space="preserve"> в </w:t>
            </w:r>
            <w:proofErr w:type="spellStart"/>
            <w:r w:rsidRPr="000C49C0">
              <w:rPr>
                <w:rFonts w:ascii="Times New Roman" w:hAnsi="Times New Roman"/>
              </w:rPr>
              <w:t>логист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>ческих</w:t>
            </w:r>
            <w:proofErr w:type="spellEnd"/>
            <w:r w:rsidRPr="000C49C0">
              <w:rPr>
                <w:rFonts w:ascii="Times New Roman" w:hAnsi="Times New Roman"/>
              </w:rPr>
              <w:t xml:space="preserve"> системах.</w:t>
            </w:r>
          </w:p>
          <w:p w:rsidR="000C49C0" w:rsidRPr="007F2AC6" w:rsidRDefault="002A218E" w:rsidP="002A218E">
            <w:pPr>
              <w:jc w:val="both"/>
            </w:pPr>
            <w:r>
              <w:t>Междуна</w:t>
            </w:r>
            <w:r w:rsidR="000C49C0" w:rsidRPr="000C49C0">
              <w:t>циональная организация упра</w:t>
            </w:r>
            <w:r w:rsidR="000C49C0" w:rsidRPr="000C49C0">
              <w:t>в</w:t>
            </w:r>
            <w:r w:rsidR="000C49C0" w:rsidRPr="000C49C0">
              <w:t>ления материальн</w:t>
            </w:r>
            <w:r w:rsidR="000C49C0" w:rsidRPr="000C49C0">
              <w:t>ы</w:t>
            </w:r>
            <w:r w:rsidR="000C49C0" w:rsidRPr="000C49C0">
              <w:t>ми потоками.</w:t>
            </w:r>
          </w:p>
        </w:tc>
      </w:tr>
      <w:tr w:rsidR="000C49C0" w:rsidRPr="00E558A3" w:rsidTr="002A218E">
        <w:tc>
          <w:tcPr>
            <w:tcW w:w="277" w:type="pct"/>
            <w:vAlign w:val="center"/>
          </w:tcPr>
          <w:p w:rsidR="000C49C0" w:rsidRPr="007F2AC6" w:rsidRDefault="000C49C0" w:rsidP="000C49C0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3</w:t>
            </w:r>
          </w:p>
        </w:tc>
        <w:tc>
          <w:tcPr>
            <w:tcW w:w="1210" w:type="pct"/>
            <w:vAlign w:val="center"/>
          </w:tcPr>
          <w:p w:rsidR="000C49C0" w:rsidRPr="007F2AC6" w:rsidRDefault="000C49C0" w:rsidP="000C49C0">
            <w:pPr>
              <w:rPr>
                <w:rFonts w:eastAsia="Times New Roman"/>
              </w:rPr>
            </w:pPr>
            <w:r w:rsidRPr="00190CD1">
              <w:rPr>
                <w:bCs/>
              </w:rPr>
              <w:t>Закупочная лог</w:t>
            </w:r>
            <w:r w:rsidRPr="00190CD1">
              <w:rPr>
                <w:bCs/>
              </w:rPr>
              <w:t>и</w:t>
            </w:r>
            <w:r w:rsidRPr="00190CD1">
              <w:rPr>
                <w:bCs/>
              </w:rPr>
              <w:t>стика</w:t>
            </w:r>
          </w:p>
        </w:tc>
        <w:tc>
          <w:tcPr>
            <w:tcW w:w="1087" w:type="pct"/>
            <w:vAlign w:val="center"/>
          </w:tcPr>
          <w:p w:rsidR="000C49C0" w:rsidRPr="000C49C0" w:rsidRDefault="000C49C0" w:rsidP="000C49C0">
            <w:pPr>
              <w:pStyle w:val="aa"/>
              <w:rPr>
                <w:rFonts w:ascii="Times New Roman" w:hAnsi="Times New Roman"/>
              </w:rPr>
            </w:pPr>
            <w:r w:rsidRPr="000C49C0">
              <w:rPr>
                <w:rFonts w:ascii="Times New Roman" w:hAnsi="Times New Roman"/>
              </w:rPr>
              <w:t>Задачи и функции закупочной лог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>стики, механизм её функционир</w:t>
            </w:r>
            <w:r w:rsidRPr="000C49C0">
              <w:rPr>
                <w:rFonts w:ascii="Times New Roman" w:hAnsi="Times New Roman"/>
              </w:rPr>
              <w:t>о</w:t>
            </w:r>
            <w:r w:rsidRPr="000C49C0">
              <w:rPr>
                <w:rFonts w:ascii="Times New Roman" w:hAnsi="Times New Roman"/>
              </w:rPr>
              <w:t>вания. Планир</w:t>
            </w:r>
            <w:r w:rsidRPr="000C49C0">
              <w:rPr>
                <w:rFonts w:ascii="Times New Roman" w:hAnsi="Times New Roman"/>
              </w:rPr>
              <w:t>о</w:t>
            </w:r>
            <w:r w:rsidRPr="000C49C0">
              <w:rPr>
                <w:rFonts w:ascii="Times New Roman" w:hAnsi="Times New Roman"/>
              </w:rPr>
              <w:t>вание закупок и его методология. Выбор поставщ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 xml:space="preserve">ков. </w:t>
            </w:r>
          </w:p>
          <w:p w:rsidR="000C49C0" w:rsidRPr="007F2AC6" w:rsidRDefault="000C49C0" w:rsidP="007F2AC6">
            <w:pPr>
              <w:jc w:val="center"/>
              <w:rPr>
                <w:color w:val="000000"/>
              </w:rPr>
            </w:pPr>
          </w:p>
        </w:tc>
        <w:tc>
          <w:tcPr>
            <w:tcW w:w="1190" w:type="pct"/>
            <w:vAlign w:val="center"/>
          </w:tcPr>
          <w:p w:rsidR="002A218E" w:rsidRPr="000C49C0" w:rsidRDefault="002A218E" w:rsidP="002A218E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0C49C0">
              <w:rPr>
                <w:rFonts w:ascii="Times New Roman" w:hAnsi="Times New Roman"/>
              </w:rPr>
              <w:lastRenderedPageBreak/>
              <w:t>Информационная инфраструктура. Информационные технологии в лог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 xml:space="preserve">стике. Принципы построения </w:t>
            </w:r>
            <w:proofErr w:type="spellStart"/>
            <w:r w:rsidRPr="000C49C0">
              <w:rPr>
                <w:rFonts w:ascii="Times New Roman" w:hAnsi="Times New Roman"/>
              </w:rPr>
              <w:t>лог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>стических</w:t>
            </w:r>
            <w:proofErr w:type="spellEnd"/>
            <w:r w:rsidRPr="000C49C0">
              <w:rPr>
                <w:rFonts w:ascii="Times New Roman" w:hAnsi="Times New Roman"/>
              </w:rPr>
              <w:t xml:space="preserve"> инфо</w:t>
            </w:r>
            <w:r w:rsidRPr="000C49C0">
              <w:rPr>
                <w:rFonts w:ascii="Times New Roman" w:hAnsi="Times New Roman"/>
              </w:rPr>
              <w:t>р</w:t>
            </w:r>
            <w:r w:rsidRPr="000C49C0">
              <w:rPr>
                <w:rFonts w:ascii="Times New Roman" w:hAnsi="Times New Roman"/>
              </w:rPr>
              <w:t xml:space="preserve">мационных систем. Основные функции управления. </w:t>
            </w:r>
            <w:proofErr w:type="spellStart"/>
            <w:r w:rsidRPr="000C49C0">
              <w:rPr>
                <w:rFonts w:ascii="Times New Roman" w:hAnsi="Times New Roman"/>
              </w:rPr>
              <w:t>Ко</w:t>
            </w:r>
            <w:r w:rsidRPr="000C49C0">
              <w:rPr>
                <w:rFonts w:ascii="Times New Roman" w:hAnsi="Times New Roman"/>
              </w:rPr>
              <w:t>н</w:t>
            </w:r>
            <w:r w:rsidRPr="000C49C0">
              <w:rPr>
                <w:rFonts w:ascii="Times New Roman" w:hAnsi="Times New Roman"/>
              </w:rPr>
              <w:lastRenderedPageBreak/>
              <w:t>тролинг</w:t>
            </w:r>
            <w:proofErr w:type="spellEnd"/>
            <w:r w:rsidRPr="000C49C0">
              <w:rPr>
                <w:rFonts w:ascii="Times New Roman" w:hAnsi="Times New Roman"/>
              </w:rPr>
              <w:t xml:space="preserve"> в </w:t>
            </w:r>
            <w:proofErr w:type="spellStart"/>
            <w:r w:rsidRPr="000C49C0">
              <w:rPr>
                <w:rFonts w:ascii="Times New Roman" w:hAnsi="Times New Roman"/>
              </w:rPr>
              <w:t>логист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>ческих</w:t>
            </w:r>
            <w:proofErr w:type="spellEnd"/>
            <w:r w:rsidRPr="000C49C0">
              <w:rPr>
                <w:rFonts w:ascii="Times New Roman" w:hAnsi="Times New Roman"/>
              </w:rPr>
              <w:t xml:space="preserve"> системах.</w:t>
            </w:r>
          </w:p>
          <w:p w:rsidR="000C49C0" w:rsidRPr="007F2AC6" w:rsidRDefault="000C49C0" w:rsidP="002A218E">
            <w:pPr>
              <w:jc w:val="both"/>
            </w:pPr>
            <w:r w:rsidRPr="00190CD1">
              <w:rPr>
                <w:bCs/>
              </w:rPr>
              <w:t>Методы определ</w:t>
            </w:r>
            <w:r w:rsidRPr="00190CD1">
              <w:rPr>
                <w:bCs/>
              </w:rPr>
              <w:t>е</w:t>
            </w:r>
            <w:r w:rsidRPr="00190CD1">
              <w:rPr>
                <w:bCs/>
              </w:rPr>
              <w:t>ния потребности предприятий в м</w:t>
            </w:r>
            <w:r w:rsidRPr="00190CD1">
              <w:rPr>
                <w:bCs/>
              </w:rPr>
              <w:t>а</w:t>
            </w:r>
            <w:r w:rsidRPr="00190CD1">
              <w:rPr>
                <w:bCs/>
              </w:rPr>
              <w:t>териальных ресу</w:t>
            </w:r>
            <w:r w:rsidRPr="00190CD1">
              <w:rPr>
                <w:bCs/>
              </w:rPr>
              <w:t>р</w:t>
            </w:r>
            <w:r w:rsidRPr="00190CD1">
              <w:rPr>
                <w:bCs/>
              </w:rPr>
              <w:t>сах и их обеспеч</w:t>
            </w:r>
            <w:r w:rsidRPr="00190CD1">
              <w:rPr>
                <w:bCs/>
              </w:rPr>
              <w:t>е</w:t>
            </w:r>
            <w:r w:rsidRPr="00190CD1">
              <w:rPr>
                <w:bCs/>
              </w:rPr>
              <w:t>ния</w:t>
            </w:r>
          </w:p>
        </w:tc>
        <w:tc>
          <w:tcPr>
            <w:tcW w:w="1236" w:type="pct"/>
            <w:vAlign w:val="center"/>
          </w:tcPr>
          <w:p w:rsidR="002A218E" w:rsidRPr="000C49C0" w:rsidRDefault="002A218E" w:rsidP="002A218E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0C49C0">
              <w:rPr>
                <w:rFonts w:ascii="Times New Roman" w:hAnsi="Times New Roman"/>
              </w:rPr>
              <w:lastRenderedPageBreak/>
              <w:t>Информационная инфраструктура. Информационные технологии в лог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 xml:space="preserve">стике. Принципы построения </w:t>
            </w:r>
            <w:proofErr w:type="spellStart"/>
            <w:r w:rsidRPr="000C49C0">
              <w:rPr>
                <w:rFonts w:ascii="Times New Roman" w:hAnsi="Times New Roman"/>
              </w:rPr>
              <w:t>лог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>стических</w:t>
            </w:r>
            <w:proofErr w:type="spellEnd"/>
            <w:r w:rsidRPr="000C49C0">
              <w:rPr>
                <w:rFonts w:ascii="Times New Roman" w:hAnsi="Times New Roman"/>
              </w:rPr>
              <w:t xml:space="preserve"> информ</w:t>
            </w:r>
            <w:r w:rsidRPr="000C49C0">
              <w:rPr>
                <w:rFonts w:ascii="Times New Roman" w:hAnsi="Times New Roman"/>
              </w:rPr>
              <w:t>а</w:t>
            </w:r>
            <w:r w:rsidRPr="000C49C0">
              <w:rPr>
                <w:rFonts w:ascii="Times New Roman" w:hAnsi="Times New Roman"/>
              </w:rPr>
              <w:t xml:space="preserve">ционных систем. Основные функции управления. </w:t>
            </w:r>
            <w:proofErr w:type="spellStart"/>
            <w:r w:rsidRPr="000C49C0">
              <w:rPr>
                <w:rFonts w:ascii="Times New Roman" w:hAnsi="Times New Roman"/>
              </w:rPr>
              <w:t>Ко</w:t>
            </w:r>
            <w:r w:rsidRPr="000C49C0">
              <w:rPr>
                <w:rFonts w:ascii="Times New Roman" w:hAnsi="Times New Roman"/>
              </w:rPr>
              <w:t>н</w:t>
            </w:r>
            <w:r w:rsidRPr="000C49C0">
              <w:rPr>
                <w:rFonts w:ascii="Times New Roman" w:hAnsi="Times New Roman"/>
              </w:rPr>
              <w:lastRenderedPageBreak/>
              <w:t>тролинг</w:t>
            </w:r>
            <w:proofErr w:type="spellEnd"/>
            <w:r w:rsidRPr="000C49C0">
              <w:rPr>
                <w:rFonts w:ascii="Times New Roman" w:hAnsi="Times New Roman"/>
              </w:rPr>
              <w:t xml:space="preserve"> в </w:t>
            </w:r>
            <w:proofErr w:type="spellStart"/>
            <w:r w:rsidRPr="000C49C0">
              <w:rPr>
                <w:rFonts w:ascii="Times New Roman" w:hAnsi="Times New Roman"/>
              </w:rPr>
              <w:t>логист</w:t>
            </w:r>
            <w:r w:rsidRPr="000C49C0">
              <w:rPr>
                <w:rFonts w:ascii="Times New Roman" w:hAnsi="Times New Roman"/>
              </w:rPr>
              <w:t>и</w:t>
            </w:r>
            <w:r w:rsidRPr="000C49C0">
              <w:rPr>
                <w:rFonts w:ascii="Times New Roman" w:hAnsi="Times New Roman"/>
              </w:rPr>
              <w:t>ческих</w:t>
            </w:r>
            <w:proofErr w:type="spellEnd"/>
            <w:r w:rsidRPr="000C49C0">
              <w:rPr>
                <w:rFonts w:ascii="Times New Roman" w:hAnsi="Times New Roman"/>
              </w:rPr>
              <w:t xml:space="preserve"> системах.</w:t>
            </w:r>
          </w:p>
          <w:p w:rsidR="000C49C0" w:rsidRPr="007F2AC6" w:rsidRDefault="000C49C0" w:rsidP="002A218E">
            <w:pPr>
              <w:jc w:val="both"/>
            </w:pPr>
            <w:r w:rsidRPr="000C49C0">
              <w:t>Правовые основы закупок.</w:t>
            </w:r>
          </w:p>
        </w:tc>
      </w:tr>
      <w:tr w:rsidR="000C49C0" w:rsidRPr="00E558A3" w:rsidTr="002A218E">
        <w:tc>
          <w:tcPr>
            <w:tcW w:w="277" w:type="pct"/>
            <w:vAlign w:val="center"/>
          </w:tcPr>
          <w:p w:rsidR="000C49C0" w:rsidRPr="007F2AC6" w:rsidRDefault="000C49C0" w:rsidP="000C49C0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lastRenderedPageBreak/>
              <w:t>4</w:t>
            </w:r>
          </w:p>
        </w:tc>
        <w:tc>
          <w:tcPr>
            <w:tcW w:w="1210" w:type="pct"/>
            <w:vAlign w:val="center"/>
          </w:tcPr>
          <w:p w:rsidR="000C49C0" w:rsidRPr="007F2AC6" w:rsidRDefault="000C49C0" w:rsidP="000C49C0">
            <w:pPr>
              <w:rPr>
                <w:rFonts w:eastAsia="Times New Roman"/>
              </w:rPr>
            </w:pPr>
            <w:r w:rsidRPr="00190CD1">
              <w:rPr>
                <w:bCs/>
              </w:rPr>
              <w:t>Логистика запасов</w:t>
            </w:r>
          </w:p>
        </w:tc>
        <w:tc>
          <w:tcPr>
            <w:tcW w:w="1087" w:type="pct"/>
            <w:vAlign w:val="center"/>
          </w:tcPr>
          <w:p w:rsidR="000C49C0" w:rsidRPr="007F2AC6" w:rsidRDefault="000C49C0" w:rsidP="00FB02A3">
            <w:pPr>
              <w:jc w:val="both"/>
              <w:rPr>
                <w:color w:val="000000"/>
              </w:rPr>
            </w:pPr>
            <w:r w:rsidRPr="00190CD1">
              <w:t>Необходимость создания матер</w:t>
            </w:r>
            <w:r w:rsidRPr="00190CD1">
              <w:t>и</w:t>
            </w:r>
            <w:r w:rsidRPr="00190CD1">
              <w:t>альных запасов. Виды материал</w:t>
            </w:r>
            <w:r w:rsidRPr="00190CD1">
              <w:t>ь</w:t>
            </w:r>
            <w:r w:rsidRPr="00190CD1">
              <w:t>ных запасов. Системы упра</w:t>
            </w:r>
            <w:r w:rsidRPr="00190CD1">
              <w:t>в</w:t>
            </w:r>
            <w:r w:rsidRPr="00190CD1">
              <w:t>ления запасами на предприятии: общая и сравн</w:t>
            </w:r>
            <w:r w:rsidRPr="00190CD1">
              <w:t>и</w:t>
            </w:r>
            <w:r w:rsidRPr="00190CD1">
              <w:t>тельная характ</w:t>
            </w:r>
            <w:r w:rsidRPr="00190CD1">
              <w:t>е</w:t>
            </w:r>
            <w:r w:rsidRPr="00190CD1">
              <w:t>ристика, пар</w:t>
            </w:r>
            <w:r w:rsidRPr="00190CD1">
              <w:t>а</w:t>
            </w:r>
            <w:r w:rsidRPr="00190CD1">
              <w:t>метры. Нормир</w:t>
            </w:r>
            <w:r w:rsidRPr="00190CD1">
              <w:t>о</w:t>
            </w:r>
            <w:r w:rsidRPr="00190CD1">
              <w:t xml:space="preserve">вание запасов, определение их размеров. </w:t>
            </w:r>
          </w:p>
        </w:tc>
        <w:tc>
          <w:tcPr>
            <w:tcW w:w="1190" w:type="pct"/>
            <w:vAlign w:val="center"/>
          </w:tcPr>
          <w:p w:rsidR="000C49C0" w:rsidRPr="007F2AC6" w:rsidRDefault="002A218E" w:rsidP="007F2AC6">
            <w:pPr>
              <w:jc w:val="center"/>
            </w:pPr>
            <w:r w:rsidRPr="00190CD1">
              <w:t>Нормирование з</w:t>
            </w:r>
            <w:r w:rsidRPr="00190CD1">
              <w:t>а</w:t>
            </w:r>
            <w:r w:rsidRPr="00190CD1">
              <w:t xml:space="preserve">пасов, определение их размеров. </w:t>
            </w:r>
            <w:r w:rsidR="00FB02A3" w:rsidRPr="00190CD1">
              <w:t>Опр</w:t>
            </w:r>
            <w:r w:rsidR="00FB02A3" w:rsidRPr="00190CD1">
              <w:t>е</w:t>
            </w:r>
            <w:r w:rsidR="00FB02A3" w:rsidRPr="00190CD1">
              <w:t>деление оптимал</w:t>
            </w:r>
            <w:r w:rsidR="00FB02A3" w:rsidRPr="00190CD1">
              <w:t>ь</w:t>
            </w:r>
            <w:r w:rsidR="00FB02A3" w:rsidRPr="00190CD1">
              <w:t>ного количества складов. Определ</w:t>
            </w:r>
            <w:r w:rsidR="00FB02A3" w:rsidRPr="00190CD1">
              <w:t>е</w:t>
            </w:r>
            <w:r w:rsidR="00FB02A3" w:rsidRPr="00190CD1">
              <w:t>ние места распол</w:t>
            </w:r>
            <w:r w:rsidR="00FB02A3" w:rsidRPr="00190CD1">
              <w:t>о</w:t>
            </w:r>
            <w:r w:rsidR="00FB02A3" w:rsidRPr="00190CD1">
              <w:t>жения склада. Си</w:t>
            </w:r>
            <w:r w:rsidR="00FB02A3" w:rsidRPr="00190CD1">
              <w:t>с</w:t>
            </w:r>
            <w:r w:rsidR="00FB02A3" w:rsidRPr="00190CD1">
              <w:t>тема складирования как</w:t>
            </w:r>
            <w:r w:rsidR="00FB02A3" w:rsidRPr="00190CD1">
              <w:softHyphen/>
              <w:t xml:space="preserve"> основа рент</w:t>
            </w:r>
            <w:r w:rsidR="00FB02A3" w:rsidRPr="00190CD1">
              <w:t>а</w:t>
            </w:r>
            <w:r w:rsidR="00FB02A3" w:rsidRPr="00190CD1">
              <w:t>бельности работы склада.</w:t>
            </w:r>
          </w:p>
        </w:tc>
        <w:tc>
          <w:tcPr>
            <w:tcW w:w="1236" w:type="pct"/>
            <w:vAlign w:val="center"/>
          </w:tcPr>
          <w:p w:rsidR="000C49C0" w:rsidRDefault="00FB02A3" w:rsidP="002A218E">
            <w:pPr>
              <w:jc w:val="both"/>
            </w:pPr>
            <w:r w:rsidRPr="00190CD1">
              <w:t xml:space="preserve">Основные функции и задачи складом в </w:t>
            </w:r>
            <w:proofErr w:type="spellStart"/>
            <w:r w:rsidRPr="00190CD1">
              <w:t>логистической</w:t>
            </w:r>
            <w:proofErr w:type="spellEnd"/>
            <w:r w:rsidRPr="00190CD1">
              <w:t xml:space="preserve"> си</w:t>
            </w:r>
            <w:r w:rsidRPr="00190CD1">
              <w:t>с</w:t>
            </w:r>
            <w:r w:rsidRPr="00190CD1">
              <w:t>теме.</w:t>
            </w:r>
          </w:p>
          <w:p w:rsidR="002A218E" w:rsidRPr="007F2AC6" w:rsidRDefault="002A218E" w:rsidP="002A218E">
            <w:pPr>
              <w:jc w:val="both"/>
            </w:pPr>
            <w:r w:rsidRPr="00190CD1">
              <w:t>Системы управл</w:t>
            </w:r>
            <w:r w:rsidRPr="00190CD1">
              <w:t>е</w:t>
            </w:r>
            <w:r w:rsidRPr="00190CD1">
              <w:t>ния запасами на предприятии: общая и сравнительная х</w:t>
            </w:r>
            <w:r w:rsidRPr="00190CD1">
              <w:t>а</w:t>
            </w:r>
            <w:r w:rsidRPr="00190CD1">
              <w:t>рактеристика, пар</w:t>
            </w:r>
            <w:r w:rsidRPr="00190CD1">
              <w:t>а</w:t>
            </w:r>
            <w:r w:rsidRPr="00190CD1">
              <w:t>метры. Нормиров</w:t>
            </w:r>
            <w:r w:rsidRPr="00190CD1">
              <w:t>а</w:t>
            </w:r>
            <w:r w:rsidRPr="00190CD1">
              <w:t>ние запасов, опред</w:t>
            </w:r>
            <w:r w:rsidRPr="00190CD1">
              <w:t>е</w:t>
            </w:r>
            <w:r w:rsidRPr="00190CD1">
              <w:t>ление их размеров.</w:t>
            </w:r>
          </w:p>
        </w:tc>
      </w:tr>
      <w:tr w:rsidR="000C49C0" w:rsidRPr="00E558A3" w:rsidTr="002A218E">
        <w:tc>
          <w:tcPr>
            <w:tcW w:w="277" w:type="pct"/>
            <w:vAlign w:val="center"/>
          </w:tcPr>
          <w:p w:rsidR="000C49C0" w:rsidRPr="007F2AC6" w:rsidRDefault="000C49C0" w:rsidP="000C49C0">
            <w:pPr>
              <w:jc w:val="center"/>
              <w:rPr>
                <w:color w:val="000000"/>
              </w:rPr>
            </w:pPr>
            <w:r w:rsidRPr="007F2AC6">
              <w:rPr>
                <w:color w:val="000000"/>
              </w:rPr>
              <w:t>5</w:t>
            </w:r>
          </w:p>
        </w:tc>
        <w:tc>
          <w:tcPr>
            <w:tcW w:w="1210" w:type="pct"/>
            <w:vAlign w:val="center"/>
          </w:tcPr>
          <w:p w:rsidR="000C49C0" w:rsidRPr="007F2AC6" w:rsidRDefault="000C49C0" w:rsidP="000C49C0">
            <w:pPr>
              <w:rPr>
                <w:rFonts w:eastAsia="Times New Roman"/>
              </w:rPr>
            </w:pPr>
            <w:r w:rsidRPr="00190CD1">
              <w:rPr>
                <w:bCs/>
              </w:rPr>
              <w:t>Транспортная лог</w:t>
            </w:r>
            <w:r w:rsidRPr="00190CD1">
              <w:rPr>
                <w:bCs/>
              </w:rPr>
              <w:t>и</w:t>
            </w:r>
            <w:r w:rsidRPr="00190CD1">
              <w:rPr>
                <w:bCs/>
              </w:rPr>
              <w:t>стика</w:t>
            </w:r>
          </w:p>
        </w:tc>
        <w:tc>
          <w:tcPr>
            <w:tcW w:w="1087" w:type="pct"/>
            <w:vAlign w:val="center"/>
          </w:tcPr>
          <w:p w:rsidR="000C49C0" w:rsidRPr="007F2AC6" w:rsidRDefault="00FB02A3" w:rsidP="002A218E">
            <w:pPr>
              <w:jc w:val="both"/>
              <w:rPr>
                <w:color w:val="000000"/>
              </w:rPr>
            </w:pPr>
            <w:r w:rsidRPr="00190CD1">
              <w:t>Сущность и зад</w:t>
            </w:r>
            <w:r w:rsidRPr="00190CD1">
              <w:t>а</w:t>
            </w:r>
            <w:r w:rsidRPr="00190CD1">
              <w:t>чи транспортной логистики. Выбор вида транспор</w:t>
            </w:r>
            <w:r w:rsidRPr="00190CD1">
              <w:t>т</w:t>
            </w:r>
            <w:r w:rsidRPr="00190CD1">
              <w:t>ных средств. С</w:t>
            </w:r>
            <w:r w:rsidRPr="00190CD1">
              <w:t>о</w:t>
            </w:r>
            <w:r w:rsidRPr="00190CD1">
              <w:t>ставление ма</w:t>
            </w:r>
            <w:r w:rsidRPr="00190CD1">
              <w:t>р</w:t>
            </w:r>
            <w:r w:rsidRPr="00190CD1">
              <w:t>шрутов движения транспорта. Транспортные тарифы и правила их применения. Понятие логич</w:t>
            </w:r>
            <w:r w:rsidRPr="00190CD1">
              <w:t>е</w:t>
            </w:r>
            <w:r w:rsidRPr="00190CD1">
              <w:t xml:space="preserve">ского сервиса. </w:t>
            </w:r>
          </w:p>
        </w:tc>
        <w:tc>
          <w:tcPr>
            <w:tcW w:w="1190" w:type="pct"/>
            <w:vAlign w:val="center"/>
          </w:tcPr>
          <w:p w:rsidR="000C49C0" w:rsidRPr="007F2AC6" w:rsidRDefault="00FB02A3" w:rsidP="00FB02A3">
            <w:pPr>
              <w:jc w:val="both"/>
            </w:pPr>
            <w:r w:rsidRPr="00190CD1">
              <w:t>Уровень логич</w:t>
            </w:r>
            <w:r w:rsidRPr="00190CD1">
              <w:t>е</w:t>
            </w:r>
            <w:r w:rsidRPr="00190CD1">
              <w:t>ского сервиса. З</w:t>
            </w:r>
            <w:r w:rsidRPr="00190CD1">
              <w:t>а</w:t>
            </w:r>
            <w:r w:rsidRPr="00190CD1">
              <w:t>висимость затрат на сервис от уровня сервиса. Завис</w:t>
            </w:r>
            <w:r w:rsidRPr="00190CD1">
              <w:t>и</w:t>
            </w:r>
            <w:r w:rsidRPr="00190CD1">
              <w:t>мость объёма пр</w:t>
            </w:r>
            <w:r w:rsidRPr="00190CD1">
              <w:t>о</w:t>
            </w:r>
            <w:r w:rsidRPr="00190CD1">
              <w:t>даж от уровня се</w:t>
            </w:r>
            <w:r w:rsidRPr="00190CD1">
              <w:t>р</w:t>
            </w:r>
            <w:r w:rsidRPr="00190CD1">
              <w:t>виса. Определение оптимального об</w:t>
            </w:r>
            <w:r w:rsidRPr="00190CD1">
              <w:t>ъ</w:t>
            </w:r>
            <w:r w:rsidRPr="00190CD1">
              <w:t>ёма уровня логич</w:t>
            </w:r>
            <w:r w:rsidRPr="00190CD1">
              <w:t>е</w:t>
            </w:r>
            <w:r w:rsidRPr="00190CD1">
              <w:t>ского сервиса.</w:t>
            </w:r>
          </w:p>
        </w:tc>
        <w:tc>
          <w:tcPr>
            <w:tcW w:w="1236" w:type="pct"/>
            <w:vAlign w:val="center"/>
          </w:tcPr>
          <w:p w:rsidR="000C49C0" w:rsidRPr="007F2AC6" w:rsidRDefault="00122661" w:rsidP="00122661">
            <w:pPr>
              <w:jc w:val="both"/>
            </w:pPr>
            <w:r w:rsidRPr="00190CD1">
              <w:t>Выбор вида тран</w:t>
            </w:r>
            <w:r w:rsidRPr="00190CD1">
              <w:t>с</w:t>
            </w:r>
            <w:r w:rsidRPr="00190CD1">
              <w:t>портных средств. Составление ма</w:t>
            </w:r>
            <w:r w:rsidRPr="00190CD1">
              <w:t>р</w:t>
            </w:r>
            <w:r w:rsidRPr="00190CD1">
              <w:t xml:space="preserve">шрутов движения транспорта. </w:t>
            </w:r>
            <w:r w:rsidR="00FB02A3" w:rsidRPr="00190CD1">
              <w:t>Крит</w:t>
            </w:r>
            <w:r w:rsidR="00FB02A3" w:rsidRPr="00190CD1">
              <w:t>е</w:t>
            </w:r>
            <w:r w:rsidR="00FB02A3" w:rsidRPr="00190CD1">
              <w:t xml:space="preserve">рии качества </w:t>
            </w:r>
            <w:proofErr w:type="spellStart"/>
            <w:r w:rsidR="00FB02A3" w:rsidRPr="00190CD1">
              <w:t>лог</w:t>
            </w:r>
            <w:r w:rsidR="00FB02A3" w:rsidRPr="00190CD1">
              <w:t>и</w:t>
            </w:r>
            <w:r w:rsidR="00FB02A3" w:rsidRPr="00190CD1">
              <w:t>стического</w:t>
            </w:r>
            <w:proofErr w:type="spellEnd"/>
            <w:r w:rsidR="00FB02A3" w:rsidRPr="00190CD1">
              <w:t xml:space="preserve"> сервиса.</w:t>
            </w:r>
            <w:r w:rsidR="002A218E" w:rsidRPr="00190CD1">
              <w:t xml:space="preserve"> Классификация в</w:t>
            </w:r>
            <w:r w:rsidR="002A218E" w:rsidRPr="00190CD1">
              <w:t>и</w:t>
            </w:r>
            <w:r w:rsidR="002A218E" w:rsidRPr="00190CD1">
              <w:t>дов сервисного о</w:t>
            </w:r>
            <w:r w:rsidR="002A218E" w:rsidRPr="00190CD1">
              <w:t>б</w:t>
            </w:r>
            <w:r w:rsidR="002A218E" w:rsidRPr="00190CD1">
              <w:t>служивания проду</w:t>
            </w:r>
            <w:r w:rsidR="002A218E" w:rsidRPr="00190CD1">
              <w:t>к</w:t>
            </w:r>
            <w:r w:rsidR="002A218E" w:rsidRPr="00190CD1">
              <w:t>ции.</w:t>
            </w:r>
          </w:p>
        </w:tc>
      </w:tr>
    </w:tbl>
    <w:p w:rsidR="00F8621F" w:rsidRDefault="00F8621F" w:rsidP="00F8621F">
      <w:pPr>
        <w:rPr>
          <w:b/>
          <w:u w:val="single"/>
        </w:rPr>
      </w:pPr>
    </w:p>
    <w:p w:rsidR="004027F0" w:rsidRPr="004027F0" w:rsidRDefault="004027F0" w:rsidP="004027F0">
      <w:pPr>
        <w:rPr>
          <w:b/>
        </w:rPr>
      </w:pPr>
      <w:r w:rsidRPr="004027F0">
        <w:rPr>
          <w:b/>
        </w:rPr>
        <w:t>Фонд оценочных средств</w:t>
      </w:r>
    </w:p>
    <w:p w:rsidR="007F2AC6" w:rsidRPr="004027F0" w:rsidRDefault="007F2AC6" w:rsidP="00F8621F">
      <w:pPr>
        <w:rPr>
          <w:b/>
          <w:u w:val="single"/>
        </w:rPr>
      </w:pPr>
    </w:p>
    <w:p w:rsidR="00FB02A3" w:rsidRPr="00190CD1" w:rsidRDefault="00FB02A3" w:rsidP="00FB02A3">
      <w:pPr>
        <w:jc w:val="both"/>
      </w:pPr>
      <w:r w:rsidRPr="00190CD1">
        <w:t xml:space="preserve">Задача 1 </w:t>
      </w:r>
    </w:p>
    <w:p w:rsidR="00FB02A3" w:rsidRPr="00190CD1" w:rsidRDefault="00FB02A3" w:rsidP="00FB02A3">
      <w:pPr>
        <w:ind w:firstLine="708"/>
        <w:jc w:val="both"/>
      </w:pPr>
      <w:r w:rsidRPr="00190CD1">
        <w:t xml:space="preserve">Общие затраты на управление запасами в год формируются из трех составляющих: </w:t>
      </w:r>
    </w:p>
    <w:p w:rsidR="00FB02A3" w:rsidRPr="00190CD1" w:rsidRDefault="00FB02A3" w:rsidP="00FB02A3">
      <w:pPr>
        <w:ind w:firstLine="708"/>
        <w:jc w:val="both"/>
        <w:rPr>
          <w:b/>
        </w:rPr>
      </w:pPr>
      <w:r w:rsidRPr="00190CD1">
        <w:rPr>
          <w:b/>
          <w:lang w:val="en-US"/>
        </w:rPr>
        <w:t>S</w:t>
      </w:r>
      <w:r w:rsidRPr="00190CD1">
        <w:rPr>
          <w:b/>
        </w:rPr>
        <w:t>=</w:t>
      </w:r>
      <w:r w:rsidRPr="00190CD1">
        <w:rPr>
          <w:b/>
          <w:lang w:val="en-US"/>
        </w:rPr>
        <w:t>X</w:t>
      </w:r>
      <w:r w:rsidRPr="00190CD1">
        <w:rPr>
          <w:b/>
        </w:rPr>
        <w:t>+</w:t>
      </w:r>
      <w:r w:rsidRPr="00190CD1">
        <w:rPr>
          <w:b/>
          <w:lang w:val="en-US"/>
        </w:rPr>
        <w:t>Y</w:t>
      </w:r>
      <w:r w:rsidRPr="00190CD1">
        <w:rPr>
          <w:b/>
        </w:rPr>
        <w:t>+</w:t>
      </w:r>
      <w:r w:rsidRPr="00190CD1">
        <w:rPr>
          <w:b/>
          <w:lang w:val="en-US"/>
        </w:rPr>
        <w:t>Z</w:t>
      </w:r>
      <w:r w:rsidRPr="00190CD1">
        <w:rPr>
          <w:b/>
        </w:rPr>
        <w:t>,</w:t>
      </w:r>
    </w:p>
    <w:p w:rsidR="00FB02A3" w:rsidRPr="00190CD1" w:rsidRDefault="00FB02A3" w:rsidP="00FB02A3">
      <w:pPr>
        <w:ind w:firstLine="708"/>
        <w:jc w:val="both"/>
      </w:pPr>
      <w:r w:rsidRPr="00190CD1">
        <w:rPr>
          <w:lang w:val="en-US"/>
        </w:rPr>
        <w:t>X</w:t>
      </w:r>
      <w:r w:rsidRPr="00190CD1">
        <w:t xml:space="preserve"> – годовые затраты на размещение и исполнение заказов;</w:t>
      </w:r>
    </w:p>
    <w:p w:rsidR="00FB02A3" w:rsidRPr="00190CD1" w:rsidRDefault="00FB02A3" w:rsidP="00FB02A3">
      <w:pPr>
        <w:ind w:firstLine="708"/>
        <w:jc w:val="both"/>
      </w:pPr>
      <w:r w:rsidRPr="00190CD1">
        <w:rPr>
          <w:lang w:val="en-US"/>
        </w:rPr>
        <w:t>Y</w:t>
      </w:r>
      <w:r w:rsidRPr="00190CD1">
        <w:t xml:space="preserve"> – </w:t>
      </w:r>
      <w:proofErr w:type="gramStart"/>
      <w:r w:rsidRPr="00190CD1">
        <w:t>годовые</w:t>
      </w:r>
      <w:proofErr w:type="gramEnd"/>
      <w:r w:rsidRPr="00190CD1">
        <w:t xml:space="preserve"> затраты на хранение;</w:t>
      </w:r>
    </w:p>
    <w:p w:rsidR="00FB02A3" w:rsidRPr="00190CD1" w:rsidRDefault="00FB02A3" w:rsidP="00FB02A3">
      <w:pPr>
        <w:ind w:firstLine="708"/>
        <w:jc w:val="both"/>
      </w:pPr>
      <w:r w:rsidRPr="00190CD1">
        <w:rPr>
          <w:lang w:val="en-US"/>
        </w:rPr>
        <w:t>Z</w:t>
      </w:r>
      <w:r w:rsidRPr="00190CD1">
        <w:t xml:space="preserve"> – </w:t>
      </w:r>
      <w:proofErr w:type="gramStart"/>
      <w:r w:rsidRPr="00190CD1">
        <w:t>потери</w:t>
      </w:r>
      <w:proofErr w:type="gramEnd"/>
      <w:r w:rsidRPr="00190CD1">
        <w:t xml:space="preserve"> вследствие «замораживания» активов в складских запасах в год.</w:t>
      </w:r>
    </w:p>
    <w:p w:rsidR="00FB02A3" w:rsidRPr="00190CD1" w:rsidRDefault="00FB02A3" w:rsidP="00FB02A3">
      <w:pPr>
        <w:ind w:firstLine="708"/>
        <w:jc w:val="both"/>
        <w:rPr>
          <w:b/>
        </w:rPr>
      </w:pPr>
      <w:r w:rsidRPr="00190CD1">
        <w:rPr>
          <w:b/>
          <w:lang w:val="en-US"/>
        </w:rPr>
        <w:t>X</w:t>
      </w:r>
      <w:proofErr w:type="gramStart"/>
      <w:r w:rsidRPr="00190CD1">
        <w:rPr>
          <w:b/>
        </w:rPr>
        <w:t>=(</w:t>
      </w:r>
      <w:proofErr w:type="gramEnd"/>
      <w:r w:rsidRPr="00190CD1">
        <w:rPr>
          <w:b/>
          <w:lang w:val="en-US"/>
        </w:rPr>
        <w:t>V</w:t>
      </w:r>
      <w:r w:rsidRPr="00190CD1">
        <w:rPr>
          <w:b/>
        </w:rPr>
        <w:t xml:space="preserve"> /</w:t>
      </w:r>
      <w:r w:rsidRPr="00190CD1">
        <w:rPr>
          <w:b/>
          <w:lang w:val="en-US"/>
        </w:rPr>
        <w:t>Q</w:t>
      </w:r>
      <w:r w:rsidRPr="00190CD1">
        <w:rPr>
          <w:b/>
        </w:rPr>
        <w:t xml:space="preserve">) * </w:t>
      </w:r>
      <w:r w:rsidRPr="00190CD1">
        <w:rPr>
          <w:b/>
          <w:lang w:val="en-US"/>
        </w:rPr>
        <w:t>R</w:t>
      </w:r>
      <w:r w:rsidRPr="00190CD1">
        <w:rPr>
          <w:b/>
        </w:rPr>
        <w:t>,</w:t>
      </w:r>
    </w:p>
    <w:p w:rsidR="00FB02A3" w:rsidRPr="00190CD1" w:rsidRDefault="00FB02A3" w:rsidP="00FB02A3">
      <w:pPr>
        <w:ind w:firstLine="708"/>
        <w:jc w:val="both"/>
      </w:pPr>
      <w:proofErr w:type="gramStart"/>
      <w:r w:rsidRPr="00190CD1">
        <w:rPr>
          <w:lang w:val="en-US"/>
        </w:rPr>
        <w:t>V</w:t>
      </w:r>
      <w:r w:rsidRPr="00190CD1">
        <w:t xml:space="preserve">  -</w:t>
      </w:r>
      <w:proofErr w:type="gramEnd"/>
      <w:r w:rsidRPr="00190CD1">
        <w:t xml:space="preserve"> годовая потребность в материале;</w:t>
      </w:r>
    </w:p>
    <w:p w:rsidR="00FB02A3" w:rsidRPr="00190CD1" w:rsidRDefault="00FB02A3" w:rsidP="00FB02A3">
      <w:pPr>
        <w:ind w:firstLine="708"/>
        <w:jc w:val="both"/>
      </w:pPr>
      <w:proofErr w:type="gramStart"/>
      <w:r w:rsidRPr="00190CD1">
        <w:rPr>
          <w:lang w:val="en-US"/>
        </w:rPr>
        <w:t>Q</w:t>
      </w:r>
      <w:r w:rsidRPr="00190CD1">
        <w:t xml:space="preserve">  -</w:t>
      </w:r>
      <w:proofErr w:type="gramEnd"/>
      <w:r w:rsidRPr="00190CD1">
        <w:t xml:space="preserve"> размер одного заказа, т;</w:t>
      </w:r>
    </w:p>
    <w:p w:rsidR="00FB02A3" w:rsidRPr="00190CD1" w:rsidRDefault="00FB02A3" w:rsidP="00FB02A3">
      <w:pPr>
        <w:ind w:firstLine="708"/>
        <w:jc w:val="both"/>
      </w:pPr>
      <w:r w:rsidRPr="00190CD1">
        <w:rPr>
          <w:lang w:val="en-US"/>
        </w:rPr>
        <w:t>R</w:t>
      </w:r>
      <w:r w:rsidRPr="00190CD1">
        <w:t xml:space="preserve"> – </w:t>
      </w:r>
      <w:proofErr w:type="gramStart"/>
      <w:r w:rsidRPr="00190CD1">
        <w:t>затраты</w:t>
      </w:r>
      <w:proofErr w:type="gramEnd"/>
      <w:r w:rsidRPr="00190CD1">
        <w:t xml:space="preserve"> на </w:t>
      </w:r>
      <w:proofErr w:type="spellStart"/>
      <w:r w:rsidRPr="00190CD1">
        <w:t>рапзмещение</w:t>
      </w:r>
      <w:proofErr w:type="spellEnd"/>
      <w:r w:rsidRPr="00190CD1">
        <w:t xml:space="preserve"> и исполнение одного заказа, руб.</w:t>
      </w:r>
    </w:p>
    <w:p w:rsidR="00FB02A3" w:rsidRPr="00190CD1" w:rsidRDefault="00FB02A3" w:rsidP="00FB02A3">
      <w:pPr>
        <w:ind w:firstLine="708"/>
        <w:jc w:val="both"/>
        <w:rPr>
          <w:b/>
        </w:rPr>
      </w:pPr>
      <w:r w:rsidRPr="00190CD1">
        <w:rPr>
          <w:b/>
          <w:lang w:val="en-US"/>
        </w:rPr>
        <w:t>Y</w:t>
      </w:r>
      <w:proofErr w:type="gramStart"/>
      <w:r w:rsidRPr="00190CD1">
        <w:rPr>
          <w:b/>
        </w:rPr>
        <w:t>=(</w:t>
      </w:r>
      <w:proofErr w:type="gramEnd"/>
      <w:r w:rsidRPr="00190CD1">
        <w:rPr>
          <w:b/>
          <w:lang w:val="en-US"/>
        </w:rPr>
        <w:t>Q</w:t>
      </w:r>
      <w:r w:rsidRPr="00190CD1">
        <w:rPr>
          <w:b/>
        </w:rPr>
        <w:t xml:space="preserve"> /2)*</w:t>
      </w:r>
      <w:r w:rsidRPr="00190CD1">
        <w:rPr>
          <w:b/>
          <w:lang w:val="en-US"/>
        </w:rPr>
        <w:t>H</w:t>
      </w:r>
      <w:r w:rsidRPr="00190CD1">
        <w:rPr>
          <w:b/>
        </w:rPr>
        <w:t xml:space="preserve">, </w:t>
      </w:r>
    </w:p>
    <w:p w:rsidR="00FB02A3" w:rsidRPr="00190CD1" w:rsidRDefault="00FB02A3" w:rsidP="00FB02A3">
      <w:pPr>
        <w:ind w:firstLine="708"/>
        <w:jc w:val="both"/>
      </w:pPr>
      <w:r w:rsidRPr="00190CD1">
        <w:rPr>
          <w:lang w:val="en-US"/>
        </w:rPr>
        <w:t>H</w:t>
      </w:r>
      <w:r w:rsidRPr="00190CD1">
        <w:t xml:space="preserve"> – </w:t>
      </w:r>
      <w:proofErr w:type="gramStart"/>
      <w:r w:rsidRPr="00190CD1">
        <w:t>годовые</w:t>
      </w:r>
      <w:proofErr w:type="gramEnd"/>
      <w:r w:rsidRPr="00190CD1">
        <w:t xml:space="preserve"> затраты на хранение единицы среднего запаса материла.</w:t>
      </w:r>
    </w:p>
    <w:p w:rsidR="00FB02A3" w:rsidRPr="00190CD1" w:rsidRDefault="00FB02A3" w:rsidP="00FB02A3">
      <w:pPr>
        <w:ind w:firstLine="708"/>
        <w:jc w:val="both"/>
        <w:rPr>
          <w:b/>
        </w:rPr>
      </w:pPr>
      <w:r w:rsidRPr="00190CD1">
        <w:rPr>
          <w:b/>
          <w:lang w:val="en-US"/>
        </w:rPr>
        <w:t>Z</w:t>
      </w:r>
      <w:r w:rsidRPr="00190CD1">
        <w:rPr>
          <w:b/>
        </w:rPr>
        <w:t>= (</w:t>
      </w:r>
      <w:r w:rsidRPr="00190CD1">
        <w:rPr>
          <w:b/>
          <w:lang w:val="en-US"/>
        </w:rPr>
        <w:t>Q</w:t>
      </w:r>
      <w:r w:rsidRPr="00190CD1">
        <w:rPr>
          <w:b/>
        </w:rPr>
        <w:t>/2)*</w:t>
      </w:r>
      <w:r w:rsidRPr="00190CD1">
        <w:rPr>
          <w:b/>
          <w:lang w:val="en-US"/>
        </w:rPr>
        <w:t>Pr</w:t>
      </w:r>
      <w:r w:rsidRPr="00190CD1">
        <w:rPr>
          <w:b/>
        </w:rPr>
        <w:t xml:space="preserve">, </w:t>
      </w:r>
    </w:p>
    <w:p w:rsidR="00FB02A3" w:rsidRPr="00190CD1" w:rsidRDefault="00FB02A3" w:rsidP="00FB02A3">
      <w:pPr>
        <w:ind w:firstLine="708"/>
        <w:jc w:val="both"/>
      </w:pPr>
      <w:r w:rsidRPr="00190CD1">
        <w:rPr>
          <w:b/>
          <w:lang w:val="en-US"/>
        </w:rPr>
        <w:lastRenderedPageBreak/>
        <w:t>P</w:t>
      </w:r>
      <w:r w:rsidRPr="00190CD1">
        <w:rPr>
          <w:b/>
        </w:rPr>
        <w:t xml:space="preserve"> – </w:t>
      </w:r>
      <w:proofErr w:type="spellStart"/>
      <w:proofErr w:type="gramStart"/>
      <w:r w:rsidRPr="00190CD1">
        <w:t>ценаедиицы</w:t>
      </w:r>
      <w:proofErr w:type="spellEnd"/>
      <w:proofErr w:type="gramEnd"/>
      <w:r w:rsidRPr="00190CD1">
        <w:t xml:space="preserve"> закупаемого </w:t>
      </w:r>
      <w:proofErr w:type="spellStart"/>
      <w:r w:rsidRPr="00190CD1">
        <w:t>маетриала</w:t>
      </w:r>
      <w:proofErr w:type="spellEnd"/>
      <w:r w:rsidRPr="00190CD1">
        <w:t xml:space="preserve">, </w:t>
      </w:r>
      <w:proofErr w:type="spellStart"/>
      <w:r w:rsidRPr="00190CD1">
        <w:t>руб</w:t>
      </w:r>
      <w:proofErr w:type="spellEnd"/>
      <w:r w:rsidRPr="00190CD1">
        <w:t xml:space="preserve">; </w:t>
      </w:r>
    </w:p>
    <w:p w:rsidR="00FB02A3" w:rsidRPr="00190CD1" w:rsidRDefault="00FB02A3" w:rsidP="00FB02A3">
      <w:pPr>
        <w:ind w:firstLine="708"/>
        <w:jc w:val="both"/>
        <w:rPr>
          <w:b/>
        </w:rPr>
      </w:pPr>
      <w:proofErr w:type="gramStart"/>
      <w:r w:rsidRPr="00190CD1">
        <w:rPr>
          <w:b/>
          <w:lang w:val="en-US"/>
        </w:rPr>
        <w:t>r</w:t>
      </w:r>
      <w:r w:rsidRPr="00190CD1">
        <w:rPr>
          <w:b/>
        </w:rPr>
        <w:t xml:space="preserve">  -</w:t>
      </w:r>
      <w:proofErr w:type="gramEnd"/>
      <w:r w:rsidRPr="00190CD1">
        <w:t>годовая доходность альтернативных вариантов использования активов. Таким образом,  получаем формулу:</w:t>
      </w:r>
    </w:p>
    <w:p w:rsidR="00FB02A3" w:rsidRPr="00190CD1" w:rsidRDefault="00FB02A3" w:rsidP="00FB02A3">
      <w:pPr>
        <w:ind w:firstLine="708"/>
        <w:jc w:val="both"/>
        <w:rPr>
          <w:b/>
        </w:rPr>
      </w:pPr>
      <w:r w:rsidRPr="00190CD1">
        <w:rPr>
          <w:b/>
          <w:lang w:val="en-US"/>
        </w:rPr>
        <w:t>S</w:t>
      </w:r>
      <w:r w:rsidRPr="00190CD1">
        <w:rPr>
          <w:b/>
        </w:rPr>
        <w:t xml:space="preserve">= </w:t>
      </w:r>
      <w:r w:rsidRPr="00190CD1">
        <w:rPr>
          <w:b/>
          <w:lang w:val="en-US"/>
        </w:rPr>
        <w:t>V</w:t>
      </w:r>
      <w:r w:rsidRPr="00190CD1">
        <w:rPr>
          <w:b/>
        </w:rPr>
        <w:t>*</w:t>
      </w:r>
      <w:r w:rsidRPr="00190CD1">
        <w:rPr>
          <w:b/>
          <w:lang w:val="en-US"/>
        </w:rPr>
        <w:t>KQ</w:t>
      </w:r>
      <w:r w:rsidRPr="00190CD1">
        <w:rPr>
          <w:b/>
        </w:rPr>
        <w:t xml:space="preserve"> + (</w:t>
      </w:r>
      <w:r w:rsidRPr="00190CD1">
        <w:rPr>
          <w:b/>
          <w:lang w:val="en-US"/>
        </w:rPr>
        <w:t>Q</w:t>
      </w:r>
      <w:r w:rsidRPr="00190CD1">
        <w:rPr>
          <w:b/>
        </w:rPr>
        <w:t xml:space="preserve"> 2)*(</w:t>
      </w:r>
      <w:r w:rsidRPr="00190CD1">
        <w:rPr>
          <w:b/>
          <w:lang w:val="en-US"/>
        </w:rPr>
        <w:t>H</w:t>
      </w:r>
      <w:r w:rsidRPr="00190CD1">
        <w:rPr>
          <w:b/>
        </w:rPr>
        <w:t xml:space="preserve">+ </w:t>
      </w:r>
      <w:r w:rsidRPr="00190CD1">
        <w:rPr>
          <w:b/>
          <w:lang w:val="en-US"/>
        </w:rPr>
        <w:t>Pr</w:t>
      </w:r>
      <w:r w:rsidRPr="00190CD1">
        <w:rPr>
          <w:b/>
        </w:rPr>
        <w:t xml:space="preserve">); </w:t>
      </w:r>
      <w:r w:rsidRPr="00190CD1">
        <w:t>тогда оптимальный размер заказа равен</w:t>
      </w:r>
    </w:p>
    <w:p w:rsidR="00FB02A3" w:rsidRPr="00190CD1" w:rsidRDefault="00FB02A3" w:rsidP="00FB02A3">
      <w:pPr>
        <w:ind w:firstLine="708"/>
        <w:jc w:val="both"/>
        <w:rPr>
          <w:b/>
        </w:rPr>
      </w:pPr>
      <w:proofErr w:type="spellStart"/>
      <w:r w:rsidRPr="00190CD1">
        <w:rPr>
          <w:b/>
          <w:lang w:val="en-US"/>
        </w:rPr>
        <w:t>Qopt</w:t>
      </w:r>
      <w:proofErr w:type="spellEnd"/>
      <w:r w:rsidRPr="00190CD1">
        <w:rPr>
          <w:b/>
        </w:rPr>
        <w:t xml:space="preserve"> =</w:t>
      </w:r>
      <w:r w:rsidRPr="00190CD1">
        <w:rPr>
          <w:b/>
          <w:position w:val="-6"/>
          <w:lang w:val="en-US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6.9pt" o:ole="">
            <v:imagedata r:id="rId8" o:title=""/>
          </v:shape>
          <o:OLEObject Type="Embed" ProgID="Equation.3" ShapeID="_x0000_i1025" DrawAspect="Content" ObjectID="_1630905866" r:id="rId9"/>
        </w:object>
      </w:r>
      <w:r w:rsidRPr="00190CD1">
        <w:rPr>
          <w:b/>
          <w:lang w:val="en-US"/>
        </w:rPr>
        <w:t>VK</w:t>
      </w:r>
      <w:proofErr w:type="gramStart"/>
      <w:r w:rsidRPr="00190CD1">
        <w:rPr>
          <w:b/>
        </w:rPr>
        <w:t>/(</w:t>
      </w:r>
      <w:proofErr w:type="gramEnd"/>
      <w:r w:rsidRPr="00190CD1">
        <w:rPr>
          <w:b/>
          <w:lang w:val="en-US"/>
        </w:rPr>
        <w:t>H</w:t>
      </w:r>
      <w:r w:rsidRPr="00190CD1">
        <w:rPr>
          <w:b/>
        </w:rPr>
        <w:t>+</w:t>
      </w:r>
      <w:r w:rsidRPr="00190CD1">
        <w:rPr>
          <w:b/>
          <w:lang w:val="en-US"/>
        </w:rPr>
        <w:t>Pr</w:t>
      </w:r>
      <w:r w:rsidRPr="00190CD1">
        <w:rPr>
          <w:b/>
        </w:rPr>
        <w:t>)</w:t>
      </w:r>
    </w:p>
    <w:p w:rsidR="00FB02A3" w:rsidRPr="00190CD1" w:rsidRDefault="00FB02A3" w:rsidP="00FB02A3">
      <w:pPr>
        <w:spacing w:line="360" w:lineRule="auto"/>
        <w:ind w:firstLine="708"/>
        <w:jc w:val="both"/>
      </w:pPr>
      <w:r w:rsidRPr="00190CD1">
        <w:t>Основным видом продукции предприятия является сельскохозяйственная техника, а именно транспортеры; основным видом закупаемого сырья является металлопрокат, о</w:t>
      </w:r>
      <w:r w:rsidRPr="00190CD1">
        <w:t>с</w:t>
      </w:r>
      <w:r w:rsidRPr="00190CD1">
        <w:t xml:space="preserve">новным поставщиком которого выступает ООО </w:t>
      </w:r>
      <w:proofErr w:type="spellStart"/>
      <w:r w:rsidRPr="00190CD1">
        <w:t>Металлкомплект</w:t>
      </w:r>
      <w:proofErr w:type="spellEnd"/>
      <w:r w:rsidRPr="00190CD1">
        <w:t xml:space="preserve"> г. Ижевск. Годовая п</w:t>
      </w:r>
      <w:r w:rsidRPr="00190CD1">
        <w:t>о</w:t>
      </w:r>
      <w:r w:rsidRPr="00190CD1">
        <w:t>требность по данному материалу   на предприятии составляет  24т. Цена 1 то материала – 25 тыс. руб.</w:t>
      </w:r>
      <w:proofErr w:type="gramStart"/>
      <w:r w:rsidRPr="00190CD1">
        <w:t xml:space="preserve"> ,</w:t>
      </w:r>
      <w:proofErr w:type="gramEnd"/>
      <w:r w:rsidRPr="00190CD1">
        <w:t xml:space="preserve"> затраты на размещение заказа 3,5 тыс.руб. Годовые затраты хранения 1 т м</w:t>
      </w:r>
      <w:r w:rsidRPr="00190CD1">
        <w:t>а</w:t>
      </w:r>
      <w:r w:rsidRPr="00190CD1">
        <w:t>териала - 0.5 тыс. руб.  . Годовая доходность альтернативных вариантов использования  оборотных активов (у предприятии есть возможность  часть средств направить  в комме</w:t>
      </w:r>
      <w:r w:rsidRPr="00190CD1">
        <w:t>р</w:t>
      </w:r>
      <w:r w:rsidRPr="00190CD1">
        <w:t>цию - заниматься посреднической деятельности, не оказывая при этом услуги по прои</w:t>
      </w:r>
      <w:r w:rsidRPr="00190CD1">
        <w:t>з</w:t>
      </w:r>
      <w:r w:rsidRPr="00190CD1">
        <w:t xml:space="preserve">водству-20%)  </w:t>
      </w:r>
    </w:p>
    <w:p w:rsidR="00163719" w:rsidRDefault="00163719" w:rsidP="00150153"/>
    <w:p w:rsidR="00150153" w:rsidRPr="0090007B" w:rsidRDefault="00150153" w:rsidP="00150153">
      <w:r w:rsidRPr="0090007B">
        <w:t>Задача 2. Расчет рационального радиуса действия регионального склада</w:t>
      </w:r>
    </w:p>
    <w:p w:rsidR="00150153" w:rsidRPr="0090007B" w:rsidRDefault="00150153" w:rsidP="00150153">
      <w:pPr>
        <w:outlineLvl w:val="0"/>
      </w:pPr>
      <w:r w:rsidRPr="0090007B">
        <w:t>Таблица 1</w:t>
      </w:r>
      <w:r w:rsidR="00163719">
        <w:t>-</w:t>
      </w:r>
      <w:r w:rsidR="00163719" w:rsidRPr="00163719">
        <w:t xml:space="preserve"> </w:t>
      </w:r>
      <w:r w:rsidR="00163719" w:rsidRPr="0090007B">
        <w:t>Исходная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1095"/>
        <w:gridCol w:w="934"/>
        <w:gridCol w:w="1096"/>
        <w:gridCol w:w="1139"/>
        <w:gridCol w:w="1139"/>
        <w:gridCol w:w="1025"/>
        <w:gridCol w:w="1139"/>
        <w:gridCol w:w="1023"/>
      </w:tblGrid>
      <w:tr w:rsidR="00150153" w:rsidRPr="0090007B" w:rsidTr="007A7805">
        <w:tc>
          <w:tcPr>
            <w:tcW w:w="1005" w:type="dxa"/>
          </w:tcPr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r w:rsidRPr="00163719">
              <w:rPr>
                <w:b/>
                <w:sz w:val="22"/>
                <w:szCs w:val="22"/>
              </w:rPr>
              <w:t>Пер</w:t>
            </w:r>
            <w:r w:rsidRPr="00163719">
              <w:rPr>
                <w:b/>
                <w:sz w:val="22"/>
                <w:szCs w:val="22"/>
              </w:rPr>
              <w:t>и</w:t>
            </w:r>
            <w:r w:rsidRPr="00163719">
              <w:rPr>
                <w:b/>
                <w:sz w:val="22"/>
                <w:szCs w:val="22"/>
              </w:rPr>
              <w:t xml:space="preserve">од, </w:t>
            </w:r>
          </w:p>
        </w:tc>
        <w:tc>
          <w:tcPr>
            <w:tcW w:w="935" w:type="dxa"/>
          </w:tcPr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Рассто-яниеп</w:t>
            </w:r>
            <w:r w:rsidRPr="00163719">
              <w:rPr>
                <w:b/>
                <w:sz w:val="22"/>
                <w:szCs w:val="22"/>
              </w:rPr>
              <w:t>е</w:t>
            </w:r>
            <w:r w:rsidRPr="00163719">
              <w:rPr>
                <w:b/>
                <w:sz w:val="22"/>
                <w:szCs w:val="22"/>
              </w:rPr>
              <w:t>ре</w:t>
            </w:r>
            <w:proofErr w:type="spellEnd"/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r w:rsidRPr="00163719">
              <w:rPr>
                <w:b/>
                <w:sz w:val="22"/>
                <w:szCs w:val="22"/>
              </w:rPr>
              <w:t xml:space="preserve">возки, км, </w:t>
            </w:r>
            <w:proofErr w:type="gramStart"/>
            <w:r w:rsidRPr="00163719">
              <w:rPr>
                <w:b/>
                <w:sz w:val="22"/>
                <w:szCs w:val="22"/>
                <w:lang w:val="en-US"/>
              </w:rPr>
              <w:t>Q</w:t>
            </w:r>
            <w:proofErr w:type="spellStart"/>
            <w:proofErr w:type="gramEnd"/>
            <w:r w:rsidRPr="00163719">
              <w:rPr>
                <w:b/>
                <w:sz w:val="22"/>
                <w:szCs w:val="22"/>
              </w:rPr>
              <w:t>усл</w:t>
            </w:r>
            <w:proofErr w:type="spellEnd"/>
            <w:r w:rsidRPr="00163719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34" w:type="dxa"/>
          </w:tcPr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r w:rsidRPr="00163719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163719">
              <w:rPr>
                <w:b/>
                <w:sz w:val="22"/>
                <w:szCs w:val="22"/>
              </w:rPr>
              <w:t>мате</w:t>
            </w:r>
            <w:proofErr w:type="gramEnd"/>
            <w:r w:rsidRPr="00163719">
              <w:rPr>
                <w:b/>
                <w:sz w:val="22"/>
                <w:szCs w:val="22"/>
              </w:rPr>
              <w:t>-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риало</w:t>
            </w:r>
            <w:proofErr w:type="spellEnd"/>
            <w:r w:rsidRPr="00163719">
              <w:rPr>
                <w:b/>
                <w:sz w:val="22"/>
                <w:szCs w:val="22"/>
              </w:rPr>
              <w:t>-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r w:rsidRPr="00163719">
              <w:rPr>
                <w:b/>
                <w:sz w:val="22"/>
                <w:szCs w:val="22"/>
              </w:rPr>
              <w:t>пот</w:t>
            </w:r>
            <w:r w:rsidRPr="00163719">
              <w:rPr>
                <w:b/>
                <w:sz w:val="22"/>
                <w:szCs w:val="22"/>
              </w:rPr>
              <w:t>о</w:t>
            </w:r>
            <w:r w:rsidRPr="00163719">
              <w:rPr>
                <w:b/>
                <w:sz w:val="22"/>
                <w:szCs w:val="22"/>
              </w:rPr>
              <w:t xml:space="preserve">ка, </w:t>
            </w:r>
            <w:proofErr w:type="spellStart"/>
            <w:r w:rsidRPr="00163719">
              <w:rPr>
                <w:b/>
                <w:sz w:val="22"/>
                <w:szCs w:val="22"/>
              </w:rPr>
              <w:t>у.е</w:t>
            </w:r>
            <w:proofErr w:type="spellEnd"/>
            <w:r w:rsidRPr="001637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1" w:type="dxa"/>
          </w:tcPr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Пост</w:t>
            </w:r>
            <w:r w:rsidRPr="00163719">
              <w:rPr>
                <w:b/>
                <w:sz w:val="22"/>
                <w:szCs w:val="22"/>
              </w:rPr>
              <w:t>о</w:t>
            </w:r>
            <w:r w:rsidRPr="00163719">
              <w:rPr>
                <w:b/>
                <w:sz w:val="22"/>
                <w:szCs w:val="22"/>
              </w:rPr>
              <w:t>ян</w:t>
            </w:r>
            <w:proofErr w:type="spellEnd"/>
            <w:r w:rsidRPr="00163719">
              <w:rPr>
                <w:b/>
                <w:sz w:val="22"/>
                <w:szCs w:val="22"/>
              </w:rPr>
              <w:t>-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ные</w:t>
            </w:r>
            <w:proofErr w:type="spellEnd"/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издерж</w:t>
            </w:r>
            <w:proofErr w:type="spellEnd"/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к</w:t>
            </w:r>
            <w:r w:rsidRPr="00163719">
              <w:rPr>
                <w:b/>
                <w:sz w:val="22"/>
                <w:szCs w:val="22"/>
              </w:rPr>
              <w:t>и</w:t>
            </w:r>
            <w:r w:rsidRPr="00163719">
              <w:rPr>
                <w:b/>
                <w:sz w:val="22"/>
                <w:szCs w:val="22"/>
              </w:rPr>
              <w:t>Спост</w:t>
            </w:r>
            <w:proofErr w:type="spellEnd"/>
            <w:r w:rsidRPr="0016371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3719">
              <w:rPr>
                <w:b/>
                <w:sz w:val="22"/>
                <w:szCs w:val="22"/>
              </w:rPr>
              <w:t>ден.ед</w:t>
            </w:r>
            <w:proofErr w:type="spellEnd"/>
            <w:r w:rsidRPr="00163719">
              <w:rPr>
                <w:b/>
                <w:sz w:val="22"/>
                <w:szCs w:val="22"/>
              </w:rPr>
              <w:t>.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r w:rsidRPr="00163719">
              <w:rPr>
                <w:b/>
                <w:sz w:val="22"/>
                <w:szCs w:val="22"/>
              </w:rPr>
              <w:t>Перемен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ные</w:t>
            </w:r>
            <w:proofErr w:type="spellEnd"/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r w:rsidRPr="00163719">
              <w:rPr>
                <w:b/>
                <w:sz w:val="22"/>
                <w:szCs w:val="22"/>
              </w:rPr>
              <w:t>издер</w:t>
            </w:r>
            <w:r w:rsidRPr="00163719">
              <w:rPr>
                <w:b/>
                <w:sz w:val="22"/>
                <w:szCs w:val="22"/>
              </w:rPr>
              <w:t>ж</w:t>
            </w:r>
            <w:r w:rsidRPr="00163719">
              <w:rPr>
                <w:b/>
                <w:sz w:val="22"/>
                <w:szCs w:val="22"/>
              </w:rPr>
              <w:t>ки</w:t>
            </w:r>
            <w:proofErr w:type="gramStart"/>
            <w:r w:rsidRPr="00163719">
              <w:rPr>
                <w:b/>
                <w:sz w:val="22"/>
                <w:szCs w:val="22"/>
              </w:rPr>
              <w:t xml:space="preserve"> С</w:t>
            </w:r>
            <w:proofErr w:type="gramEnd"/>
            <w:r w:rsidRPr="00163719">
              <w:rPr>
                <w:b/>
                <w:sz w:val="22"/>
                <w:szCs w:val="22"/>
              </w:rPr>
              <w:t xml:space="preserve">пер, </w:t>
            </w:r>
            <w:proofErr w:type="spellStart"/>
            <w:r w:rsidRPr="00163719">
              <w:rPr>
                <w:b/>
                <w:sz w:val="22"/>
                <w:szCs w:val="22"/>
              </w:rPr>
              <w:t>ден.ед</w:t>
            </w:r>
            <w:proofErr w:type="spellEnd"/>
            <w:r w:rsidRPr="00163719">
              <w:rPr>
                <w:b/>
                <w:sz w:val="22"/>
                <w:szCs w:val="22"/>
              </w:rPr>
              <w:t>.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</w:tcPr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r w:rsidRPr="00163719">
              <w:rPr>
                <w:b/>
                <w:sz w:val="22"/>
                <w:szCs w:val="22"/>
              </w:rPr>
              <w:t>Общие издер</w:t>
            </w:r>
            <w:r w:rsidRPr="00163719">
              <w:rPr>
                <w:b/>
                <w:sz w:val="22"/>
                <w:szCs w:val="22"/>
              </w:rPr>
              <w:t>ж</w:t>
            </w:r>
            <w:r w:rsidRPr="00163719">
              <w:rPr>
                <w:b/>
                <w:sz w:val="22"/>
                <w:szCs w:val="22"/>
              </w:rPr>
              <w:t xml:space="preserve">ки </w:t>
            </w:r>
            <w:proofErr w:type="spellStart"/>
            <w:r w:rsidRPr="00163719">
              <w:rPr>
                <w:b/>
                <w:sz w:val="22"/>
                <w:szCs w:val="22"/>
              </w:rPr>
              <w:t>Спост</w:t>
            </w:r>
            <w:proofErr w:type="spellEnd"/>
            <w:r w:rsidRPr="0016371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3719">
              <w:rPr>
                <w:b/>
                <w:sz w:val="22"/>
                <w:szCs w:val="22"/>
              </w:rPr>
              <w:t>ден.ед</w:t>
            </w:r>
            <w:proofErr w:type="spellEnd"/>
            <w:r w:rsidRPr="00163719">
              <w:rPr>
                <w:b/>
                <w:sz w:val="22"/>
                <w:szCs w:val="22"/>
              </w:rPr>
              <w:t>.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gramStart"/>
            <w:r w:rsidRPr="00163719">
              <w:rPr>
                <w:b/>
                <w:sz w:val="22"/>
                <w:szCs w:val="22"/>
              </w:rPr>
              <w:t>Сре</w:t>
            </w:r>
            <w:r w:rsidRPr="00163719">
              <w:rPr>
                <w:b/>
                <w:sz w:val="22"/>
                <w:szCs w:val="22"/>
              </w:rPr>
              <w:t>д</w:t>
            </w:r>
            <w:r w:rsidRPr="00163719">
              <w:rPr>
                <w:b/>
                <w:sz w:val="22"/>
                <w:szCs w:val="22"/>
              </w:rPr>
              <w:t>ние</w:t>
            </w:r>
            <w:proofErr w:type="gramEnd"/>
            <w:r w:rsidRPr="00163719">
              <w:rPr>
                <w:b/>
                <w:sz w:val="22"/>
                <w:szCs w:val="22"/>
              </w:rPr>
              <w:t xml:space="preserve"> п</w:t>
            </w:r>
            <w:r w:rsidRPr="00163719">
              <w:rPr>
                <w:b/>
                <w:sz w:val="22"/>
                <w:szCs w:val="22"/>
              </w:rPr>
              <w:t>е</w:t>
            </w:r>
            <w:r w:rsidRPr="00163719">
              <w:rPr>
                <w:b/>
                <w:sz w:val="22"/>
                <w:szCs w:val="22"/>
              </w:rPr>
              <w:t>ре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менные</w:t>
            </w:r>
            <w:proofErr w:type="spellEnd"/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издерж</w:t>
            </w:r>
            <w:proofErr w:type="spellEnd"/>
          </w:p>
          <w:p w:rsidR="00150153" w:rsidRPr="00163719" w:rsidRDefault="00150153" w:rsidP="00163719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ки</w:t>
            </w:r>
            <w:proofErr w:type="spellEnd"/>
            <w:proofErr w:type="gramStart"/>
            <w:r w:rsidRPr="00163719">
              <w:rPr>
                <w:b/>
                <w:sz w:val="22"/>
                <w:szCs w:val="22"/>
              </w:rPr>
              <w:t xml:space="preserve"> С</w:t>
            </w:r>
            <w:proofErr w:type="gramEnd"/>
            <w:r w:rsidRPr="00163719">
              <w:rPr>
                <w:b/>
                <w:sz w:val="22"/>
                <w:szCs w:val="22"/>
              </w:rPr>
              <w:t xml:space="preserve">пер, </w:t>
            </w:r>
            <w:proofErr w:type="spellStart"/>
            <w:r w:rsidRPr="00163719">
              <w:rPr>
                <w:b/>
                <w:sz w:val="22"/>
                <w:szCs w:val="22"/>
              </w:rPr>
              <w:t>ден.ед</w:t>
            </w:r>
            <w:proofErr w:type="spellEnd"/>
            <w:r w:rsidRPr="001637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8" w:type="dxa"/>
          </w:tcPr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r w:rsidRPr="00163719">
              <w:rPr>
                <w:b/>
                <w:sz w:val="22"/>
                <w:szCs w:val="22"/>
              </w:rPr>
              <w:t>Средние общие издер</w:t>
            </w:r>
            <w:r w:rsidRPr="00163719">
              <w:rPr>
                <w:b/>
                <w:sz w:val="22"/>
                <w:szCs w:val="22"/>
              </w:rPr>
              <w:t>ж</w:t>
            </w:r>
            <w:r w:rsidRPr="00163719">
              <w:rPr>
                <w:b/>
                <w:sz w:val="22"/>
                <w:szCs w:val="22"/>
              </w:rPr>
              <w:t xml:space="preserve">ки </w:t>
            </w:r>
            <w:proofErr w:type="spellStart"/>
            <w:r w:rsidRPr="00163719">
              <w:rPr>
                <w:b/>
                <w:sz w:val="22"/>
                <w:szCs w:val="22"/>
              </w:rPr>
              <w:t>Собщ</w:t>
            </w:r>
            <w:proofErr w:type="spellEnd"/>
            <w:r w:rsidRPr="0016371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3719">
              <w:rPr>
                <w:b/>
                <w:sz w:val="22"/>
                <w:szCs w:val="22"/>
              </w:rPr>
              <w:t>ден.ед</w:t>
            </w:r>
            <w:proofErr w:type="spellEnd"/>
            <w:r w:rsidRPr="00163719">
              <w:rPr>
                <w:b/>
                <w:sz w:val="22"/>
                <w:szCs w:val="22"/>
              </w:rPr>
              <w:t>.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</w:tcPr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Пр</w:t>
            </w:r>
            <w:r w:rsidRPr="00163719">
              <w:rPr>
                <w:b/>
                <w:sz w:val="22"/>
                <w:szCs w:val="22"/>
              </w:rPr>
              <w:t>е</w:t>
            </w:r>
            <w:r w:rsidRPr="00163719">
              <w:rPr>
                <w:b/>
                <w:sz w:val="22"/>
                <w:szCs w:val="22"/>
              </w:rPr>
              <w:t>дель</w:t>
            </w:r>
            <w:proofErr w:type="spellEnd"/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Ные</w:t>
            </w:r>
            <w:proofErr w:type="spellEnd"/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Издер</w:t>
            </w:r>
            <w:proofErr w:type="spellEnd"/>
            <w:r w:rsidRPr="00163719">
              <w:rPr>
                <w:b/>
                <w:sz w:val="22"/>
                <w:szCs w:val="22"/>
              </w:rPr>
              <w:t>-</w:t>
            </w:r>
          </w:p>
          <w:p w:rsidR="00150153" w:rsidRPr="00163719" w:rsidRDefault="00150153" w:rsidP="007A7805">
            <w:pPr>
              <w:rPr>
                <w:b/>
                <w:sz w:val="22"/>
                <w:szCs w:val="22"/>
              </w:rPr>
            </w:pPr>
            <w:proofErr w:type="spellStart"/>
            <w:r w:rsidRPr="00163719">
              <w:rPr>
                <w:b/>
                <w:sz w:val="22"/>
                <w:szCs w:val="22"/>
              </w:rPr>
              <w:t>Жки</w:t>
            </w:r>
            <w:proofErr w:type="spellEnd"/>
            <w:r w:rsidRPr="00163719">
              <w:rPr>
                <w:b/>
                <w:sz w:val="22"/>
                <w:szCs w:val="22"/>
              </w:rPr>
              <w:t xml:space="preserve">, МС, </w:t>
            </w:r>
            <w:proofErr w:type="spellStart"/>
            <w:r w:rsidRPr="00163719">
              <w:rPr>
                <w:b/>
                <w:sz w:val="22"/>
                <w:szCs w:val="22"/>
              </w:rPr>
              <w:t>ден</w:t>
            </w:r>
            <w:proofErr w:type="spellEnd"/>
            <w:r w:rsidRPr="00163719">
              <w:rPr>
                <w:b/>
                <w:sz w:val="22"/>
                <w:szCs w:val="22"/>
              </w:rPr>
              <w:t>. Ед.</w:t>
            </w:r>
          </w:p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1</w:t>
            </w:r>
          </w:p>
        </w:tc>
        <w:tc>
          <w:tcPr>
            <w:tcW w:w="935" w:type="dxa"/>
          </w:tcPr>
          <w:p w:rsidR="00150153" w:rsidRPr="0090007B" w:rsidRDefault="00150153" w:rsidP="007A7805">
            <w:r w:rsidRPr="0090007B">
              <w:t>10</w:t>
            </w:r>
          </w:p>
        </w:tc>
        <w:tc>
          <w:tcPr>
            <w:tcW w:w="934" w:type="dxa"/>
          </w:tcPr>
          <w:p w:rsidR="00150153" w:rsidRPr="0090007B" w:rsidRDefault="00150153" w:rsidP="007A7805">
            <w:r w:rsidRPr="0090007B">
              <w:t>60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2</w:t>
            </w:r>
          </w:p>
        </w:tc>
        <w:tc>
          <w:tcPr>
            <w:tcW w:w="935" w:type="dxa"/>
          </w:tcPr>
          <w:p w:rsidR="00150153" w:rsidRPr="0090007B" w:rsidRDefault="00150153" w:rsidP="007A7805"/>
        </w:tc>
        <w:tc>
          <w:tcPr>
            <w:tcW w:w="934" w:type="dxa"/>
          </w:tcPr>
          <w:p w:rsidR="00150153" w:rsidRPr="0090007B" w:rsidRDefault="00150153" w:rsidP="007A7805">
            <w:r w:rsidRPr="0090007B">
              <w:t>140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3</w:t>
            </w:r>
          </w:p>
        </w:tc>
        <w:tc>
          <w:tcPr>
            <w:tcW w:w="935" w:type="dxa"/>
          </w:tcPr>
          <w:p w:rsidR="00150153" w:rsidRPr="0090007B" w:rsidRDefault="00150153" w:rsidP="007A7805"/>
        </w:tc>
        <w:tc>
          <w:tcPr>
            <w:tcW w:w="934" w:type="dxa"/>
          </w:tcPr>
          <w:p w:rsidR="00150153" w:rsidRPr="0090007B" w:rsidRDefault="00150153" w:rsidP="007A7805">
            <w:r w:rsidRPr="0090007B">
              <w:t>228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4</w:t>
            </w:r>
          </w:p>
        </w:tc>
        <w:tc>
          <w:tcPr>
            <w:tcW w:w="935" w:type="dxa"/>
          </w:tcPr>
          <w:p w:rsidR="00150153" w:rsidRPr="0090007B" w:rsidRDefault="00150153" w:rsidP="007A7805"/>
        </w:tc>
        <w:tc>
          <w:tcPr>
            <w:tcW w:w="934" w:type="dxa"/>
          </w:tcPr>
          <w:p w:rsidR="00150153" w:rsidRPr="0090007B" w:rsidRDefault="00150153" w:rsidP="007A7805">
            <w:r w:rsidRPr="0090007B">
              <w:t>336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5</w:t>
            </w:r>
          </w:p>
        </w:tc>
        <w:tc>
          <w:tcPr>
            <w:tcW w:w="935" w:type="dxa"/>
          </w:tcPr>
          <w:p w:rsidR="00150153" w:rsidRPr="0090007B" w:rsidRDefault="00150153" w:rsidP="007A7805"/>
        </w:tc>
        <w:tc>
          <w:tcPr>
            <w:tcW w:w="934" w:type="dxa"/>
          </w:tcPr>
          <w:p w:rsidR="00150153" w:rsidRPr="0090007B" w:rsidRDefault="00150153" w:rsidP="007A7805">
            <w:r w:rsidRPr="0090007B">
              <w:t>450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6</w:t>
            </w:r>
          </w:p>
        </w:tc>
        <w:tc>
          <w:tcPr>
            <w:tcW w:w="935" w:type="dxa"/>
          </w:tcPr>
          <w:p w:rsidR="00150153" w:rsidRPr="0090007B" w:rsidRDefault="00150153" w:rsidP="007A7805"/>
        </w:tc>
        <w:tc>
          <w:tcPr>
            <w:tcW w:w="934" w:type="dxa"/>
          </w:tcPr>
          <w:p w:rsidR="00150153" w:rsidRPr="0090007B" w:rsidRDefault="00150153" w:rsidP="007A7805">
            <w:r w:rsidRPr="0090007B">
              <w:t>600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7</w:t>
            </w:r>
          </w:p>
        </w:tc>
        <w:tc>
          <w:tcPr>
            <w:tcW w:w="935" w:type="dxa"/>
          </w:tcPr>
          <w:p w:rsidR="00150153" w:rsidRPr="0090007B" w:rsidRDefault="00150153" w:rsidP="007A7805"/>
        </w:tc>
        <w:tc>
          <w:tcPr>
            <w:tcW w:w="934" w:type="dxa"/>
          </w:tcPr>
          <w:p w:rsidR="00150153" w:rsidRPr="0090007B" w:rsidRDefault="00150153" w:rsidP="007A7805">
            <w:r w:rsidRPr="0090007B">
              <w:t>700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8</w:t>
            </w:r>
          </w:p>
        </w:tc>
        <w:tc>
          <w:tcPr>
            <w:tcW w:w="935" w:type="dxa"/>
          </w:tcPr>
          <w:p w:rsidR="00150153" w:rsidRPr="0090007B" w:rsidRDefault="00150153" w:rsidP="007A7805"/>
        </w:tc>
        <w:tc>
          <w:tcPr>
            <w:tcW w:w="934" w:type="dxa"/>
          </w:tcPr>
          <w:p w:rsidR="00150153" w:rsidRPr="0090007B" w:rsidRDefault="00150153" w:rsidP="007A7805">
            <w:r w:rsidRPr="0090007B">
              <w:t>768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9</w:t>
            </w:r>
          </w:p>
        </w:tc>
        <w:tc>
          <w:tcPr>
            <w:tcW w:w="935" w:type="dxa"/>
          </w:tcPr>
          <w:p w:rsidR="00150153" w:rsidRPr="0090007B" w:rsidRDefault="00150153" w:rsidP="007A7805"/>
        </w:tc>
        <w:tc>
          <w:tcPr>
            <w:tcW w:w="934" w:type="dxa"/>
          </w:tcPr>
          <w:p w:rsidR="00150153" w:rsidRPr="0090007B" w:rsidRDefault="00150153" w:rsidP="007A7805">
            <w:r w:rsidRPr="0090007B">
              <w:t>819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1005" w:type="dxa"/>
          </w:tcPr>
          <w:p w:rsidR="00150153" w:rsidRPr="0090007B" w:rsidRDefault="00150153" w:rsidP="007A7805">
            <w:r w:rsidRPr="0090007B">
              <w:t>10</w:t>
            </w:r>
          </w:p>
        </w:tc>
        <w:tc>
          <w:tcPr>
            <w:tcW w:w="935" w:type="dxa"/>
          </w:tcPr>
          <w:p w:rsidR="00150153" w:rsidRPr="0090007B" w:rsidRDefault="00150153" w:rsidP="007A7805"/>
        </w:tc>
        <w:tc>
          <w:tcPr>
            <w:tcW w:w="934" w:type="dxa"/>
          </w:tcPr>
          <w:p w:rsidR="00150153" w:rsidRPr="0090007B" w:rsidRDefault="00150153" w:rsidP="007A7805">
            <w:r w:rsidRPr="0090007B">
              <w:t>780</w:t>
            </w:r>
          </w:p>
        </w:tc>
        <w:tc>
          <w:tcPr>
            <w:tcW w:w="1111" w:type="dxa"/>
          </w:tcPr>
          <w:p w:rsidR="00150153" w:rsidRPr="0090007B" w:rsidRDefault="00150153" w:rsidP="007A7805">
            <w:r w:rsidRPr="0090007B">
              <w:t>200</w:t>
            </w:r>
          </w:p>
        </w:tc>
        <w:tc>
          <w:tcPr>
            <w:tcW w:w="1191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69" w:type="dxa"/>
          </w:tcPr>
          <w:p w:rsidR="00150153" w:rsidRPr="0090007B" w:rsidRDefault="00150153" w:rsidP="007A7805"/>
        </w:tc>
        <w:tc>
          <w:tcPr>
            <w:tcW w:w="1148" w:type="dxa"/>
          </w:tcPr>
          <w:p w:rsidR="00150153" w:rsidRPr="0090007B" w:rsidRDefault="00150153" w:rsidP="007A7805"/>
        </w:tc>
        <w:tc>
          <w:tcPr>
            <w:tcW w:w="1030" w:type="dxa"/>
          </w:tcPr>
          <w:p w:rsidR="00150153" w:rsidRPr="0090007B" w:rsidRDefault="00150153" w:rsidP="007A7805"/>
        </w:tc>
      </w:tr>
    </w:tbl>
    <w:p w:rsidR="00150153" w:rsidRPr="0090007B" w:rsidRDefault="00150153" w:rsidP="00150153"/>
    <w:p w:rsidR="00150153" w:rsidRPr="0090007B" w:rsidRDefault="00150153" w:rsidP="00150153">
      <w:r w:rsidRPr="0090007B">
        <w:t>Алгоритм решения:</w:t>
      </w:r>
    </w:p>
    <w:p w:rsidR="00150153" w:rsidRPr="0090007B" w:rsidRDefault="00150153" w:rsidP="00150153">
      <w:pPr>
        <w:numPr>
          <w:ilvl w:val="0"/>
          <w:numId w:val="33"/>
        </w:numPr>
      </w:pPr>
      <w:r w:rsidRPr="0090007B">
        <w:t xml:space="preserve">При  определении </w:t>
      </w:r>
      <w:r w:rsidRPr="0090007B">
        <w:rPr>
          <w:lang w:val="en-US"/>
        </w:rPr>
        <w:t>Q</w:t>
      </w:r>
      <w:r w:rsidRPr="0090007B">
        <w:t xml:space="preserve"> для своего варианта, прибавляются к первому значению(10) сумма 2-х  последних  цифр  зачетки.</w:t>
      </w:r>
    </w:p>
    <w:p w:rsidR="00150153" w:rsidRPr="0090007B" w:rsidRDefault="00150153" w:rsidP="00150153">
      <w:pPr>
        <w:ind w:left="360"/>
      </w:pPr>
      <w:r w:rsidRPr="0090007B">
        <w:t>Например</w:t>
      </w:r>
      <w:proofErr w:type="gramStart"/>
      <w:r w:rsidRPr="0090007B">
        <w:t xml:space="preserve"> :</w:t>
      </w:r>
      <w:proofErr w:type="gramEnd"/>
      <w:r w:rsidRPr="0090007B">
        <w:t xml:space="preserve"> 2 последние цифры -34, их сумма=3+4= 7, тогда</w:t>
      </w:r>
    </w:p>
    <w:p w:rsidR="00150153" w:rsidRPr="0090007B" w:rsidRDefault="00150153" w:rsidP="00150153">
      <w:pPr>
        <w:ind w:left="360"/>
      </w:pPr>
      <w:r w:rsidRPr="0090007B">
        <w:rPr>
          <w:lang w:val="en-US"/>
        </w:rPr>
        <w:t>Q</w:t>
      </w:r>
      <w:r w:rsidRPr="0090007B">
        <w:t>1=10</w:t>
      </w:r>
      <w:proofErr w:type="gramStart"/>
      <w:r w:rsidRPr="0090007B">
        <w:t xml:space="preserve">,  </w:t>
      </w:r>
      <w:r w:rsidRPr="0090007B">
        <w:rPr>
          <w:lang w:val="en-US"/>
        </w:rPr>
        <w:t>Q</w:t>
      </w:r>
      <w:r w:rsidRPr="0090007B">
        <w:t>2</w:t>
      </w:r>
      <w:proofErr w:type="gramEnd"/>
      <w:r w:rsidRPr="0090007B">
        <w:t xml:space="preserve">=10+7 =17       </w:t>
      </w:r>
      <w:r w:rsidRPr="0090007B">
        <w:rPr>
          <w:lang w:val="en-US"/>
        </w:rPr>
        <w:t>Q</w:t>
      </w:r>
      <w:r w:rsidRPr="0090007B">
        <w:t>3=17+7=24 и т.д.</w:t>
      </w:r>
    </w:p>
    <w:p w:rsidR="00150153" w:rsidRPr="0090007B" w:rsidRDefault="00150153" w:rsidP="00150153"/>
    <w:p w:rsidR="00150153" w:rsidRPr="0090007B" w:rsidRDefault="00150153" w:rsidP="00150153">
      <w:pPr>
        <w:numPr>
          <w:ilvl w:val="0"/>
          <w:numId w:val="33"/>
        </w:numPr>
      </w:pPr>
      <w:r w:rsidRPr="0090007B">
        <w:t>Заполнив таблицу 2- построить графики предельных, средних издержек и предел</w:t>
      </w:r>
      <w:r w:rsidRPr="0090007B">
        <w:t>ь</w:t>
      </w:r>
      <w:r w:rsidRPr="0090007B">
        <w:t>ного дохода. Точка пересечения графико</w:t>
      </w:r>
      <w:proofErr w:type="gramStart"/>
      <w:r w:rsidRPr="0090007B">
        <w:t>в(</w:t>
      </w:r>
      <w:proofErr w:type="gramEnd"/>
      <w:r w:rsidRPr="0090007B">
        <w:t>равенство величин) будут определять оптимальный радиус действия склада.</w:t>
      </w:r>
    </w:p>
    <w:p w:rsidR="00150153" w:rsidRPr="0090007B" w:rsidRDefault="00150153" w:rsidP="00150153">
      <w:pPr>
        <w:numPr>
          <w:ilvl w:val="0"/>
          <w:numId w:val="33"/>
        </w:numPr>
      </w:pPr>
      <w:r w:rsidRPr="0090007B">
        <w:t>Сделать заключение по задаче.</w:t>
      </w:r>
    </w:p>
    <w:p w:rsidR="00150153" w:rsidRPr="0090007B" w:rsidRDefault="00150153" w:rsidP="00150153"/>
    <w:p w:rsidR="00150153" w:rsidRPr="0090007B" w:rsidRDefault="00150153" w:rsidP="00150153">
      <w:r w:rsidRPr="0090007B">
        <w:t>Таблица 2</w:t>
      </w:r>
      <w:r w:rsidR="00163719">
        <w:t>-</w:t>
      </w:r>
      <w:r w:rsidR="00163719" w:rsidRPr="00163719">
        <w:t xml:space="preserve"> </w:t>
      </w:r>
      <w:r w:rsidR="00163719" w:rsidRPr="0090007B">
        <w:t>Исходная информация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973"/>
        <w:gridCol w:w="1199"/>
        <w:gridCol w:w="955"/>
        <w:gridCol w:w="991"/>
        <w:gridCol w:w="1199"/>
        <w:gridCol w:w="1145"/>
        <w:gridCol w:w="1087"/>
        <w:gridCol w:w="1211"/>
      </w:tblGrid>
      <w:tr w:rsidR="00150153" w:rsidRPr="0090007B" w:rsidTr="007A7805">
        <w:tc>
          <w:tcPr>
            <w:tcW w:w="974" w:type="dxa"/>
          </w:tcPr>
          <w:p w:rsidR="00150153" w:rsidRPr="0090007B" w:rsidRDefault="00150153" w:rsidP="007A7805">
            <w:proofErr w:type="spellStart"/>
            <w:r w:rsidRPr="0090007B">
              <w:lastRenderedPageBreak/>
              <w:t>Рассто-яниепере</w:t>
            </w:r>
            <w:proofErr w:type="spellEnd"/>
          </w:p>
          <w:p w:rsidR="00150153" w:rsidRPr="0090007B" w:rsidRDefault="00150153" w:rsidP="007A7805">
            <w:r w:rsidRPr="0090007B">
              <w:t xml:space="preserve">возки, </w:t>
            </w:r>
            <w:proofErr w:type="gramStart"/>
            <w:r w:rsidRPr="0090007B">
              <w:t>км</w:t>
            </w:r>
            <w:proofErr w:type="gramEnd"/>
          </w:p>
        </w:tc>
        <w:tc>
          <w:tcPr>
            <w:tcW w:w="974" w:type="dxa"/>
          </w:tcPr>
          <w:p w:rsidR="00150153" w:rsidRPr="0090007B" w:rsidRDefault="00150153" w:rsidP="007A7805">
            <w:r w:rsidRPr="0090007B">
              <w:t xml:space="preserve">Объем </w:t>
            </w:r>
            <w:proofErr w:type="gramStart"/>
            <w:r w:rsidRPr="0090007B">
              <w:t>мате</w:t>
            </w:r>
            <w:proofErr w:type="gramEnd"/>
            <w:r w:rsidRPr="0090007B">
              <w:t>-</w:t>
            </w:r>
          </w:p>
          <w:p w:rsidR="00150153" w:rsidRPr="0090007B" w:rsidRDefault="00150153" w:rsidP="007A7805">
            <w:proofErr w:type="spellStart"/>
            <w:r w:rsidRPr="0090007B">
              <w:t>риало</w:t>
            </w:r>
            <w:proofErr w:type="spellEnd"/>
            <w:r w:rsidRPr="0090007B">
              <w:t>-</w:t>
            </w:r>
          </w:p>
          <w:p w:rsidR="00150153" w:rsidRPr="0090007B" w:rsidRDefault="00150153" w:rsidP="007A7805">
            <w:r w:rsidRPr="0090007B">
              <w:t xml:space="preserve">потока, </w:t>
            </w:r>
            <w:proofErr w:type="spellStart"/>
            <w:r w:rsidRPr="0090007B">
              <w:t>у.е</w:t>
            </w:r>
            <w:proofErr w:type="spellEnd"/>
            <w:r w:rsidRPr="0090007B">
              <w:t>.</w:t>
            </w:r>
          </w:p>
        </w:tc>
        <w:tc>
          <w:tcPr>
            <w:tcW w:w="973" w:type="dxa"/>
          </w:tcPr>
          <w:p w:rsidR="00150153" w:rsidRPr="0090007B" w:rsidRDefault="00150153" w:rsidP="007A7805">
            <w:proofErr w:type="spellStart"/>
            <w:r w:rsidRPr="0090007B">
              <w:t>Предель</w:t>
            </w:r>
            <w:proofErr w:type="spellEnd"/>
            <w:r w:rsidRPr="0090007B">
              <w:t>-</w:t>
            </w:r>
          </w:p>
          <w:p w:rsidR="00150153" w:rsidRPr="0090007B" w:rsidRDefault="00150153" w:rsidP="007A7805">
            <w:proofErr w:type="spellStart"/>
            <w:r w:rsidRPr="0090007B">
              <w:t>ные</w:t>
            </w:r>
            <w:proofErr w:type="spellEnd"/>
            <w:r w:rsidRPr="0090007B">
              <w:t xml:space="preserve"> и</w:t>
            </w:r>
            <w:r w:rsidRPr="0090007B">
              <w:t>з</w:t>
            </w:r>
            <w:r w:rsidRPr="0090007B">
              <w:t>держки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 xml:space="preserve">Тариф, </w:t>
            </w:r>
            <w:proofErr w:type="spellStart"/>
            <w:r w:rsidRPr="0090007B">
              <w:t>усл.ед</w:t>
            </w:r>
            <w:proofErr w:type="spellEnd"/>
            <w:r w:rsidRPr="0090007B">
              <w:t>.</w:t>
            </w:r>
          </w:p>
          <w:p w:rsidR="00150153" w:rsidRPr="0090007B" w:rsidRDefault="00150153" w:rsidP="007A7805"/>
        </w:tc>
        <w:tc>
          <w:tcPr>
            <w:tcW w:w="1227" w:type="dxa"/>
          </w:tcPr>
          <w:p w:rsidR="00150153" w:rsidRPr="0090007B" w:rsidRDefault="00150153" w:rsidP="007A7805">
            <w:r w:rsidRPr="0090007B">
              <w:t>Выло-</w:t>
            </w:r>
          </w:p>
          <w:p w:rsidR="00150153" w:rsidRPr="0090007B" w:rsidRDefault="00150153" w:rsidP="007A7805">
            <w:r w:rsidRPr="0090007B">
              <w:t>вой</w:t>
            </w:r>
          </w:p>
          <w:p w:rsidR="00150153" w:rsidRPr="0090007B" w:rsidRDefault="00150153" w:rsidP="007A7805">
            <w:r w:rsidRPr="0090007B">
              <w:t>доход,</w:t>
            </w:r>
          </w:p>
          <w:p w:rsidR="00150153" w:rsidRPr="0090007B" w:rsidRDefault="00150153" w:rsidP="007A7805">
            <w:proofErr w:type="spellStart"/>
            <w:r w:rsidRPr="0090007B">
              <w:t>усл</w:t>
            </w:r>
            <w:proofErr w:type="spellEnd"/>
            <w:r w:rsidRPr="0090007B">
              <w:t>.</w:t>
            </w:r>
          </w:p>
          <w:p w:rsidR="00150153" w:rsidRPr="0090007B" w:rsidRDefault="00150153" w:rsidP="007A7805">
            <w:proofErr w:type="spellStart"/>
            <w:r w:rsidRPr="0090007B">
              <w:t>Ден.ед</w:t>
            </w:r>
            <w:proofErr w:type="spellEnd"/>
            <w:r w:rsidRPr="0090007B">
              <w:t>.</w:t>
            </w:r>
          </w:p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>
            <w:r w:rsidRPr="0090007B">
              <w:t xml:space="preserve">Общие издержки </w:t>
            </w:r>
            <w:proofErr w:type="spellStart"/>
            <w:r w:rsidRPr="0090007B">
              <w:t>Спост</w:t>
            </w:r>
            <w:proofErr w:type="spellEnd"/>
            <w:r w:rsidRPr="0090007B">
              <w:t xml:space="preserve">, </w:t>
            </w:r>
            <w:proofErr w:type="spellStart"/>
            <w:r w:rsidRPr="0090007B">
              <w:t>ден.ед</w:t>
            </w:r>
            <w:proofErr w:type="spellEnd"/>
            <w:r w:rsidRPr="0090007B">
              <w:t>.</w:t>
            </w:r>
          </w:p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>
            <w:proofErr w:type="gramStart"/>
            <w:r w:rsidRPr="0090007B">
              <w:t>Средние</w:t>
            </w:r>
            <w:proofErr w:type="gramEnd"/>
            <w:r w:rsidRPr="0090007B">
              <w:t xml:space="preserve"> перемен-</w:t>
            </w:r>
          </w:p>
          <w:p w:rsidR="00150153" w:rsidRPr="0090007B" w:rsidRDefault="00150153" w:rsidP="007A7805">
            <w:proofErr w:type="spellStart"/>
            <w:r w:rsidRPr="0090007B">
              <w:t>ные</w:t>
            </w:r>
            <w:proofErr w:type="spellEnd"/>
          </w:p>
          <w:p w:rsidR="00150153" w:rsidRPr="0090007B" w:rsidRDefault="00150153" w:rsidP="007A7805">
            <w:proofErr w:type="spellStart"/>
            <w:r w:rsidRPr="0090007B">
              <w:t>издерж</w:t>
            </w:r>
            <w:proofErr w:type="spellEnd"/>
          </w:p>
          <w:p w:rsidR="00150153" w:rsidRPr="0090007B" w:rsidRDefault="00150153" w:rsidP="007A7805">
            <w:proofErr w:type="spellStart"/>
            <w:r w:rsidRPr="0090007B">
              <w:t>ки</w:t>
            </w:r>
            <w:proofErr w:type="spellEnd"/>
            <w:r w:rsidRPr="0090007B">
              <w:t xml:space="preserve"> Спер</w:t>
            </w:r>
            <w:proofErr w:type="gramStart"/>
            <w:r w:rsidRPr="0090007B">
              <w:t xml:space="preserve">., </w:t>
            </w:r>
            <w:proofErr w:type="spellStart"/>
            <w:proofErr w:type="gramEnd"/>
            <w:r w:rsidRPr="0090007B">
              <w:t>ден.ед</w:t>
            </w:r>
            <w:proofErr w:type="spellEnd"/>
            <w:r w:rsidRPr="0090007B">
              <w:t>.</w:t>
            </w:r>
          </w:p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>
            <w:proofErr w:type="spellStart"/>
            <w:r w:rsidRPr="0090007B">
              <w:t>Предель</w:t>
            </w:r>
            <w:proofErr w:type="spellEnd"/>
          </w:p>
          <w:p w:rsidR="00150153" w:rsidRPr="0090007B" w:rsidRDefault="00150153" w:rsidP="007A7805">
            <w:proofErr w:type="spellStart"/>
            <w:r w:rsidRPr="0090007B">
              <w:t>Ные</w:t>
            </w:r>
            <w:proofErr w:type="spellEnd"/>
          </w:p>
          <w:p w:rsidR="00150153" w:rsidRPr="0090007B" w:rsidRDefault="00150153" w:rsidP="007A7805">
            <w:proofErr w:type="spellStart"/>
            <w:r w:rsidRPr="0090007B">
              <w:t>Издер</w:t>
            </w:r>
            <w:proofErr w:type="spellEnd"/>
            <w:r w:rsidRPr="0090007B">
              <w:t>-</w:t>
            </w:r>
          </w:p>
          <w:p w:rsidR="00150153" w:rsidRPr="0090007B" w:rsidRDefault="00150153" w:rsidP="007A7805">
            <w:proofErr w:type="spellStart"/>
            <w:r w:rsidRPr="0090007B">
              <w:t>Жки</w:t>
            </w:r>
            <w:proofErr w:type="spellEnd"/>
            <w:r w:rsidRPr="0090007B">
              <w:t xml:space="preserve">, МС, </w:t>
            </w:r>
            <w:proofErr w:type="spellStart"/>
            <w:r w:rsidRPr="0090007B">
              <w:t>ден</w:t>
            </w:r>
            <w:proofErr w:type="spellEnd"/>
            <w:r w:rsidRPr="0090007B">
              <w:t>. Ед.</w:t>
            </w:r>
          </w:p>
        </w:tc>
        <w:tc>
          <w:tcPr>
            <w:tcW w:w="1074" w:type="dxa"/>
          </w:tcPr>
          <w:p w:rsidR="00150153" w:rsidRPr="0090007B" w:rsidRDefault="00150153" w:rsidP="007A7805">
            <w:r w:rsidRPr="0090007B">
              <w:t>Прибыль,</w:t>
            </w:r>
          </w:p>
          <w:p w:rsidR="00150153" w:rsidRPr="0090007B" w:rsidRDefault="00150153" w:rsidP="007A7805">
            <w:r w:rsidRPr="0090007B">
              <w:t xml:space="preserve">(убыток) </w:t>
            </w:r>
            <w:proofErr w:type="spellStart"/>
            <w:r w:rsidRPr="0090007B">
              <w:t>ден</w:t>
            </w:r>
            <w:proofErr w:type="spellEnd"/>
            <w:r w:rsidRPr="0090007B">
              <w:t>. Ед.</w:t>
            </w:r>
          </w:p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60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60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2.6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140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140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2.5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228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228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2.4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336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336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2.3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450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450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2.2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600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600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2.08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700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700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2.04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768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768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2.0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819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819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1.9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  <w:tr w:rsidR="00150153" w:rsidRPr="0090007B" w:rsidTr="007A7805">
        <w:tc>
          <w:tcPr>
            <w:tcW w:w="974" w:type="dxa"/>
          </w:tcPr>
          <w:p w:rsidR="00150153" w:rsidRPr="0090007B" w:rsidRDefault="00150153" w:rsidP="007A7805"/>
        </w:tc>
        <w:tc>
          <w:tcPr>
            <w:tcW w:w="974" w:type="dxa"/>
          </w:tcPr>
          <w:p w:rsidR="00150153" w:rsidRPr="0090007B" w:rsidRDefault="00150153" w:rsidP="007A7805">
            <w:r w:rsidRPr="0090007B">
              <w:t>780</w:t>
            </w:r>
          </w:p>
        </w:tc>
        <w:tc>
          <w:tcPr>
            <w:tcW w:w="973" w:type="dxa"/>
          </w:tcPr>
          <w:p w:rsidR="00150153" w:rsidRPr="0090007B" w:rsidRDefault="00150153" w:rsidP="007A7805">
            <w:r w:rsidRPr="0090007B">
              <w:t>780</w:t>
            </w:r>
          </w:p>
        </w:tc>
        <w:tc>
          <w:tcPr>
            <w:tcW w:w="1147" w:type="dxa"/>
          </w:tcPr>
          <w:p w:rsidR="00150153" w:rsidRPr="0090007B" w:rsidRDefault="00150153" w:rsidP="007A7805">
            <w:r w:rsidRPr="0090007B">
              <w:t>1.8</w:t>
            </w:r>
          </w:p>
        </w:tc>
        <w:tc>
          <w:tcPr>
            <w:tcW w:w="1227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145" w:type="dxa"/>
          </w:tcPr>
          <w:p w:rsidR="00150153" w:rsidRPr="0090007B" w:rsidRDefault="00150153" w:rsidP="007A7805"/>
        </w:tc>
        <w:tc>
          <w:tcPr>
            <w:tcW w:w="1199" w:type="dxa"/>
          </w:tcPr>
          <w:p w:rsidR="00150153" w:rsidRPr="0090007B" w:rsidRDefault="00150153" w:rsidP="007A7805"/>
        </w:tc>
        <w:tc>
          <w:tcPr>
            <w:tcW w:w="1074" w:type="dxa"/>
          </w:tcPr>
          <w:p w:rsidR="00150153" w:rsidRPr="0090007B" w:rsidRDefault="00150153" w:rsidP="007A7805"/>
        </w:tc>
      </w:tr>
    </w:tbl>
    <w:p w:rsidR="00150153" w:rsidRPr="0090007B" w:rsidRDefault="00150153" w:rsidP="00150153"/>
    <w:p w:rsidR="00150153" w:rsidRPr="0090007B" w:rsidRDefault="00150153" w:rsidP="00150153">
      <w:r w:rsidRPr="0090007B">
        <w:t>Задача №3.</w:t>
      </w:r>
    </w:p>
    <w:p w:rsidR="00150153" w:rsidRPr="0090007B" w:rsidRDefault="00150153" w:rsidP="00150153">
      <w:pPr>
        <w:jc w:val="both"/>
      </w:pPr>
      <w:r w:rsidRPr="0090007B">
        <w:t xml:space="preserve">Известно, что затраты на выполнение заказа Со = 2 </w:t>
      </w:r>
      <w:proofErr w:type="spellStart"/>
      <w:r w:rsidRPr="0090007B">
        <w:t>ден</w:t>
      </w:r>
      <w:proofErr w:type="spellEnd"/>
      <w:r w:rsidRPr="0090007B">
        <w:t xml:space="preserve">. ед. /ед., реализация за год </w:t>
      </w:r>
      <w:r w:rsidRPr="0090007B">
        <w:rPr>
          <w:lang w:val="en-US"/>
        </w:rPr>
        <w:t>S</w:t>
      </w:r>
      <w:r w:rsidRPr="0090007B">
        <w:t xml:space="preserve">= 10000 ед., годовые затраты на хранение продукции  </w:t>
      </w:r>
      <w:proofErr w:type="spellStart"/>
      <w:r w:rsidRPr="0090007B">
        <w:rPr>
          <w:lang w:val="en-US"/>
        </w:rPr>
        <w:t>i</w:t>
      </w:r>
      <w:proofErr w:type="spellEnd"/>
      <w:r w:rsidRPr="0090007B">
        <w:t xml:space="preserve"> =20%. Ед.,  Закупочная цена един</w:t>
      </w:r>
      <w:r w:rsidRPr="0090007B">
        <w:t>и</w:t>
      </w:r>
      <w:r w:rsidRPr="0090007B">
        <w:t xml:space="preserve">цы Си=5 </w:t>
      </w:r>
      <w:proofErr w:type="spellStart"/>
      <w:proofErr w:type="gramStart"/>
      <w:r w:rsidRPr="0090007B">
        <w:t>долл</w:t>
      </w:r>
      <w:proofErr w:type="spellEnd"/>
      <w:proofErr w:type="gramEnd"/>
      <w:r w:rsidRPr="0090007B">
        <w:t xml:space="preserve">, среднесуточное потребление = 40 ед., время доставки – 2 суток, размер производимой партии </w:t>
      </w:r>
      <w:proofErr w:type="spellStart"/>
      <w:r w:rsidRPr="0090007B">
        <w:t>с=</w:t>
      </w:r>
      <w:proofErr w:type="spellEnd"/>
      <w:r w:rsidRPr="0090007B">
        <w:t xml:space="preserve"> 25000. Издержки или штрафные потери, обусловленные дефиц</w:t>
      </w:r>
      <w:r w:rsidRPr="0090007B">
        <w:t>и</w:t>
      </w:r>
      <w:r w:rsidRPr="0090007B">
        <w:t xml:space="preserve">том </w:t>
      </w:r>
      <w:r w:rsidRPr="0090007B">
        <w:rPr>
          <w:lang w:val="en-US"/>
        </w:rPr>
        <w:t>h</w:t>
      </w:r>
      <w:r w:rsidRPr="0090007B">
        <w:t xml:space="preserve">= 0,2. Рабочие дни </w:t>
      </w:r>
      <w:proofErr w:type="spellStart"/>
      <w:r w:rsidRPr="0090007B">
        <w:t>п\</w:t>
      </w:r>
      <w:proofErr w:type="gramStart"/>
      <w:r w:rsidRPr="0090007B">
        <w:t>п</w:t>
      </w:r>
      <w:proofErr w:type="spellEnd"/>
      <w:proofErr w:type="gramEnd"/>
      <w:r w:rsidRPr="0090007B">
        <w:t xml:space="preserve"> 250 дней. Страховой запас</w:t>
      </w:r>
      <w:proofErr w:type="gramStart"/>
      <w:r w:rsidRPr="0090007B">
        <w:t xml:space="preserve"> В</w:t>
      </w:r>
      <w:proofErr w:type="gramEnd"/>
      <w:r w:rsidRPr="0090007B">
        <w:t>=50 ед.</w:t>
      </w:r>
    </w:p>
    <w:p w:rsidR="00150153" w:rsidRPr="0090007B" w:rsidRDefault="00150153" w:rsidP="00150153">
      <w:pPr>
        <w:jc w:val="both"/>
      </w:pPr>
      <w:r w:rsidRPr="0090007B">
        <w:t>Определите оптимальный размер партии поставки, количество поставок, общее время цикла.</w:t>
      </w:r>
    </w:p>
    <w:p w:rsidR="00CE770D" w:rsidRPr="00CE770D" w:rsidRDefault="00CE770D" w:rsidP="001112A3">
      <w:pPr>
        <w:rPr>
          <w:sz w:val="28"/>
          <w:szCs w:val="28"/>
        </w:rPr>
      </w:pPr>
    </w:p>
    <w:p w:rsidR="004027F0" w:rsidRDefault="00445416" w:rsidP="00FB02A3">
      <w:pPr>
        <w:jc w:val="center"/>
        <w:rPr>
          <w:b/>
        </w:rPr>
      </w:pPr>
      <w:r>
        <w:rPr>
          <w:b/>
        </w:rPr>
        <w:t xml:space="preserve">4.3.3 </w:t>
      </w:r>
      <w:r w:rsidR="00CE770D" w:rsidRPr="00D232D0">
        <w:rPr>
          <w:b/>
        </w:rPr>
        <w:t xml:space="preserve">Рабочая программа </w:t>
      </w:r>
      <w:r w:rsidR="00122661">
        <w:rPr>
          <w:b/>
        </w:rPr>
        <w:t>стажировки</w:t>
      </w:r>
    </w:p>
    <w:p w:rsidR="00FB02A3" w:rsidRDefault="00FB02A3" w:rsidP="00150153">
      <w:pPr>
        <w:ind w:firstLine="708"/>
        <w:jc w:val="both"/>
      </w:pPr>
      <w:r>
        <w:rPr>
          <w:u w:val="single"/>
        </w:rPr>
        <w:t>Цель</w:t>
      </w:r>
      <w:r w:rsidR="004027F0" w:rsidRPr="004027F0">
        <w:rPr>
          <w:u w:val="single"/>
        </w:rPr>
        <w:t xml:space="preserve"> </w:t>
      </w:r>
      <w:r w:rsidR="00122661">
        <w:rPr>
          <w:u w:val="single"/>
        </w:rPr>
        <w:t>стажировки</w:t>
      </w:r>
      <w:r>
        <w:rPr>
          <w:u w:val="single"/>
        </w:rPr>
        <w:t xml:space="preserve"> - н</w:t>
      </w:r>
      <w:r w:rsidR="004027F0">
        <w:t xml:space="preserve">епрерывное совершенствование профессионального уровня  на основе изучения передового опыта </w:t>
      </w:r>
      <w:r w:rsidR="00C17B38">
        <w:t>управления</w:t>
      </w:r>
      <w:r>
        <w:t xml:space="preserve"> </w:t>
      </w:r>
      <w:proofErr w:type="spellStart"/>
      <w:r>
        <w:t>логистичекими</w:t>
      </w:r>
      <w:proofErr w:type="spellEnd"/>
      <w:r>
        <w:t xml:space="preserve"> системами в бизнес-процессах </w:t>
      </w:r>
    </w:p>
    <w:p w:rsidR="00FB02A3" w:rsidRDefault="00FB02A3" w:rsidP="00150153">
      <w:pPr>
        <w:ind w:firstLine="708"/>
        <w:jc w:val="both"/>
      </w:pPr>
    </w:p>
    <w:p w:rsidR="00FB02A3" w:rsidRDefault="004027F0" w:rsidP="00150153">
      <w:pPr>
        <w:ind w:firstLine="708"/>
        <w:jc w:val="both"/>
        <w:rPr>
          <w:u w:val="single"/>
        </w:rPr>
      </w:pPr>
      <w:r w:rsidRPr="00C17B38">
        <w:rPr>
          <w:u w:val="single"/>
        </w:rPr>
        <w:t xml:space="preserve">Задачи </w:t>
      </w:r>
      <w:r w:rsidR="00122661">
        <w:rPr>
          <w:u w:val="single"/>
        </w:rPr>
        <w:t>стажировки</w:t>
      </w:r>
      <w:r w:rsidR="00FB02A3">
        <w:rPr>
          <w:u w:val="single"/>
        </w:rPr>
        <w:t>:</w:t>
      </w:r>
    </w:p>
    <w:p w:rsidR="00FB02A3" w:rsidRDefault="00C17B38" w:rsidP="00150153">
      <w:pPr>
        <w:ind w:firstLine="708"/>
        <w:jc w:val="both"/>
      </w:pPr>
      <w:r>
        <w:t xml:space="preserve">- </w:t>
      </w:r>
      <w:r w:rsidR="004027F0">
        <w:t xml:space="preserve">совершенствование профессиональных </w:t>
      </w:r>
      <w:r>
        <w:t>компетенций</w:t>
      </w:r>
      <w:r w:rsidR="004027F0">
        <w:t xml:space="preserve"> на основе ознакомления с современными достижениями </w:t>
      </w:r>
      <w:r>
        <w:t xml:space="preserve">управления </w:t>
      </w:r>
      <w:proofErr w:type="spellStart"/>
      <w:r w:rsidR="00FB02A3">
        <w:t>логистичекими</w:t>
      </w:r>
      <w:proofErr w:type="spellEnd"/>
      <w:r w:rsidR="00FB02A3">
        <w:t xml:space="preserve"> системами в бизнес-процессах; </w:t>
      </w:r>
    </w:p>
    <w:p w:rsidR="004027F0" w:rsidRDefault="00C17B38" w:rsidP="00150153">
      <w:pPr>
        <w:ind w:firstLine="708"/>
        <w:jc w:val="both"/>
      </w:pPr>
      <w:r>
        <w:t>- участие в</w:t>
      </w:r>
      <w:r w:rsidR="004027F0">
        <w:t xml:space="preserve"> органи</w:t>
      </w:r>
      <w:r>
        <w:t>зации</w:t>
      </w:r>
      <w:r w:rsidR="004027F0">
        <w:t xml:space="preserve"> </w:t>
      </w:r>
      <w:proofErr w:type="spellStart"/>
      <w:r w:rsidR="00FB02A3">
        <w:t>логистических</w:t>
      </w:r>
      <w:proofErr w:type="spellEnd"/>
      <w:r w:rsidR="00FB02A3">
        <w:t xml:space="preserve"> систем в</w:t>
      </w:r>
      <w:r>
        <w:t xml:space="preserve"> бизн</w:t>
      </w:r>
      <w:r w:rsidR="00FB02A3">
        <w:t>ес-процессах.</w:t>
      </w:r>
    </w:p>
    <w:p w:rsidR="00FB02A3" w:rsidRDefault="00FB02A3" w:rsidP="00150153">
      <w:pPr>
        <w:ind w:firstLine="708"/>
        <w:jc w:val="both"/>
      </w:pPr>
    </w:p>
    <w:p w:rsidR="00C17B38" w:rsidRDefault="00C17B38" w:rsidP="00150153">
      <w:pPr>
        <w:ind w:firstLine="708"/>
        <w:jc w:val="both"/>
        <w:rPr>
          <w:u w:val="single"/>
        </w:rPr>
      </w:pPr>
      <w:r w:rsidRPr="00B43215">
        <w:rPr>
          <w:u w:val="single"/>
        </w:rPr>
        <w:t xml:space="preserve">Процесс </w:t>
      </w:r>
      <w:r w:rsidR="00FB02A3">
        <w:rPr>
          <w:u w:val="single"/>
        </w:rPr>
        <w:t xml:space="preserve">прохождения </w:t>
      </w:r>
      <w:r w:rsidR="00122661">
        <w:rPr>
          <w:u w:val="single"/>
        </w:rPr>
        <w:t>стажировки</w:t>
      </w:r>
      <w:r w:rsidR="00122661" w:rsidRPr="00B43215">
        <w:rPr>
          <w:u w:val="single"/>
        </w:rPr>
        <w:t xml:space="preserve"> </w:t>
      </w:r>
      <w:r w:rsidRPr="00B43215">
        <w:rPr>
          <w:u w:val="single"/>
        </w:rPr>
        <w:t>направлен на формирование следующих комп</w:t>
      </w:r>
      <w:r w:rsidRPr="00B43215">
        <w:rPr>
          <w:u w:val="single"/>
        </w:rPr>
        <w:t>е</w:t>
      </w:r>
      <w:r w:rsidRPr="00B43215">
        <w:rPr>
          <w:u w:val="single"/>
        </w:rPr>
        <w:t>тенций:</w:t>
      </w:r>
    </w:p>
    <w:p w:rsidR="00FB02A3" w:rsidRDefault="00FB02A3" w:rsidP="00150153">
      <w:pPr>
        <w:ind w:firstLine="708"/>
        <w:jc w:val="both"/>
        <w:rPr>
          <w:u w:val="single"/>
        </w:rPr>
      </w:pPr>
      <w:r w:rsidRPr="008820BF">
        <w:t>ПК-</w:t>
      </w:r>
      <w:r>
        <w:t xml:space="preserve"> 1- </w:t>
      </w:r>
      <w:r w:rsidRPr="008820BF">
        <w:t xml:space="preserve">владением навыками </w:t>
      </w:r>
      <w:r w:rsidRPr="008F16ED">
        <w:t>планирования материальных потоков и управления ими в различных областях деятельности;   планирование материальных потребностей производства</w:t>
      </w:r>
    </w:p>
    <w:p w:rsidR="00FB02A3" w:rsidRDefault="00FB02A3" w:rsidP="00150153">
      <w:pPr>
        <w:ind w:firstLine="708"/>
        <w:jc w:val="both"/>
        <w:rPr>
          <w:u w:val="single"/>
        </w:rPr>
      </w:pPr>
      <w:r w:rsidRPr="008820BF">
        <w:t>ПК-</w:t>
      </w:r>
      <w:r>
        <w:t xml:space="preserve"> 2-</w:t>
      </w:r>
      <w:r w:rsidRPr="000E4BFB">
        <w:t xml:space="preserve"> </w:t>
      </w:r>
      <w:r w:rsidRPr="008820BF">
        <w:t>умением моделировать бизнес-процессы и использовать методы реорган</w:t>
      </w:r>
      <w:r w:rsidRPr="008820BF">
        <w:t>и</w:t>
      </w:r>
      <w:r w:rsidRPr="008820BF">
        <w:t>зации бизнес-процессов в практической деятельности организаций</w:t>
      </w:r>
    </w:p>
    <w:p w:rsidR="00C17B38" w:rsidRDefault="00C17B38" w:rsidP="00CE770D">
      <w:pPr>
        <w:rPr>
          <w:b/>
        </w:rPr>
      </w:pPr>
    </w:p>
    <w:p w:rsidR="00B15AFF" w:rsidRDefault="00B15AFF" w:rsidP="00150153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Объем и с</w:t>
      </w:r>
      <w:r w:rsidRPr="00857E36">
        <w:rPr>
          <w:u w:val="single"/>
        </w:rPr>
        <w:t xml:space="preserve">одержание </w:t>
      </w:r>
      <w:r w:rsidR="00122661">
        <w:rPr>
          <w:u w:val="single"/>
        </w:rPr>
        <w:t>стажировки</w:t>
      </w:r>
    </w:p>
    <w:p w:rsidR="00C17B38" w:rsidRDefault="00150153" w:rsidP="00150153">
      <w:pPr>
        <w:ind w:firstLine="708"/>
        <w:rPr>
          <w:bCs/>
          <w:color w:val="000000" w:themeColor="text1"/>
        </w:rPr>
      </w:pPr>
      <w:r w:rsidRPr="002D46E1">
        <w:rPr>
          <w:bCs/>
          <w:color w:val="000000" w:themeColor="text1"/>
        </w:rPr>
        <w:t xml:space="preserve">В результате </w:t>
      </w:r>
      <w:r>
        <w:rPr>
          <w:bCs/>
          <w:color w:val="000000" w:themeColor="text1"/>
        </w:rPr>
        <w:t xml:space="preserve">прохождения производственной практики </w:t>
      </w:r>
      <w:r w:rsidRPr="002D46E1">
        <w:rPr>
          <w:bCs/>
          <w:color w:val="000000" w:themeColor="text1"/>
        </w:rPr>
        <w:t xml:space="preserve"> обучающиеся должны</w:t>
      </w:r>
      <w:r>
        <w:rPr>
          <w:bCs/>
          <w:color w:val="000000" w:themeColor="text1"/>
        </w:rPr>
        <w:t>;</w:t>
      </w:r>
    </w:p>
    <w:p w:rsidR="00150153" w:rsidRDefault="00150153" w:rsidP="00150153">
      <w:pPr>
        <w:ind w:firstLine="708"/>
        <w:jc w:val="both"/>
        <w:rPr>
          <w:bCs/>
        </w:rPr>
      </w:pPr>
      <w:r w:rsidRPr="002D46E1">
        <w:rPr>
          <w:bCs/>
          <w:color w:val="000000" w:themeColor="text1"/>
        </w:rPr>
        <w:t>Знать</w:t>
      </w:r>
      <w:r>
        <w:rPr>
          <w:bCs/>
        </w:rPr>
        <w:t xml:space="preserve">: основные положения  и составляющие бизнес процессов их и </w:t>
      </w:r>
      <w:proofErr w:type="spellStart"/>
      <w:r>
        <w:rPr>
          <w:bCs/>
        </w:rPr>
        <w:t>логистической</w:t>
      </w:r>
      <w:proofErr w:type="spellEnd"/>
      <w:r>
        <w:rPr>
          <w:bCs/>
        </w:rPr>
        <w:t xml:space="preserve"> составляющей, суть </w:t>
      </w:r>
      <w:proofErr w:type="spellStart"/>
      <w:r>
        <w:rPr>
          <w:bCs/>
        </w:rPr>
        <w:t>логистических</w:t>
      </w:r>
      <w:proofErr w:type="spellEnd"/>
      <w:r>
        <w:rPr>
          <w:bCs/>
        </w:rPr>
        <w:t xml:space="preserve"> операций, о</w:t>
      </w:r>
      <w:r w:rsidRPr="00190CD1">
        <w:rPr>
          <w:bCs/>
        </w:rPr>
        <w:t>сновные параметры потоков и их класс</w:t>
      </w:r>
      <w:r w:rsidRPr="00190CD1">
        <w:rPr>
          <w:bCs/>
        </w:rPr>
        <w:t>и</w:t>
      </w:r>
      <w:r w:rsidRPr="00190CD1">
        <w:rPr>
          <w:bCs/>
        </w:rPr>
        <w:t>фикация</w:t>
      </w:r>
      <w:r>
        <w:rPr>
          <w:bCs/>
        </w:rPr>
        <w:t>;</w:t>
      </w:r>
    </w:p>
    <w:p w:rsidR="00150153" w:rsidRDefault="00150153" w:rsidP="00150153">
      <w:pPr>
        <w:ind w:firstLine="708"/>
        <w:jc w:val="both"/>
        <w:rPr>
          <w:bCs/>
        </w:rPr>
      </w:pPr>
      <w:r>
        <w:rPr>
          <w:bCs/>
        </w:rPr>
        <w:lastRenderedPageBreak/>
        <w:t>Уметь:</w:t>
      </w:r>
      <w:r w:rsidRPr="00150153">
        <w:rPr>
          <w:bCs/>
        </w:rPr>
        <w:t xml:space="preserve"> </w:t>
      </w:r>
      <w:r>
        <w:rPr>
          <w:bCs/>
        </w:rPr>
        <w:t xml:space="preserve">планировать деятельность предприятия, составлять программу </w:t>
      </w:r>
      <w:proofErr w:type="spellStart"/>
      <w:r>
        <w:rPr>
          <w:bCs/>
        </w:rPr>
        <w:t>логистич</w:t>
      </w:r>
      <w:r>
        <w:rPr>
          <w:bCs/>
        </w:rPr>
        <w:t>е</w:t>
      </w:r>
      <w:r>
        <w:rPr>
          <w:bCs/>
        </w:rPr>
        <w:t>ских</w:t>
      </w:r>
      <w:proofErr w:type="spellEnd"/>
      <w:r>
        <w:rPr>
          <w:bCs/>
        </w:rPr>
        <w:t xml:space="preserve"> операций, разрабатывать программу формирования </w:t>
      </w:r>
      <w:proofErr w:type="spellStart"/>
      <w:r w:rsidRPr="00190CD1">
        <w:rPr>
          <w:bCs/>
        </w:rPr>
        <w:t>логистической</w:t>
      </w:r>
      <w:proofErr w:type="spellEnd"/>
      <w:r w:rsidRPr="00190CD1">
        <w:rPr>
          <w:bCs/>
        </w:rPr>
        <w:t xml:space="preserve"> цепи предпр</w:t>
      </w:r>
      <w:r w:rsidRPr="00190CD1">
        <w:rPr>
          <w:bCs/>
        </w:rPr>
        <w:t>и</w:t>
      </w:r>
      <w:r w:rsidRPr="00190CD1">
        <w:rPr>
          <w:bCs/>
        </w:rPr>
        <w:t>ятия</w:t>
      </w:r>
      <w:r>
        <w:rPr>
          <w:bCs/>
        </w:rPr>
        <w:t>;</w:t>
      </w:r>
    </w:p>
    <w:p w:rsidR="00712D5A" w:rsidRDefault="00150153" w:rsidP="00712D5A">
      <w:pPr>
        <w:ind w:firstLine="708"/>
        <w:jc w:val="both"/>
        <w:rPr>
          <w:bCs/>
        </w:rPr>
      </w:pPr>
      <w:r>
        <w:rPr>
          <w:bCs/>
        </w:rPr>
        <w:t>Владеть:</w:t>
      </w:r>
      <w:r w:rsidRPr="00150153">
        <w:rPr>
          <w:bCs/>
        </w:rPr>
        <w:t xml:space="preserve"> </w:t>
      </w:r>
      <w:r>
        <w:rPr>
          <w:bCs/>
        </w:rPr>
        <w:t>методикой</w:t>
      </w:r>
      <w:r w:rsidRPr="00190CD1">
        <w:rPr>
          <w:bCs/>
        </w:rPr>
        <w:t xml:space="preserve"> определения потребности предприятий в материальных ресу</w:t>
      </w:r>
      <w:r w:rsidRPr="00190CD1">
        <w:rPr>
          <w:bCs/>
        </w:rPr>
        <w:t>р</w:t>
      </w:r>
      <w:r w:rsidRPr="00190CD1">
        <w:rPr>
          <w:bCs/>
        </w:rPr>
        <w:t>сах и их обеспечения</w:t>
      </w:r>
      <w:r>
        <w:rPr>
          <w:bCs/>
        </w:rPr>
        <w:t>, м</w:t>
      </w:r>
      <w:r>
        <w:t xml:space="preserve">етодами </w:t>
      </w:r>
      <w:r w:rsidRPr="00190CD1">
        <w:t>организации транспортного процесса</w:t>
      </w:r>
      <w:r>
        <w:t>, методикой у</w:t>
      </w:r>
      <w:r w:rsidRPr="00190CD1">
        <w:t>пра</w:t>
      </w:r>
      <w:r w:rsidRPr="00190CD1">
        <w:t>в</w:t>
      </w:r>
      <w:r w:rsidRPr="00190CD1">
        <w:t xml:space="preserve">ление </w:t>
      </w:r>
      <w:proofErr w:type="spellStart"/>
      <w:r w:rsidRPr="00190CD1">
        <w:t>логистической</w:t>
      </w:r>
      <w:proofErr w:type="spellEnd"/>
      <w:r w:rsidRPr="00190CD1">
        <w:t xml:space="preserve"> системой на предприятии</w:t>
      </w:r>
      <w:r>
        <w:t>.</w:t>
      </w:r>
    </w:p>
    <w:p w:rsidR="00712D5A" w:rsidRDefault="00712D5A" w:rsidP="00712D5A">
      <w:pPr>
        <w:ind w:firstLine="708"/>
        <w:jc w:val="both"/>
        <w:rPr>
          <w:bCs/>
        </w:rPr>
      </w:pPr>
    </w:p>
    <w:p w:rsidR="00712D5A" w:rsidRDefault="00D75436" w:rsidP="00712D5A">
      <w:pPr>
        <w:ind w:firstLine="708"/>
        <w:jc w:val="both"/>
        <w:rPr>
          <w:bCs/>
        </w:rPr>
      </w:pPr>
      <w:r>
        <w:rPr>
          <w:bCs/>
        </w:rPr>
        <w:t>Стажировка</w:t>
      </w:r>
      <w:r>
        <w:rPr>
          <w:bCs/>
          <w:color w:val="000000"/>
        </w:rPr>
        <w:t xml:space="preserve"> может</w:t>
      </w:r>
      <w:r w:rsidRPr="00BF7571">
        <w:rPr>
          <w:bCs/>
          <w:color w:val="000000"/>
        </w:rPr>
        <w:t xml:space="preserve"> проводиться на предприятиях, в учреждениях и организациях, обладающих необходимым кадровым и научно-техническим потенциалом.</w:t>
      </w:r>
    </w:p>
    <w:p w:rsidR="00D75436" w:rsidRPr="00BF7571" w:rsidRDefault="00D75436" w:rsidP="00712D5A">
      <w:pPr>
        <w:ind w:firstLine="708"/>
        <w:jc w:val="both"/>
        <w:rPr>
          <w:bCs/>
        </w:rPr>
      </w:pPr>
      <w:r w:rsidRPr="00BF7571">
        <w:rPr>
          <w:bCs/>
        </w:rPr>
        <w:t xml:space="preserve">Время проведения </w:t>
      </w:r>
      <w:r>
        <w:rPr>
          <w:bCs/>
        </w:rPr>
        <w:t>стажировки</w:t>
      </w:r>
      <w:r w:rsidRPr="00BF7571">
        <w:rPr>
          <w:bCs/>
        </w:rPr>
        <w:t xml:space="preserve"> устанавливается с учетом теоретической подгото</w:t>
      </w:r>
      <w:r w:rsidRPr="00BF7571">
        <w:rPr>
          <w:bCs/>
        </w:rPr>
        <w:t>в</w:t>
      </w:r>
      <w:r w:rsidRPr="00BF7571">
        <w:rPr>
          <w:bCs/>
        </w:rPr>
        <w:t xml:space="preserve">ленности </w:t>
      </w:r>
      <w:r>
        <w:rPr>
          <w:bCs/>
        </w:rPr>
        <w:t>слушателей</w:t>
      </w:r>
      <w:r w:rsidRPr="00BF7571">
        <w:rPr>
          <w:bCs/>
        </w:rPr>
        <w:t>, в соответствии с графиком учебного процесса.</w:t>
      </w:r>
    </w:p>
    <w:p w:rsidR="00D75436" w:rsidRPr="00BF7571" w:rsidRDefault="00D75436" w:rsidP="00D75436">
      <w:pPr>
        <w:ind w:firstLine="426"/>
        <w:jc w:val="both"/>
        <w:rPr>
          <w:bCs/>
        </w:rPr>
      </w:pPr>
    </w:p>
    <w:p w:rsidR="00C17B38" w:rsidRDefault="00C17B38" w:rsidP="00CE770D">
      <w:pPr>
        <w:rPr>
          <w:b/>
        </w:rPr>
      </w:pPr>
    </w:p>
    <w:p w:rsidR="00CE770D" w:rsidRDefault="00445416" w:rsidP="00445416">
      <w:pPr>
        <w:jc w:val="center"/>
        <w:rPr>
          <w:b/>
        </w:rPr>
      </w:pPr>
      <w:r>
        <w:rPr>
          <w:b/>
        </w:rPr>
        <w:t xml:space="preserve">4.3.4 </w:t>
      </w:r>
      <w:r w:rsidR="00CE770D" w:rsidRPr="00D232D0">
        <w:rPr>
          <w:b/>
        </w:rPr>
        <w:t xml:space="preserve">Рабочая программа </w:t>
      </w:r>
      <w:r>
        <w:rPr>
          <w:b/>
        </w:rPr>
        <w:t>а</w:t>
      </w:r>
      <w:r w:rsidR="00987F00">
        <w:rPr>
          <w:b/>
        </w:rPr>
        <w:t>ттеста</w:t>
      </w:r>
      <w:r>
        <w:rPr>
          <w:b/>
        </w:rPr>
        <w:t>ционного</w:t>
      </w:r>
      <w:r w:rsidR="00CE770D" w:rsidRPr="00D232D0">
        <w:rPr>
          <w:b/>
        </w:rPr>
        <w:t xml:space="preserve"> экзамен</w:t>
      </w:r>
      <w:r>
        <w:rPr>
          <w:b/>
        </w:rPr>
        <w:t>а</w:t>
      </w:r>
    </w:p>
    <w:p w:rsidR="00122661" w:rsidRDefault="00122661" w:rsidP="00122661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</w:r>
    </w:p>
    <w:p w:rsidR="00122661" w:rsidRDefault="00122661" w:rsidP="00122661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</w:r>
      <w:r w:rsidRPr="00122661">
        <w:rPr>
          <w:rFonts w:eastAsia="Times New Roman"/>
          <w:bCs/>
          <w:u w:val="single"/>
        </w:rPr>
        <w:t>Цель аттестационного экзамена</w:t>
      </w:r>
      <w:r w:rsidRPr="00BF7571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</w:t>
      </w:r>
      <w:r w:rsidRPr="00BF7571">
        <w:rPr>
          <w:rFonts w:eastAsia="Times New Roman"/>
          <w:bCs/>
        </w:rPr>
        <w:t xml:space="preserve">проведение итоговой аттестации </w:t>
      </w:r>
      <w:r>
        <w:rPr>
          <w:rFonts w:eastAsia="Times New Roman"/>
          <w:bCs/>
        </w:rPr>
        <w:t xml:space="preserve">слушателей </w:t>
      </w:r>
      <w:r w:rsidRPr="00BF7571">
        <w:rPr>
          <w:rFonts w:eastAsia="Times New Roman"/>
          <w:bCs/>
        </w:rPr>
        <w:t>при  освоении  содержания  образовательной  программы</w:t>
      </w:r>
      <w:r>
        <w:rPr>
          <w:rFonts w:eastAsia="Times New Roman"/>
          <w:bCs/>
        </w:rPr>
        <w:t xml:space="preserve">. </w:t>
      </w:r>
    </w:p>
    <w:p w:rsidR="00122661" w:rsidRDefault="00122661" w:rsidP="00122661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</w:r>
      <w:r w:rsidRPr="00122661">
        <w:rPr>
          <w:rFonts w:eastAsia="Times New Roman"/>
          <w:bCs/>
          <w:u w:val="single"/>
        </w:rPr>
        <w:t>Задачи аттестационного экзамена</w:t>
      </w:r>
      <w:r w:rsidRPr="00BF7571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</w:t>
      </w:r>
    </w:p>
    <w:p w:rsidR="00122661" w:rsidRDefault="00122661" w:rsidP="00122661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  <w:t xml:space="preserve">- </w:t>
      </w:r>
      <w:r w:rsidRPr="00BF7571">
        <w:rPr>
          <w:rFonts w:eastAsia="Times New Roman"/>
          <w:bCs/>
        </w:rPr>
        <w:t>проверка</w:t>
      </w:r>
      <w:r>
        <w:rPr>
          <w:rFonts w:eastAsia="Times New Roman"/>
          <w:bCs/>
        </w:rPr>
        <w:t xml:space="preserve"> </w:t>
      </w:r>
      <w:r w:rsidRPr="00BF7571">
        <w:rPr>
          <w:rFonts w:eastAsia="Times New Roman"/>
          <w:bCs/>
        </w:rPr>
        <w:t xml:space="preserve">сформировавшихся </w:t>
      </w:r>
      <w:r>
        <w:rPr>
          <w:rFonts w:eastAsia="Times New Roman"/>
          <w:bCs/>
        </w:rPr>
        <w:t>у слушателей</w:t>
      </w:r>
      <w:r w:rsidRPr="00BF7571">
        <w:rPr>
          <w:rFonts w:eastAsia="Times New Roman"/>
          <w:bCs/>
        </w:rPr>
        <w:t xml:space="preserve">  </w:t>
      </w:r>
      <w:proofErr w:type="spellStart"/>
      <w:r>
        <w:rPr>
          <w:rFonts w:eastAsia="Times New Roman"/>
          <w:bCs/>
        </w:rPr>
        <w:t>практикоориентированных</w:t>
      </w:r>
      <w:proofErr w:type="spellEnd"/>
      <w:r>
        <w:rPr>
          <w:rFonts w:eastAsia="Times New Roman"/>
          <w:bCs/>
        </w:rPr>
        <w:t xml:space="preserve"> компете</w:t>
      </w:r>
      <w:r>
        <w:rPr>
          <w:rFonts w:eastAsia="Times New Roman"/>
          <w:bCs/>
        </w:rPr>
        <w:t>н</w:t>
      </w:r>
      <w:r>
        <w:rPr>
          <w:rFonts w:eastAsia="Times New Roman"/>
          <w:bCs/>
        </w:rPr>
        <w:t>ций.</w:t>
      </w:r>
    </w:p>
    <w:p w:rsidR="00122661" w:rsidRDefault="00122661" w:rsidP="00122661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  <w:t>-</w:t>
      </w:r>
      <w:r w:rsidRPr="00BF7571">
        <w:rPr>
          <w:rFonts w:eastAsia="Times New Roman"/>
          <w:bCs/>
        </w:rPr>
        <w:t xml:space="preserve">  закрепление</w:t>
      </w:r>
      <w:r>
        <w:rPr>
          <w:rFonts w:eastAsia="Times New Roman"/>
          <w:bCs/>
        </w:rPr>
        <w:t xml:space="preserve"> </w:t>
      </w:r>
      <w:r w:rsidRPr="00BF7571">
        <w:rPr>
          <w:rFonts w:eastAsia="Times New Roman"/>
          <w:bCs/>
        </w:rPr>
        <w:t>практических  умений  и  навыков  по  изу</w:t>
      </w:r>
      <w:r>
        <w:rPr>
          <w:rFonts w:eastAsia="Times New Roman"/>
          <w:bCs/>
        </w:rPr>
        <w:t>чаемым  учебным дисци</w:t>
      </w:r>
      <w:r>
        <w:rPr>
          <w:rFonts w:eastAsia="Times New Roman"/>
          <w:bCs/>
        </w:rPr>
        <w:t>п</w:t>
      </w:r>
      <w:r>
        <w:rPr>
          <w:rFonts w:eastAsia="Times New Roman"/>
          <w:bCs/>
        </w:rPr>
        <w:t xml:space="preserve">линам. </w:t>
      </w:r>
    </w:p>
    <w:p w:rsidR="00987F00" w:rsidRPr="00B80F1F" w:rsidRDefault="00987F00" w:rsidP="00987F00">
      <w:pPr>
        <w:ind w:firstLine="709"/>
        <w:jc w:val="both"/>
      </w:pPr>
      <w:r w:rsidRPr="00B80F1F">
        <w:t xml:space="preserve">Итоговая аттестация </w:t>
      </w:r>
      <w:r>
        <w:t>слушателей</w:t>
      </w:r>
      <w:r w:rsidRPr="00B80F1F">
        <w:t xml:space="preserve"> осуществляется аттестационной комиссией, с</w:t>
      </w:r>
      <w:r w:rsidRPr="00B80F1F">
        <w:t>о</w:t>
      </w:r>
      <w:r w:rsidRPr="00B80F1F">
        <w:t>став которой формируется учебным заведением и утверждается приказом ректора Акад</w:t>
      </w:r>
      <w:r w:rsidRPr="00B80F1F">
        <w:t>е</w:t>
      </w:r>
      <w:r w:rsidRPr="00B80F1F">
        <w:t>мии. Аттестационная комиссия формируется из представителей общественных организ</w:t>
      </w:r>
      <w:r w:rsidRPr="00B80F1F">
        <w:t>а</w:t>
      </w:r>
      <w:r w:rsidRPr="00B80F1F">
        <w:t xml:space="preserve">ций и педагогических работников.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 </w:t>
      </w:r>
    </w:p>
    <w:p w:rsidR="00987F00" w:rsidRPr="00B80F1F" w:rsidRDefault="00987F00" w:rsidP="00987F00">
      <w:pPr>
        <w:ind w:firstLine="709"/>
        <w:jc w:val="both"/>
      </w:pPr>
      <w:r w:rsidRPr="00B80F1F">
        <w:t xml:space="preserve">Итоговая аттестация выпускников состоит из </w:t>
      </w:r>
      <w:r>
        <w:t>аттестационного экзамена</w:t>
      </w:r>
      <w:r w:rsidRPr="00B80F1F">
        <w:t>. Конкре</w:t>
      </w:r>
      <w:r w:rsidRPr="00B80F1F">
        <w:t>т</w:t>
      </w:r>
      <w:r w:rsidRPr="00B80F1F">
        <w:t xml:space="preserve">ный перечень работ входящих в состав итоговой аттестации выпускников в рамках </w:t>
      </w:r>
      <w:r>
        <w:t>обр</w:t>
      </w:r>
      <w:r>
        <w:t>а</w:t>
      </w:r>
      <w:r>
        <w:t>зовательной программы</w:t>
      </w:r>
      <w:r w:rsidRPr="00B80F1F">
        <w:t>, порядок формы и сроки проведения, а также выполнение экзам</w:t>
      </w:r>
      <w:r w:rsidRPr="00B80F1F">
        <w:t>е</w:t>
      </w:r>
      <w:r w:rsidRPr="00B80F1F">
        <w:t xml:space="preserve">национных работ устанавливаются администрацией Академии. </w:t>
      </w:r>
      <w:r>
        <w:t>Аттестационный экзамен</w:t>
      </w:r>
      <w:r w:rsidRPr="00B80F1F">
        <w:t xml:space="preserve"> долж</w:t>
      </w:r>
      <w:r>
        <w:t>е</w:t>
      </w:r>
      <w:r w:rsidRPr="00B80F1F">
        <w:t>н соответствовать требованиям к уровню профессиональной подготовки выпускн</w:t>
      </w:r>
      <w:r w:rsidRPr="00B80F1F">
        <w:t>и</w:t>
      </w:r>
      <w:r w:rsidRPr="00B80F1F">
        <w:t xml:space="preserve">ка, предусмотренному квалификационной характеристикой. </w:t>
      </w:r>
    </w:p>
    <w:p w:rsidR="00987F00" w:rsidRDefault="00987F00" w:rsidP="00987F00">
      <w:pPr>
        <w:ind w:firstLine="709"/>
        <w:jc w:val="both"/>
      </w:pPr>
      <w:r>
        <w:t>Аттестационный экзамен</w:t>
      </w:r>
      <w:r w:rsidRPr="00B80F1F">
        <w:t xml:space="preserve"> должна соответствовать требованиям и уровню профе</w:t>
      </w:r>
      <w:r w:rsidRPr="00B80F1F">
        <w:t>с</w:t>
      </w:r>
      <w:r w:rsidRPr="00B80F1F">
        <w:t>сиональной подготовки выпускника, предусмотренной квалификационной характерист</w:t>
      </w:r>
      <w:r w:rsidRPr="00B80F1F">
        <w:t>и</w:t>
      </w:r>
      <w:r w:rsidRPr="00B80F1F">
        <w:t xml:space="preserve">кой и соответствовать основным видам профессиональной деятельности. Обязательное требование – соответствие тематики </w:t>
      </w:r>
      <w:r>
        <w:t xml:space="preserve">аттестационного экзамена </w:t>
      </w:r>
      <w:r w:rsidRPr="00B80F1F">
        <w:t>содержанию учебных ди</w:t>
      </w:r>
      <w:r w:rsidRPr="00B80F1F">
        <w:t>с</w:t>
      </w:r>
      <w:r w:rsidRPr="00B80F1F">
        <w:t xml:space="preserve">циплин. </w:t>
      </w:r>
    </w:p>
    <w:p w:rsidR="000636EE" w:rsidRDefault="000636EE" w:rsidP="000636EE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BF7571">
        <w:rPr>
          <w:bCs/>
        </w:rPr>
        <w:t>Критерии</w:t>
      </w:r>
      <w:r>
        <w:rPr>
          <w:bCs/>
        </w:rPr>
        <w:t xml:space="preserve"> </w:t>
      </w:r>
      <w:r w:rsidRPr="00BF7571">
        <w:rPr>
          <w:bCs/>
        </w:rPr>
        <w:t xml:space="preserve">оценки знаний и компетенций </w:t>
      </w:r>
      <w:r>
        <w:rPr>
          <w:bCs/>
        </w:rPr>
        <w:t>слушателей осуществляется</w:t>
      </w:r>
      <w:r w:rsidRPr="00BF7571">
        <w:rPr>
          <w:bCs/>
        </w:rPr>
        <w:t xml:space="preserve"> по </w:t>
      </w:r>
      <w:r>
        <w:rPr>
          <w:bCs/>
        </w:rPr>
        <w:t>5</w:t>
      </w:r>
      <w:r w:rsidRPr="00BF7571">
        <w:rPr>
          <w:bCs/>
        </w:rPr>
        <w:t>-ти балльной шкале</w:t>
      </w:r>
      <w:r>
        <w:rPr>
          <w:bCs/>
        </w:rPr>
        <w:t>:</w:t>
      </w:r>
    </w:p>
    <w:p w:rsidR="000636EE" w:rsidRDefault="000636EE" w:rsidP="000636EE">
      <w:pPr>
        <w:shd w:val="clear" w:color="auto" w:fill="FFFFFF"/>
        <w:jc w:val="both"/>
        <w:rPr>
          <w:bCs/>
        </w:rPr>
      </w:pPr>
      <w:r>
        <w:rPr>
          <w:bCs/>
        </w:rPr>
        <w:tab/>
        <w:t>5</w:t>
      </w:r>
      <w:r w:rsidRPr="00BF7571">
        <w:rPr>
          <w:bCs/>
        </w:rPr>
        <w:t xml:space="preserve">  баллов:</w:t>
      </w:r>
      <w:r>
        <w:rPr>
          <w:bCs/>
        </w:rPr>
        <w:t xml:space="preserve"> </w:t>
      </w:r>
      <w:r w:rsidRPr="00BF7571">
        <w:rPr>
          <w:bCs/>
        </w:rPr>
        <w:t>с</w:t>
      </w:r>
      <w:r>
        <w:rPr>
          <w:bCs/>
        </w:rPr>
        <w:t>лушатель</w:t>
      </w:r>
      <w:r w:rsidRPr="00BF7571">
        <w:rPr>
          <w:bCs/>
        </w:rPr>
        <w:t xml:space="preserve">  обладает  глубокими  и  прочными  знаниями программного материала; при ответе продемонстрировал исчерпывающее, последовательное  и  логич</w:t>
      </w:r>
      <w:r w:rsidRPr="00BF7571">
        <w:rPr>
          <w:bCs/>
        </w:rPr>
        <w:t>е</w:t>
      </w:r>
      <w:r w:rsidRPr="00BF7571">
        <w:rPr>
          <w:bCs/>
        </w:rPr>
        <w:t>ски  стройное  изложение;  правильно сформулировал понятия и закономерности по в</w:t>
      </w:r>
      <w:r w:rsidRPr="00BF7571">
        <w:rPr>
          <w:bCs/>
        </w:rPr>
        <w:t>о</w:t>
      </w:r>
      <w:r w:rsidRPr="00BF7571">
        <w:rPr>
          <w:bCs/>
        </w:rPr>
        <w:t xml:space="preserve">просу; использовал примеры из дополнительной литературы и практики; сделал вывод по излагаемому материалу; </w:t>
      </w:r>
    </w:p>
    <w:p w:rsidR="000636EE" w:rsidRDefault="000636EE" w:rsidP="000636EE">
      <w:pPr>
        <w:shd w:val="clear" w:color="auto" w:fill="FFFFFF"/>
        <w:jc w:val="both"/>
        <w:rPr>
          <w:bCs/>
        </w:rPr>
      </w:pPr>
      <w:r>
        <w:rPr>
          <w:bCs/>
        </w:rPr>
        <w:tab/>
        <w:t>4</w:t>
      </w:r>
      <w:r w:rsidRPr="00BF7571">
        <w:rPr>
          <w:bCs/>
        </w:rPr>
        <w:t xml:space="preserve">  балл</w:t>
      </w:r>
      <w:r>
        <w:rPr>
          <w:bCs/>
        </w:rPr>
        <w:t>а</w:t>
      </w:r>
      <w:r w:rsidRPr="00BF7571">
        <w:rPr>
          <w:bCs/>
        </w:rPr>
        <w:t>:</w:t>
      </w:r>
      <w:r>
        <w:rPr>
          <w:bCs/>
        </w:rPr>
        <w:t xml:space="preserve"> слушатель</w:t>
      </w:r>
      <w:r w:rsidRPr="00BF7571">
        <w:rPr>
          <w:bCs/>
        </w:rPr>
        <w:t xml:space="preserve">  обладает  глубокими  и  прочными  знаниями программного материала; при ответе продемонстрировал исчерпывающее, последовательное  и  логич</w:t>
      </w:r>
      <w:r w:rsidRPr="00BF7571">
        <w:rPr>
          <w:bCs/>
        </w:rPr>
        <w:t>е</w:t>
      </w:r>
      <w:r w:rsidRPr="00BF7571">
        <w:rPr>
          <w:bCs/>
        </w:rPr>
        <w:t>ски  стройное  изложение;  правильно сформулировал понятия и закономерности по в</w:t>
      </w:r>
      <w:r w:rsidRPr="00BF7571">
        <w:rPr>
          <w:bCs/>
        </w:rPr>
        <w:t>о</w:t>
      </w:r>
      <w:r w:rsidRPr="00BF7571">
        <w:rPr>
          <w:bCs/>
        </w:rPr>
        <w:t>просу; частично использовал примеры  из  дополнительной  литературы  и  практики;  сделал  вывод  по излагаемому  материалу;</w:t>
      </w:r>
    </w:p>
    <w:p w:rsidR="000636EE" w:rsidRDefault="000636EE" w:rsidP="000636EE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ab/>
        <w:t xml:space="preserve">3 </w:t>
      </w:r>
      <w:r w:rsidRPr="00BF7571">
        <w:rPr>
          <w:bCs/>
        </w:rPr>
        <w:t>балл</w:t>
      </w:r>
      <w:r>
        <w:rPr>
          <w:bCs/>
        </w:rPr>
        <w:t>а</w:t>
      </w:r>
      <w:r w:rsidRPr="00BF7571">
        <w:rPr>
          <w:bCs/>
        </w:rPr>
        <w:t>:</w:t>
      </w:r>
      <w:r>
        <w:rPr>
          <w:bCs/>
        </w:rPr>
        <w:t xml:space="preserve"> слушатель</w:t>
      </w:r>
      <w:r w:rsidRPr="00BF7571">
        <w:rPr>
          <w:bCs/>
        </w:rPr>
        <w:t xml:space="preserve">  имеет  общие  знания  основного  материала  без усвоения  н</w:t>
      </w:r>
      <w:r w:rsidRPr="00BF7571">
        <w:rPr>
          <w:bCs/>
        </w:rPr>
        <w:t>е</w:t>
      </w:r>
      <w:r w:rsidRPr="00BF7571">
        <w:rPr>
          <w:bCs/>
        </w:rPr>
        <w:t>которых  существенных  положений;  формулирует  основные понятия с некоторой нето</w:t>
      </w:r>
      <w:r w:rsidRPr="00BF7571">
        <w:rPr>
          <w:bCs/>
        </w:rPr>
        <w:t>ч</w:t>
      </w:r>
      <w:r w:rsidRPr="00BF7571">
        <w:rPr>
          <w:bCs/>
        </w:rPr>
        <w:t>ностью; затрудняется в приведении примеров, подтверждающих теоретические полож</w:t>
      </w:r>
      <w:r w:rsidRPr="00BF7571">
        <w:rPr>
          <w:bCs/>
        </w:rPr>
        <w:t>е</w:t>
      </w:r>
      <w:r w:rsidRPr="00BF7571">
        <w:rPr>
          <w:bCs/>
        </w:rPr>
        <w:t>ния.</w:t>
      </w:r>
    </w:p>
    <w:p w:rsidR="00987F00" w:rsidRPr="00D232D0" w:rsidRDefault="000636EE" w:rsidP="000636EE">
      <w:pPr>
        <w:ind w:firstLine="709"/>
        <w:jc w:val="both"/>
        <w:rPr>
          <w:b/>
        </w:rPr>
      </w:pPr>
      <w:r w:rsidRPr="00BF7571">
        <w:rPr>
          <w:bCs/>
        </w:rPr>
        <w:t>1-</w:t>
      </w:r>
      <w:r>
        <w:rPr>
          <w:bCs/>
        </w:rPr>
        <w:t>2</w:t>
      </w:r>
      <w:r w:rsidRPr="00BF7571">
        <w:rPr>
          <w:bCs/>
        </w:rPr>
        <w:t>балла: студент  не  знает  значительную  часть  программного материала; допу</w:t>
      </w:r>
      <w:r w:rsidRPr="00BF7571">
        <w:rPr>
          <w:bCs/>
        </w:rPr>
        <w:t>с</w:t>
      </w:r>
      <w:r w:rsidRPr="00BF7571">
        <w:rPr>
          <w:bCs/>
        </w:rPr>
        <w:t>тил существенные ошибки в процессе изложения</w:t>
      </w:r>
    </w:p>
    <w:p w:rsidR="000636EE" w:rsidRDefault="00987F00" w:rsidP="00CE770D">
      <w:pPr>
        <w:rPr>
          <w:b/>
        </w:rPr>
      </w:pPr>
      <w:r>
        <w:rPr>
          <w:b/>
        </w:rPr>
        <w:tab/>
      </w:r>
    </w:p>
    <w:p w:rsidR="00987F00" w:rsidRPr="00987F00" w:rsidRDefault="000636EE" w:rsidP="00CE770D">
      <w:pPr>
        <w:rPr>
          <w:u w:val="single"/>
        </w:rPr>
      </w:pPr>
      <w:r>
        <w:rPr>
          <w:b/>
        </w:rPr>
        <w:tab/>
      </w:r>
      <w:r w:rsidR="00987F00" w:rsidRPr="00987F00">
        <w:rPr>
          <w:u w:val="single"/>
        </w:rPr>
        <w:t>Вопросы к аттестаци</w:t>
      </w:r>
      <w:r w:rsidR="00163719">
        <w:rPr>
          <w:u w:val="single"/>
        </w:rPr>
        <w:t>онно</w:t>
      </w:r>
      <w:r w:rsidR="00987F00" w:rsidRPr="00987F00">
        <w:rPr>
          <w:u w:val="single"/>
        </w:rPr>
        <w:t>му экзамену</w:t>
      </w:r>
    </w:p>
    <w:p w:rsidR="00150153" w:rsidRPr="0090007B" w:rsidRDefault="00150153" w:rsidP="000636EE">
      <w:pPr>
        <w:ind w:left="-142"/>
      </w:pPr>
      <w:r w:rsidRPr="0090007B">
        <w:t>1. Понятие, концепция и эволюция логистики</w:t>
      </w:r>
    </w:p>
    <w:p w:rsidR="00150153" w:rsidRPr="0090007B" w:rsidRDefault="00150153" w:rsidP="000636EE">
      <w:pPr>
        <w:ind w:left="-142"/>
      </w:pPr>
      <w:r w:rsidRPr="0090007B">
        <w:t xml:space="preserve">2. Виды и измерители </w:t>
      </w:r>
      <w:proofErr w:type="spellStart"/>
      <w:r w:rsidRPr="0090007B">
        <w:t>материалопотока</w:t>
      </w:r>
      <w:proofErr w:type="spellEnd"/>
    </w:p>
    <w:p w:rsidR="00150153" w:rsidRPr="0090007B" w:rsidRDefault="00150153" w:rsidP="000636EE">
      <w:pPr>
        <w:ind w:left="-142"/>
      </w:pPr>
      <w:r w:rsidRPr="0090007B">
        <w:t xml:space="preserve">3. </w:t>
      </w:r>
      <w:proofErr w:type="spellStart"/>
      <w:r w:rsidRPr="0090007B">
        <w:t>Логистическая</w:t>
      </w:r>
      <w:proofErr w:type="spellEnd"/>
      <w:r w:rsidRPr="0090007B">
        <w:t xml:space="preserve"> стратегия в области формирования </w:t>
      </w:r>
      <w:proofErr w:type="spellStart"/>
      <w:r w:rsidRPr="0090007B">
        <w:t>материалопотока</w:t>
      </w:r>
      <w:proofErr w:type="spellEnd"/>
    </w:p>
    <w:p w:rsidR="00150153" w:rsidRPr="0090007B" w:rsidRDefault="00150153" w:rsidP="000636EE">
      <w:pPr>
        <w:ind w:left="-142"/>
      </w:pPr>
      <w:r w:rsidRPr="0090007B">
        <w:t>4. Взаимодействие логистики с производством, маркетингом и финансированием</w:t>
      </w:r>
    </w:p>
    <w:p w:rsidR="00150153" w:rsidRPr="0090007B" w:rsidRDefault="00150153" w:rsidP="000636EE">
      <w:pPr>
        <w:ind w:left="-142"/>
      </w:pPr>
      <w:r w:rsidRPr="0090007B">
        <w:t>5. Практическое использование и основные направления исследований в области логистики</w:t>
      </w:r>
    </w:p>
    <w:p w:rsidR="00150153" w:rsidRPr="0090007B" w:rsidRDefault="00150153" w:rsidP="000636EE">
      <w:pPr>
        <w:ind w:left="-142"/>
      </w:pPr>
      <w:r w:rsidRPr="0090007B">
        <w:t xml:space="preserve">6. Теория и практика менеджмента в </w:t>
      </w:r>
      <w:proofErr w:type="spellStart"/>
      <w:r w:rsidRPr="0090007B">
        <w:t>логистической</w:t>
      </w:r>
      <w:proofErr w:type="spellEnd"/>
      <w:r w:rsidRPr="0090007B">
        <w:t xml:space="preserve"> системе</w:t>
      </w:r>
    </w:p>
    <w:p w:rsidR="00150153" w:rsidRPr="0090007B" w:rsidRDefault="00150153" w:rsidP="000636EE">
      <w:pPr>
        <w:ind w:left="-142"/>
      </w:pPr>
      <w:r w:rsidRPr="0090007B">
        <w:t xml:space="preserve">7. Структура фирм и организация управления логистикой </w:t>
      </w:r>
    </w:p>
    <w:p w:rsidR="00150153" w:rsidRPr="0090007B" w:rsidRDefault="00150153" w:rsidP="000636EE">
      <w:pPr>
        <w:ind w:left="-142"/>
      </w:pPr>
      <w:r w:rsidRPr="0090007B">
        <w:t xml:space="preserve">8. Практическое достижение успеха в области логистики </w:t>
      </w:r>
    </w:p>
    <w:p w:rsidR="00150153" w:rsidRPr="0090007B" w:rsidRDefault="00150153" w:rsidP="000636EE">
      <w:pPr>
        <w:ind w:left="-142"/>
      </w:pPr>
      <w:r w:rsidRPr="0090007B">
        <w:t xml:space="preserve">9. </w:t>
      </w:r>
      <w:proofErr w:type="spellStart"/>
      <w:r w:rsidRPr="0090007B">
        <w:t>Логистическая</w:t>
      </w:r>
      <w:proofErr w:type="spellEnd"/>
      <w:r w:rsidRPr="0090007B">
        <w:t xml:space="preserve"> миссия фирмы </w:t>
      </w:r>
    </w:p>
    <w:p w:rsidR="00150153" w:rsidRPr="0090007B" w:rsidRDefault="00150153" w:rsidP="000636EE">
      <w:pPr>
        <w:ind w:left="-142"/>
      </w:pPr>
      <w:r w:rsidRPr="0090007B">
        <w:t>10. Контрактная логистика</w:t>
      </w:r>
    </w:p>
    <w:p w:rsidR="00150153" w:rsidRPr="0090007B" w:rsidRDefault="00150153" w:rsidP="000636EE">
      <w:pPr>
        <w:ind w:left="-142"/>
      </w:pPr>
      <w:r w:rsidRPr="0090007B">
        <w:t>11. Задачи и функции закупочной логистики</w:t>
      </w:r>
    </w:p>
    <w:p w:rsidR="00150153" w:rsidRPr="0090007B" w:rsidRDefault="00150153" w:rsidP="000636EE">
      <w:pPr>
        <w:ind w:left="-142"/>
      </w:pPr>
      <w:r w:rsidRPr="0090007B">
        <w:t>12. Планирование закупок</w:t>
      </w:r>
    </w:p>
    <w:p w:rsidR="00150153" w:rsidRPr="0090007B" w:rsidRDefault="00150153" w:rsidP="000636EE">
      <w:pPr>
        <w:ind w:left="-142"/>
      </w:pPr>
      <w:r w:rsidRPr="0090007B">
        <w:t>13. Выбор поставщика</w:t>
      </w:r>
    </w:p>
    <w:p w:rsidR="00150153" w:rsidRPr="0090007B" w:rsidRDefault="00150153" w:rsidP="000636EE">
      <w:pPr>
        <w:ind w:left="-142"/>
      </w:pPr>
      <w:r w:rsidRPr="0090007B">
        <w:t>14. Применение современных технологий при осуществлении закупок</w:t>
      </w:r>
    </w:p>
    <w:p w:rsidR="00150153" w:rsidRPr="0090007B" w:rsidRDefault="00150153" w:rsidP="000636EE">
      <w:pPr>
        <w:ind w:left="-142"/>
      </w:pPr>
      <w:r w:rsidRPr="0090007B">
        <w:t>15. Задача «Сделать или купить»</w:t>
      </w:r>
    </w:p>
    <w:p w:rsidR="00150153" w:rsidRPr="0090007B" w:rsidRDefault="00150153" w:rsidP="000636EE">
      <w:pPr>
        <w:ind w:left="-142"/>
      </w:pPr>
      <w:r w:rsidRPr="0090007B">
        <w:t>16. Категория товарно-материальных запасов в логистике</w:t>
      </w:r>
    </w:p>
    <w:p w:rsidR="00150153" w:rsidRPr="0090007B" w:rsidRDefault="00150153" w:rsidP="000636EE">
      <w:pPr>
        <w:ind w:left="-142"/>
      </w:pPr>
      <w:r w:rsidRPr="0090007B">
        <w:t>17. Система управления запасами на фирме</w:t>
      </w:r>
    </w:p>
    <w:p w:rsidR="00150153" w:rsidRPr="0090007B" w:rsidRDefault="00150153" w:rsidP="000636EE">
      <w:pPr>
        <w:ind w:left="-142"/>
      </w:pPr>
      <w:r w:rsidRPr="0090007B">
        <w:t>18. Основные методы управления запасами</w:t>
      </w:r>
    </w:p>
    <w:p w:rsidR="00150153" w:rsidRPr="0090007B" w:rsidRDefault="00150153" w:rsidP="000636EE">
      <w:pPr>
        <w:ind w:left="-142"/>
      </w:pPr>
      <w:r w:rsidRPr="0090007B">
        <w:t>19. Дополнительные методы управления запасами</w:t>
      </w:r>
    </w:p>
    <w:p w:rsidR="00150153" w:rsidRPr="0090007B" w:rsidRDefault="00150153" w:rsidP="000636EE">
      <w:pPr>
        <w:ind w:left="-142"/>
      </w:pPr>
      <w:r w:rsidRPr="0090007B">
        <w:t>20. Понятие производственной логистики</w:t>
      </w:r>
    </w:p>
    <w:p w:rsidR="00150153" w:rsidRPr="0090007B" w:rsidRDefault="00150153" w:rsidP="000636EE">
      <w:pPr>
        <w:ind w:left="-142"/>
      </w:pPr>
      <w:r w:rsidRPr="0090007B">
        <w:t>21. Типы производства</w:t>
      </w:r>
    </w:p>
    <w:p w:rsidR="00150153" w:rsidRPr="0090007B" w:rsidRDefault="00150153" w:rsidP="000636EE">
      <w:pPr>
        <w:ind w:left="-142"/>
      </w:pPr>
      <w:r w:rsidRPr="0090007B">
        <w:t>22. Принципы организации производства</w:t>
      </w:r>
    </w:p>
    <w:p w:rsidR="00150153" w:rsidRPr="0090007B" w:rsidRDefault="00150153" w:rsidP="000636EE">
      <w:pPr>
        <w:ind w:left="-142"/>
      </w:pPr>
      <w:r w:rsidRPr="0090007B">
        <w:t xml:space="preserve">23. </w:t>
      </w:r>
      <w:proofErr w:type="gramStart"/>
      <w:r w:rsidRPr="0090007B">
        <w:t>Традиционная</w:t>
      </w:r>
      <w:proofErr w:type="gramEnd"/>
      <w:r w:rsidRPr="0090007B">
        <w:t xml:space="preserve"> и </w:t>
      </w:r>
      <w:proofErr w:type="spellStart"/>
      <w:r w:rsidRPr="0090007B">
        <w:t>логистическая</w:t>
      </w:r>
      <w:proofErr w:type="spellEnd"/>
      <w:r w:rsidRPr="0090007B">
        <w:t xml:space="preserve"> концепции организации производства</w:t>
      </w:r>
    </w:p>
    <w:p w:rsidR="00150153" w:rsidRPr="0090007B" w:rsidRDefault="00150153" w:rsidP="000636EE">
      <w:pPr>
        <w:ind w:left="-142"/>
      </w:pPr>
      <w:r w:rsidRPr="0090007B">
        <w:t>24. Толкающие системы управления материальными потоками в логистике</w:t>
      </w:r>
    </w:p>
    <w:p w:rsidR="00150153" w:rsidRPr="0090007B" w:rsidRDefault="00150153" w:rsidP="000636EE">
      <w:pPr>
        <w:ind w:left="-142"/>
      </w:pPr>
      <w:r w:rsidRPr="0090007B">
        <w:t>25. Тянущие системы управления материальными потоками в логистике</w:t>
      </w:r>
    </w:p>
    <w:p w:rsidR="00150153" w:rsidRPr="0090007B" w:rsidRDefault="00150153" w:rsidP="000636EE">
      <w:pPr>
        <w:ind w:left="-142"/>
      </w:pPr>
      <w:r w:rsidRPr="0090007B">
        <w:t xml:space="preserve">26. Эффективность применения </w:t>
      </w:r>
      <w:proofErr w:type="spellStart"/>
      <w:r w:rsidRPr="0090007B">
        <w:t>логистического</w:t>
      </w:r>
      <w:proofErr w:type="spellEnd"/>
      <w:r w:rsidRPr="0090007B">
        <w:t xml:space="preserve"> подхода к управлению материальными потоками на производстве</w:t>
      </w:r>
    </w:p>
    <w:p w:rsidR="00150153" w:rsidRPr="0090007B" w:rsidRDefault="00150153" w:rsidP="000636EE">
      <w:pPr>
        <w:ind w:left="-142"/>
      </w:pPr>
      <w:r w:rsidRPr="0090007B">
        <w:t>27. Сущность распределительной (сбытовой) логистики</w:t>
      </w:r>
    </w:p>
    <w:p w:rsidR="00150153" w:rsidRPr="0090007B" w:rsidRDefault="00150153" w:rsidP="000636EE">
      <w:pPr>
        <w:ind w:left="-142"/>
      </w:pPr>
      <w:r w:rsidRPr="0090007B">
        <w:t>28. Задачи сбытовой логистики</w:t>
      </w:r>
    </w:p>
    <w:p w:rsidR="00150153" w:rsidRPr="0090007B" w:rsidRDefault="00150153" w:rsidP="000636EE">
      <w:pPr>
        <w:ind w:left="-142"/>
      </w:pPr>
      <w:r w:rsidRPr="0090007B">
        <w:t xml:space="preserve">29. </w:t>
      </w:r>
      <w:proofErr w:type="spellStart"/>
      <w:r w:rsidRPr="0090007B">
        <w:t>Логистические</w:t>
      </w:r>
      <w:proofErr w:type="spellEnd"/>
      <w:r w:rsidRPr="0090007B">
        <w:t xml:space="preserve"> каналы и цепи сбыта</w:t>
      </w:r>
    </w:p>
    <w:p w:rsidR="00150153" w:rsidRPr="0090007B" w:rsidRDefault="00150153" w:rsidP="000636EE">
      <w:pPr>
        <w:ind w:left="-142"/>
      </w:pPr>
      <w:r w:rsidRPr="0090007B">
        <w:t>30. Оперативно-сбытовая работа</w:t>
      </w:r>
    </w:p>
    <w:p w:rsidR="00150153" w:rsidRPr="0090007B" w:rsidRDefault="00150153" w:rsidP="000636EE">
      <w:pPr>
        <w:ind w:left="-142"/>
      </w:pPr>
      <w:r w:rsidRPr="0090007B">
        <w:t xml:space="preserve">31. </w:t>
      </w:r>
      <w:proofErr w:type="spellStart"/>
      <w:r w:rsidRPr="0090007B">
        <w:t>Логистический</w:t>
      </w:r>
      <w:proofErr w:type="spellEnd"/>
      <w:r w:rsidRPr="0090007B">
        <w:t xml:space="preserve"> сервис в сбытовой работе</w:t>
      </w:r>
    </w:p>
    <w:p w:rsidR="00150153" w:rsidRPr="0090007B" w:rsidRDefault="00150153" w:rsidP="000636EE">
      <w:pPr>
        <w:ind w:left="-142"/>
      </w:pPr>
      <w:r w:rsidRPr="0090007B">
        <w:t>32. Функционирование складского хозяйства в системе распределения продукции</w:t>
      </w:r>
    </w:p>
    <w:p w:rsidR="00150153" w:rsidRPr="0090007B" w:rsidRDefault="00150153" w:rsidP="000636EE">
      <w:pPr>
        <w:ind w:left="-142"/>
      </w:pPr>
      <w:r w:rsidRPr="0090007B">
        <w:t>33. Издержки функционирования складских систем</w:t>
      </w:r>
    </w:p>
    <w:p w:rsidR="00150153" w:rsidRPr="0090007B" w:rsidRDefault="00150153" w:rsidP="000636EE">
      <w:pPr>
        <w:ind w:left="-142"/>
      </w:pPr>
      <w:r w:rsidRPr="0090007B">
        <w:t>34. Внешние системы, склады промышленных предприятий</w:t>
      </w:r>
    </w:p>
    <w:p w:rsidR="00150153" w:rsidRPr="0090007B" w:rsidRDefault="00150153" w:rsidP="000636EE">
      <w:pPr>
        <w:ind w:left="-142"/>
      </w:pPr>
      <w:r w:rsidRPr="0090007B">
        <w:t>35. Оборудование для хранения материалов и подъемно-транспортные машины и механи</w:t>
      </w:r>
      <w:r w:rsidRPr="0090007B">
        <w:t>з</w:t>
      </w:r>
      <w:r w:rsidRPr="0090007B">
        <w:t>мы</w:t>
      </w:r>
    </w:p>
    <w:p w:rsidR="00150153" w:rsidRPr="0090007B" w:rsidRDefault="00150153" w:rsidP="000636EE">
      <w:pPr>
        <w:ind w:left="-142"/>
      </w:pPr>
      <w:r w:rsidRPr="0090007B">
        <w:t>36. Современная унифицированная тара</w:t>
      </w:r>
    </w:p>
    <w:p w:rsidR="00150153" w:rsidRPr="0090007B" w:rsidRDefault="00150153" w:rsidP="000636EE">
      <w:pPr>
        <w:ind w:left="-142"/>
      </w:pPr>
      <w:r w:rsidRPr="0090007B">
        <w:t xml:space="preserve">37. Общая характеристика методов решения </w:t>
      </w:r>
      <w:proofErr w:type="spellStart"/>
      <w:r w:rsidRPr="0090007B">
        <w:t>логистических</w:t>
      </w:r>
      <w:proofErr w:type="spellEnd"/>
      <w:r w:rsidRPr="0090007B">
        <w:t xml:space="preserve"> задач</w:t>
      </w:r>
    </w:p>
    <w:p w:rsidR="00150153" w:rsidRPr="0090007B" w:rsidRDefault="00150153" w:rsidP="000636EE">
      <w:pPr>
        <w:ind w:left="-142"/>
      </w:pPr>
      <w:r w:rsidRPr="0090007B">
        <w:t>38. Анализ полной стоимости в логистике</w:t>
      </w:r>
    </w:p>
    <w:p w:rsidR="00150153" w:rsidRPr="0090007B" w:rsidRDefault="00150153" w:rsidP="000636EE">
      <w:pPr>
        <w:ind w:left="-142"/>
      </w:pPr>
      <w:r w:rsidRPr="0090007B">
        <w:t>39. Моделирование в логистике</w:t>
      </w:r>
    </w:p>
    <w:p w:rsidR="00150153" w:rsidRPr="0090007B" w:rsidRDefault="00150153" w:rsidP="000636EE">
      <w:pPr>
        <w:ind w:left="-142"/>
      </w:pPr>
      <w:r w:rsidRPr="0090007B">
        <w:t>40. Экспертные системы в логистике</w:t>
      </w:r>
    </w:p>
    <w:p w:rsidR="00150153" w:rsidRPr="0090007B" w:rsidRDefault="00150153" w:rsidP="000636EE">
      <w:pPr>
        <w:ind w:left="-142"/>
      </w:pPr>
      <w:r w:rsidRPr="0090007B">
        <w:t>41. Определение и основные принципы системного подхода</w:t>
      </w:r>
    </w:p>
    <w:p w:rsidR="00150153" w:rsidRPr="0090007B" w:rsidRDefault="00150153" w:rsidP="000636EE">
      <w:pPr>
        <w:ind w:left="-142"/>
      </w:pPr>
      <w:r w:rsidRPr="0090007B">
        <w:lastRenderedPageBreak/>
        <w:t>42. Сравнительная характеристика классического и системного подхода к формированию систем</w:t>
      </w:r>
    </w:p>
    <w:p w:rsidR="00150153" w:rsidRPr="0090007B" w:rsidRDefault="00150153" w:rsidP="000636EE">
      <w:pPr>
        <w:ind w:left="-142"/>
      </w:pPr>
      <w:r w:rsidRPr="0090007B">
        <w:t>43. Пример классического и системного подходов к организации материального потока</w:t>
      </w:r>
    </w:p>
    <w:p w:rsidR="00150153" w:rsidRPr="0090007B" w:rsidRDefault="00150153" w:rsidP="000636EE">
      <w:pPr>
        <w:ind w:left="-142"/>
      </w:pPr>
      <w:r w:rsidRPr="0090007B">
        <w:t>44. Анализ АВС</w:t>
      </w:r>
    </w:p>
    <w:p w:rsidR="00150153" w:rsidRPr="0090007B" w:rsidRDefault="00150153" w:rsidP="000636EE">
      <w:pPr>
        <w:ind w:left="-142"/>
      </w:pPr>
      <w:r w:rsidRPr="0090007B">
        <w:t>45. Графические методы определения границ А, В и</w:t>
      </w:r>
      <w:proofErr w:type="gramStart"/>
      <w:r w:rsidRPr="0090007B">
        <w:t xml:space="preserve"> С</w:t>
      </w:r>
      <w:proofErr w:type="gramEnd"/>
    </w:p>
    <w:p w:rsidR="00150153" w:rsidRPr="0090007B" w:rsidRDefault="00150153" w:rsidP="000636EE">
      <w:pPr>
        <w:ind w:left="-142"/>
      </w:pPr>
      <w:r w:rsidRPr="0090007B">
        <w:t>46. Влияние вероятностного характера спроса на решение по управлению запасами (анализ XYZ)</w:t>
      </w:r>
    </w:p>
    <w:p w:rsidR="00150153" w:rsidRPr="0090007B" w:rsidRDefault="00150153" w:rsidP="000636EE">
      <w:pPr>
        <w:ind w:left="-142"/>
      </w:pPr>
      <w:r w:rsidRPr="0090007B">
        <w:t>47. Политика управления запасами</w:t>
      </w:r>
    </w:p>
    <w:p w:rsidR="00150153" w:rsidRPr="0090007B" w:rsidRDefault="00150153" w:rsidP="000636EE">
      <w:pPr>
        <w:ind w:left="-142"/>
      </w:pPr>
      <w:r w:rsidRPr="0090007B">
        <w:t>48. Виды запасов и критерии их оптимизации</w:t>
      </w:r>
    </w:p>
    <w:p w:rsidR="00150153" w:rsidRPr="0090007B" w:rsidRDefault="00150153" w:rsidP="000636EE">
      <w:pPr>
        <w:ind w:left="-142"/>
      </w:pPr>
      <w:r w:rsidRPr="0090007B">
        <w:t>49. Системы управления запасами</w:t>
      </w:r>
    </w:p>
    <w:p w:rsidR="00150153" w:rsidRPr="0090007B" w:rsidRDefault="00150153" w:rsidP="000636EE">
      <w:pPr>
        <w:ind w:left="-142"/>
      </w:pPr>
      <w:r w:rsidRPr="0090007B">
        <w:t>50. Сущность и задачи транспортной политики</w:t>
      </w:r>
    </w:p>
    <w:p w:rsidR="00150153" w:rsidRPr="0090007B" w:rsidRDefault="00150153" w:rsidP="000636EE">
      <w:pPr>
        <w:ind w:left="-142"/>
      </w:pPr>
      <w:r w:rsidRPr="0090007B">
        <w:t>51. Выбор вида транспортного средства</w:t>
      </w:r>
    </w:p>
    <w:p w:rsidR="00150153" w:rsidRPr="0090007B" w:rsidRDefault="00150153" w:rsidP="000636EE">
      <w:pPr>
        <w:ind w:left="-142"/>
      </w:pPr>
      <w:r w:rsidRPr="0090007B">
        <w:t>52. Транспортные тарифы и правила из применения</w:t>
      </w:r>
    </w:p>
    <w:p w:rsidR="00150153" w:rsidRPr="0090007B" w:rsidRDefault="00150153" w:rsidP="000636EE">
      <w:pPr>
        <w:ind w:left="-142"/>
      </w:pPr>
      <w:r w:rsidRPr="0090007B">
        <w:t>53. Информационные потоки</w:t>
      </w:r>
    </w:p>
    <w:p w:rsidR="00150153" w:rsidRPr="0090007B" w:rsidRDefault="00150153" w:rsidP="000636EE">
      <w:pPr>
        <w:ind w:left="-142"/>
      </w:pPr>
      <w:r w:rsidRPr="0090007B">
        <w:t>54. Построение информационных систем</w:t>
      </w:r>
    </w:p>
    <w:p w:rsidR="00150153" w:rsidRPr="0090007B" w:rsidRDefault="00150153" w:rsidP="000636EE">
      <w:pPr>
        <w:ind w:left="-142"/>
      </w:pPr>
      <w:r w:rsidRPr="0090007B">
        <w:t>55. Информационные технологии</w:t>
      </w:r>
    </w:p>
    <w:p w:rsidR="00150153" w:rsidRPr="0090007B" w:rsidRDefault="00150153" w:rsidP="000636EE">
      <w:pPr>
        <w:ind w:left="-142"/>
      </w:pPr>
      <w:r w:rsidRPr="0090007B">
        <w:t xml:space="preserve">56. Понятие </w:t>
      </w:r>
      <w:proofErr w:type="spellStart"/>
      <w:r w:rsidRPr="0090007B">
        <w:t>логистического</w:t>
      </w:r>
      <w:proofErr w:type="spellEnd"/>
      <w:r w:rsidRPr="0090007B">
        <w:t xml:space="preserve"> сервиса</w:t>
      </w:r>
    </w:p>
    <w:p w:rsidR="00150153" w:rsidRPr="0090007B" w:rsidRDefault="00150153" w:rsidP="000636EE">
      <w:pPr>
        <w:ind w:left="-142"/>
      </w:pPr>
      <w:r w:rsidRPr="0090007B">
        <w:t xml:space="preserve">57. Формирование системы </w:t>
      </w:r>
      <w:proofErr w:type="spellStart"/>
      <w:r w:rsidRPr="0090007B">
        <w:t>логистического</w:t>
      </w:r>
      <w:proofErr w:type="spellEnd"/>
      <w:r w:rsidRPr="0090007B">
        <w:t xml:space="preserve"> </w:t>
      </w:r>
      <w:proofErr w:type="spellStart"/>
      <w:r w:rsidRPr="0090007B">
        <w:t>сервисп</w:t>
      </w:r>
      <w:proofErr w:type="spellEnd"/>
    </w:p>
    <w:p w:rsidR="00150153" w:rsidRPr="0090007B" w:rsidRDefault="00150153" w:rsidP="000636EE">
      <w:pPr>
        <w:ind w:left="-142"/>
      </w:pPr>
      <w:r w:rsidRPr="0090007B">
        <w:t xml:space="preserve">58. Уровень </w:t>
      </w:r>
      <w:proofErr w:type="spellStart"/>
      <w:r w:rsidRPr="0090007B">
        <w:t>логистического</w:t>
      </w:r>
      <w:proofErr w:type="spellEnd"/>
      <w:r w:rsidRPr="0090007B">
        <w:t xml:space="preserve"> сервиса</w:t>
      </w:r>
    </w:p>
    <w:p w:rsidR="00150153" w:rsidRPr="0090007B" w:rsidRDefault="00150153" w:rsidP="000636EE">
      <w:pPr>
        <w:ind w:left="-142"/>
      </w:pPr>
      <w:r w:rsidRPr="0090007B">
        <w:t>59. Зависимость затрат на сервис от уровня сервиса</w:t>
      </w:r>
    </w:p>
    <w:p w:rsidR="00150153" w:rsidRPr="0090007B" w:rsidRDefault="00150153" w:rsidP="000636EE">
      <w:pPr>
        <w:ind w:left="-142"/>
      </w:pPr>
      <w:r w:rsidRPr="0090007B">
        <w:t>60. Зависимость объема продаж от уровня сервиса</w:t>
      </w:r>
    </w:p>
    <w:p w:rsidR="00150153" w:rsidRPr="0090007B" w:rsidRDefault="00150153" w:rsidP="000636EE">
      <w:pPr>
        <w:ind w:left="-142"/>
      </w:pPr>
      <w:r w:rsidRPr="0090007B">
        <w:t xml:space="preserve">61. Определение оптимального объема уровня </w:t>
      </w:r>
      <w:proofErr w:type="spellStart"/>
      <w:r w:rsidRPr="0090007B">
        <w:t>логистического</w:t>
      </w:r>
      <w:proofErr w:type="spellEnd"/>
      <w:r w:rsidRPr="0090007B">
        <w:t xml:space="preserve"> сервиса</w:t>
      </w:r>
    </w:p>
    <w:p w:rsidR="00150153" w:rsidRPr="0090007B" w:rsidRDefault="00150153" w:rsidP="000636EE">
      <w:pPr>
        <w:ind w:left="-142"/>
      </w:pPr>
      <w:r w:rsidRPr="0090007B">
        <w:t xml:space="preserve">62. Критерии качества </w:t>
      </w:r>
      <w:proofErr w:type="spellStart"/>
      <w:r w:rsidRPr="0090007B">
        <w:t>логиятического</w:t>
      </w:r>
      <w:proofErr w:type="spellEnd"/>
      <w:r w:rsidRPr="0090007B">
        <w:t xml:space="preserve"> сервиса</w:t>
      </w:r>
    </w:p>
    <w:p w:rsidR="00150153" w:rsidRPr="0090007B" w:rsidRDefault="00150153" w:rsidP="000636EE">
      <w:pPr>
        <w:ind w:left="-142"/>
      </w:pPr>
      <w:r w:rsidRPr="0090007B">
        <w:t xml:space="preserve">63. Доходы, издержки и прибыль в теории и практике </w:t>
      </w:r>
      <w:proofErr w:type="spellStart"/>
      <w:r w:rsidRPr="0090007B">
        <w:t>логистической</w:t>
      </w:r>
      <w:proofErr w:type="spellEnd"/>
      <w:r w:rsidRPr="0090007B">
        <w:t xml:space="preserve"> системы</w:t>
      </w:r>
    </w:p>
    <w:p w:rsidR="00150153" w:rsidRPr="0090007B" w:rsidRDefault="00150153" w:rsidP="000636EE">
      <w:pPr>
        <w:ind w:left="-142"/>
      </w:pPr>
      <w:r w:rsidRPr="0090007B">
        <w:t xml:space="preserve">64. Расчет точки безубыточности для предприятия </w:t>
      </w:r>
      <w:proofErr w:type="spellStart"/>
      <w:r w:rsidRPr="0090007B">
        <w:t>логистической</w:t>
      </w:r>
      <w:proofErr w:type="spellEnd"/>
      <w:r w:rsidRPr="0090007B">
        <w:t xml:space="preserve"> системы</w:t>
      </w:r>
    </w:p>
    <w:p w:rsidR="00150153" w:rsidRPr="0090007B" w:rsidRDefault="00150153" w:rsidP="000636EE">
      <w:pPr>
        <w:ind w:left="-142"/>
      </w:pPr>
      <w:r w:rsidRPr="0090007B">
        <w:t>65. Инвестиции и риск в логистике</w:t>
      </w:r>
    </w:p>
    <w:p w:rsidR="00150153" w:rsidRPr="0090007B" w:rsidRDefault="00150153" w:rsidP="000636EE">
      <w:pPr>
        <w:ind w:left="-142"/>
      </w:pPr>
      <w:r w:rsidRPr="0090007B">
        <w:t xml:space="preserve">66. Внешнеторговые сделки и </w:t>
      </w:r>
      <w:proofErr w:type="spellStart"/>
      <w:r w:rsidRPr="0090007B">
        <w:t>логистические</w:t>
      </w:r>
      <w:proofErr w:type="spellEnd"/>
      <w:r w:rsidRPr="0090007B">
        <w:t xml:space="preserve"> системы международного товародвижения</w:t>
      </w:r>
    </w:p>
    <w:p w:rsidR="00150153" w:rsidRPr="0090007B" w:rsidRDefault="00150153" w:rsidP="000636EE">
      <w:pPr>
        <w:ind w:left="-142"/>
      </w:pPr>
      <w:r w:rsidRPr="0090007B">
        <w:t>67. Договор купли-продажи и его базисные условия при доставке грузов</w:t>
      </w:r>
    </w:p>
    <w:p w:rsidR="00150153" w:rsidRPr="0090007B" w:rsidRDefault="00150153" w:rsidP="000636EE">
      <w:pPr>
        <w:ind w:left="-142"/>
      </w:pPr>
      <w:r w:rsidRPr="0090007B">
        <w:t>68. Мировой фрахтовый рынок и некоторые его показатели</w:t>
      </w:r>
    </w:p>
    <w:p w:rsidR="00150153" w:rsidRPr="0090007B" w:rsidRDefault="00150153" w:rsidP="000636EE">
      <w:pPr>
        <w:ind w:left="-142"/>
      </w:pPr>
      <w:r w:rsidRPr="0090007B">
        <w:t>69. Техника и тактика фрахтования</w:t>
      </w:r>
    </w:p>
    <w:p w:rsidR="00D232D0" w:rsidRPr="00D232D0" w:rsidRDefault="00D232D0" w:rsidP="001112A3">
      <w:pPr>
        <w:rPr>
          <w:b/>
        </w:rPr>
      </w:pPr>
    </w:p>
    <w:p w:rsidR="001112A3" w:rsidRDefault="00150153" w:rsidP="001112A3">
      <w:pPr>
        <w:rPr>
          <w:i/>
        </w:rPr>
      </w:pPr>
      <w:r>
        <w:rPr>
          <w:b/>
        </w:rPr>
        <w:t>5. УЧЕБНО-МЕТОДИЧЕСКИЕ МАТЕРИАЛЫ, ВКЛЮЧАЯ ЭЛЕКТРОННЫЕ И ИНТЕРНЕТ-РЕСУРСЫ  ПО ВСЕМ ВИДАМ ЗАНЯТИЙ</w:t>
      </w:r>
    </w:p>
    <w:p w:rsidR="00635FD2" w:rsidRDefault="000A2961" w:rsidP="00635FD2">
      <w:pPr>
        <w:jc w:val="both"/>
      </w:pPr>
      <w:r>
        <w:tab/>
        <w:t>Учебно-методическое обеспечение ОП в полном объеме содержится в рабочих программах дисциплин, методических указаниях, рекомендациях по проведению лабор</w:t>
      </w:r>
      <w:r>
        <w:t>а</w:t>
      </w:r>
      <w:r>
        <w:t>торных, практических занятий, производственной практики и итоговой аттестации. С</w:t>
      </w:r>
      <w:r>
        <w:t>о</w:t>
      </w:r>
      <w:r>
        <w:t>держание методических разработок обеспечивает необходимый уровень и объем образ</w:t>
      </w:r>
      <w:r>
        <w:t>о</w:t>
      </w:r>
      <w:r>
        <w:t>вания, включая и самостоятельную работу слушателей, а также предусматривает контроль качества освоения слушателями ОП в целом и отдельных ее компонентов. Каждый слуш</w:t>
      </w:r>
      <w:r>
        <w:t>а</w:t>
      </w:r>
      <w:r>
        <w:t xml:space="preserve">тель  обеспечен доступом к электронным библиотечным системам, содержащим издания по основным изучаемым дисциплинам. </w:t>
      </w:r>
      <w:proofErr w:type="gramStart"/>
      <w:r>
        <w:t>Библиотечный фонд укомплектован печатными и электронными изданиями основной учебной литературы по дисциплинам за последние 10 лет.</w:t>
      </w:r>
      <w:proofErr w:type="gramEnd"/>
      <w:r>
        <w:t xml:space="preserve"> </w:t>
      </w:r>
      <w:proofErr w:type="gramStart"/>
      <w:r>
        <w:t>Фонд дополнительной литературы помимо учебной включает официальные, справо</w:t>
      </w:r>
      <w:r>
        <w:t>ч</w:t>
      </w:r>
      <w:r>
        <w:t>но-библиографические и специализированные периодические издания.</w:t>
      </w:r>
      <w:proofErr w:type="gramEnd"/>
      <w:r>
        <w:t xml:space="preserve"> Во время сам</w:t>
      </w:r>
      <w:r>
        <w:t>о</w:t>
      </w:r>
      <w:r>
        <w:t xml:space="preserve">стоятельной подготовки слушатели обеспечены доступом к сети Интернет. Все слушатели имеют возможность открытого доступа к вузовскому порталу </w:t>
      </w:r>
      <w:hyperlink r:id="rId10" w:history="1">
        <w:r w:rsidRPr="00AB547C">
          <w:rPr>
            <w:rStyle w:val="a4"/>
          </w:rPr>
          <w:t>http://portal.izhgsha.ru/</w:t>
        </w:r>
      </w:hyperlink>
      <w:r>
        <w:t>, а также к электронным ресурсам: Электронная библиотечная система «Национальный ци</w:t>
      </w:r>
      <w:r>
        <w:t>ф</w:t>
      </w:r>
      <w:r>
        <w:t>ровой ресурс «</w:t>
      </w:r>
      <w:proofErr w:type="spellStart"/>
      <w:r>
        <w:t>Руконт</w:t>
      </w:r>
      <w:proofErr w:type="spellEnd"/>
      <w:r w:rsidRPr="00150153">
        <w:t>» (</w:t>
      </w:r>
      <w:hyperlink r:id="rId11" w:history="1">
        <w:r w:rsidRPr="00150153">
          <w:rPr>
            <w:rStyle w:val="a4"/>
          </w:rPr>
          <w:t>http://rucont.ru/</w:t>
        </w:r>
      </w:hyperlink>
      <w:r w:rsidRPr="00150153">
        <w:rPr>
          <w:color w:val="0000FF"/>
        </w:rPr>
        <w:t xml:space="preserve">); </w:t>
      </w:r>
      <w:r w:rsidRPr="00150153">
        <w:t>Электронно-библиотечная система ФГБОУ ВО РГАЗУ «</w:t>
      </w:r>
      <w:proofErr w:type="spellStart"/>
      <w:r w:rsidRPr="00150153">
        <w:t>AgriLib</w:t>
      </w:r>
      <w:proofErr w:type="spellEnd"/>
      <w:r w:rsidRPr="00150153">
        <w:t>»</w:t>
      </w:r>
      <w:r w:rsidRPr="00150153">
        <w:rPr>
          <w:color w:val="0000FF"/>
        </w:rPr>
        <w:t xml:space="preserve"> (</w:t>
      </w:r>
      <w:hyperlink r:id="rId12" w:history="1">
        <w:r w:rsidRPr="00150153">
          <w:rPr>
            <w:rStyle w:val="a4"/>
          </w:rPr>
          <w:t>http://ebs.rgazu.ru</w:t>
        </w:r>
      </w:hyperlink>
      <w:r w:rsidRPr="00635FD2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>)</w:t>
      </w:r>
      <w:r>
        <w:t xml:space="preserve">. </w:t>
      </w:r>
    </w:p>
    <w:p w:rsidR="00150153" w:rsidRDefault="00150153" w:rsidP="00635FD2">
      <w:pPr>
        <w:jc w:val="both"/>
      </w:pPr>
    </w:p>
    <w:p w:rsidR="00150153" w:rsidRDefault="00150153" w:rsidP="00635FD2">
      <w:pPr>
        <w:jc w:val="both"/>
      </w:pPr>
    </w:p>
    <w:p w:rsidR="00150153" w:rsidRDefault="00150153" w:rsidP="00635FD2">
      <w:pPr>
        <w:jc w:val="both"/>
      </w:pPr>
    </w:p>
    <w:p w:rsidR="00150153" w:rsidRPr="009951D9" w:rsidRDefault="00150153" w:rsidP="00150153">
      <w:pPr>
        <w:tabs>
          <w:tab w:val="left" w:pos="3500"/>
          <w:tab w:val="center" w:pos="4960"/>
        </w:tabs>
        <w:spacing w:before="120"/>
      </w:pPr>
      <w:r>
        <w:rPr>
          <w:bCs/>
        </w:rPr>
        <w:lastRenderedPageBreak/>
        <w:tab/>
      </w:r>
      <w:r>
        <w:rPr>
          <w:bCs/>
        </w:rPr>
        <w:tab/>
      </w:r>
      <w:r w:rsidRPr="009951D9">
        <w:rPr>
          <w:bCs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9"/>
        <w:gridCol w:w="1874"/>
        <w:gridCol w:w="1225"/>
        <w:gridCol w:w="2279"/>
        <w:gridCol w:w="1491"/>
        <w:gridCol w:w="2087"/>
      </w:tblGrid>
      <w:tr w:rsidR="00163719" w:rsidRPr="009951D9" w:rsidTr="00163719">
        <w:trPr>
          <w:trHeight w:val="36"/>
          <w:jc w:val="center"/>
        </w:trPr>
        <w:tc>
          <w:tcPr>
            <w:tcW w:w="254" w:type="pct"/>
            <w:vMerge w:val="restar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bCs/>
              </w:rPr>
              <w:t xml:space="preserve">№ </w:t>
            </w:r>
            <w:proofErr w:type="spellStart"/>
            <w:proofErr w:type="gramStart"/>
            <w:r w:rsidRPr="009951D9">
              <w:rPr>
                <w:bCs/>
              </w:rPr>
              <w:t>п</w:t>
            </w:r>
            <w:proofErr w:type="spellEnd"/>
            <w:proofErr w:type="gramEnd"/>
            <w:r w:rsidRPr="009951D9">
              <w:rPr>
                <w:bCs/>
              </w:rPr>
              <w:t>/</w:t>
            </w:r>
            <w:proofErr w:type="spellStart"/>
            <w:r w:rsidRPr="009951D9">
              <w:rPr>
                <w:bCs/>
              </w:rPr>
              <w:t>п</w:t>
            </w:r>
            <w:proofErr w:type="spellEnd"/>
          </w:p>
        </w:tc>
        <w:tc>
          <w:tcPr>
            <w:tcW w:w="993" w:type="pct"/>
            <w:vMerge w:val="restart"/>
            <w:vAlign w:val="center"/>
          </w:tcPr>
          <w:p w:rsidR="00163719" w:rsidRPr="009951D9" w:rsidRDefault="00163719" w:rsidP="007A7805">
            <w:r w:rsidRPr="009951D9">
              <w:rPr>
                <w:bCs/>
              </w:rPr>
              <w:t>Наименование</w:t>
            </w:r>
          </w:p>
        </w:tc>
        <w:tc>
          <w:tcPr>
            <w:tcW w:w="649" w:type="pct"/>
            <w:vMerge w:val="restar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bCs/>
              </w:rPr>
              <w:t>Авто</w:t>
            </w:r>
            <w:proofErr w:type="gramStart"/>
            <w:r w:rsidRPr="009951D9">
              <w:rPr>
                <w:bCs/>
              </w:rPr>
              <w:t>р(</w:t>
            </w:r>
            <w:proofErr w:type="spellStart"/>
            <w:proofErr w:type="gramEnd"/>
            <w:r w:rsidRPr="009951D9">
              <w:rPr>
                <w:bCs/>
              </w:rPr>
              <w:t>ы</w:t>
            </w:r>
            <w:proofErr w:type="spellEnd"/>
            <w:r w:rsidRPr="009951D9">
              <w:rPr>
                <w:bCs/>
              </w:rPr>
              <w:t>)</w:t>
            </w:r>
          </w:p>
        </w:tc>
        <w:tc>
          <w:tcPr>
            <w:tcW w:w="1208" w:type="pct"/>
            <w:vMerge w:val="restar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bCs/>
              </w:rPr>
              <w:t>Год и место издания</w:t>
            </w:r>
          </w:p>
        </w:tc>
        <w:tc>
          <w:tcPr>
            <w:tcW w:w="1897" w:type="pct"/>
            <w:gridSpan w:val="2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bCs/>
              </w:rPr>
              <w:t>Количество экземпляров</w:t>
            </w:r>
          </w:p>
        </w:tc>
      </w:tr>
      <w:tr w:rsidR="00163719" w:rsidRPr="009951D9" w:rsidTr="00163719">
        <w:trPr>
          <w:trHeight w:val="36"/>
          <w:jc w:val="center"/>
        </w:trPr>
        <w:tc>
          <w:tcPr>
            <w:tcW w:w="254" w:type="pct"/>
            <w:vMerge/>
            <w:vAlign w:val="center"/>
          </w:tcPr>
          <w:p w:rsidR="00163719" w:rsidRPr="009951D9" w:rsidRDefault="00163719" w:rsidP="007A7805">
            <w:pPr>
              <w:jc w:val="center"/>
            </w:pPr>
          </w:p>
        </w:tc>
        <w:tc>
          <w:tcPr>
            <w:tcW w:w="993" w:type="pct"/>
            <w:vMerge/>
            <w:vAlign w:val="center"/>
          </w:tcPr>
          <w:p w:rsidR="00163719" w:rsidRPr="009951D9" w:rsidRDefault="00163719" w:rsidP="007A7805"/>
        </w:tc>
        <w:tc>
          <w:tcPr>
            <w:tcW w:w="649" w:type="pct"/>
            <w:vMerge/>
            <w:vAlign w:val="center"/>
          </w:tcPr>
          <w:p w:rsidR="00163719" w:rsidRPr="009951D9" w:rsidRDefault="00163719" w:rsidP="007A7805">
            <w:pPr>
              <w:jc w:val="center"/>
            </w:pPr>
          </w:p>
        </w:tc>
        <w:tc>
          <w:tcPr>
            <w:tcW w:w="1208" w:type="pct"/>
            <w:vMerge/>
            <w:vAlign w:val="center"/>
          </w:tcPr>
          <w:p w:rsidR="00163719" w:rsidRPr="009951D9" w:rsidRDefault="00163719" w:rsidP="007A7805">
            <w:pPr>
              <w:jc w:val="center"/>
            </w:pPr>
          </w:p>
        </w:tc>
        <w:tc>
          <w:tcPr>
            <w:tcW w:w="790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bCs/>
              </w:rPr>
              <w:t>в библиотеке</w:t>
            </w:r>
          </w:p>
        </w:tc>
        <w:tc>
          <w:tcPr>
            <w:tcW w:w="1106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bCs/>
              </w:rPr>
              <w:t>на кафедре</w:t>
            </w:r>
          </w:p>
        </w:tc>
      </w:tr>
      <w:tr w:rsidR="00163719" w:rsidRPr="009951D9" w:rsidTr="00163719">
        <w:trPr>
          <w:trHeight w:val="36"/>
          <w:jc w:val="center"/>
        </w:trPr>
        <w:tc>
          <w:tcPr>
            <w:tcW w:w="254" w:type="pct"/>
          </w:tcPr>
          <w:p w:rsidR="00163719" w:rsidRPr="009951D9" w:rsidRDefault="00163719" w:rsidP="007A7805">
            <w:pPr>
              <w:jc w:val="center"/>
            </w:pPr>
            <w:r>
              <w:t>1</w:t>
            </w:r>
          </w:p>
        </w:tc>
        <w:tc>
          <w:tcPr>
            <w:tcW w:w="993" w:type="pct"/>
          </w:tcPr>
          <w:p w:rsidR="00163719" w:rsidRPr="00350232" w:rsidRDefault="00163719" w:rsidP="007A7805">
            <w:r w:rsidRPr="00350232">
              <w:t>Экономика предприятия АПК: курс ле</w:t>
            </w:r>
            <w:r w:rsidRPr="00350232">
              <w:t>к</w:t>
            </w:r>
            <w:r w:rsidRPr="00350232">
              <w:t>ций для студе</w:t>
            </w:r>
            <w:r w:rsidRPr="00350232">
              <w:t>н</w:t>
            </w:r>
            <w:r w:rsidRPr="00350232">
              <w:t>тов аграрных ВУЗов</w:t>
            </w:r>
          </w:p>
        </w:tc>
        <w:tc>
          <w:tcPr>
            <w:tcW w:w="649" w:type="pct"/>
          </w:tcPr>
          <w:p w:rsidR="00163719" w:rsidRPr="00350232" w:rsidRDefault="00163719" w:rsidP="007A7805">
            <w:pPr>
              <w:jc w:val="center"/>
            </w:pPr>
            <w:r w:rsidRPr="00350232">
              <w:t>Гоголев И.М., К</w:t>
            </w:r>
            <w:r w:rsidRPr="00350232">
              <w:t>о</w:t>
            </w:r>
            <w:r w:rsidRPr="00350232">
              <w:t>нина Е.А. и др.</w:t>
            </w:r>
          </w:p>
        </w:tc>
        <w:tc>
          <w:tcPr>
            <w:tcW w:w="1208" w:type="pct"/>
          </w:tcPr>
          <w:p w:rsidR="00163719" w:rsidRPr="00350232" w:rsidRDefault="00163719" w:rsidP="007A7805">
            <w:pPr>
              <w:jc w:val="center"/>
              <w:rPr>
                <w:lang w:eastAsia="en-US"/>
              </w:rPr>
            </w:pPr>
            <w:r w:rsidRPr="00350232">
              <w:t xml:space="preserve">Ижевск: РИО ФГБОУ </w:t>
            </w:r>
            <w:proofErr w:type="gramStart"/>
            <w:r w:rsidRPr="00350232">
              <w:t>ВО</w:t>
            </w:r>
            <w:proofErr w:type="gramEnd"/>
            <w:r w:rsidRPr="00350232">
              <w:t xml:space="preserve"> Иже</w:t>
            </w:r>
            <w:r w:rsidRPr="00350232">
              <w:t>в</w:t>
            </w:r>
            <w:r w:rsidRPr="00350232">
              <w:t>ская ГСХА, 2016г.- 180с.</w:t>
            </w:r>
          </w:p>
        </w:tc>
        <w:tc>
          <w:tcPr>
            <w:tcW w:w="790" w:type="pct"/>
          </w:tcPr>
          <w:p w:rsidR="00163719" w:rsidRPr="00350232" w:rsidRDefault="00163719" w:rsidP="007A7805">
            <w:pPr>
              <w:jc w:val="center"/>
              <w:rPr>
                <w:lang w:eastAsia="en-US"/>
              </w:rPr>
            </w:pPr>
            <w:r w:rsidRPr="00350232">
              <w:t>6</w:t>
            </w:r>
          </w:p>
        </w:tc>
        <w:tc>
          <w:tcPr>
            <w:tcW w:w="1106" w:type="pct"/>
          </w:tcPr>
          <w:p w:rsidR="00163719" w:rsidRPr="00350232" w:rsidRDefault="00163719" w:rsidP="007A7805">
            <w:pPr>
              <w:jc w:val="center"/>
              <w:rPr>
                <w:bCs/>
                <w:lang w:val="en-US"/>
              </w:rPr>
            </w:pPr>
            <w:r w:rsidRPr="00350232">
              <w:rPr>
                <w:bCs/>
                <w:lang w:val="en-US"/>
              </w:rPr>
              <w:t>http:/</w:t>
            </w:r>
          </w:p>
          <w:p w:rsidR="00163719" w:rsidRPr="00350232" w:rsidRDefault="00163719" w:rsidP="007A7805">
            <w:pPr>
              <w:jc w:val="center"/>
              <w:rPr>
                <w:bCs/>
                <w:lang w:val="en-US"/>
              </w:rPr>
            </w:pPr>
            <w:r w:rsidRPr="00350232">
              <w:rPr>
                <w:bCs/>
                <w:lang w:val="en-US"/>
              </w:rPr>
              <w:t>/portal.izhgsha.ru</w:t>
            </w:r>
          </w:p>
          <w:p w:rsidR="00163719" w:rsidRPr="00350232" w:rsidRDefault="00163719" w:rsidP="007A7805">
            <w:pPr>
              <w:jc w:val="center"/>
              <w:rPr>
                <w:bCs/>
                <w:lang w:eastAsia="en-US"/>
              </w:rPr>
            </w:pPr>
          </w:p>
        </w:tc>
      </w:tr>
    </w:tbl>
    <w:p w:rsidR="00150153" w:rsidRDefault="00150153" w:rsidP="00150153">
      <w:pPr>
        <w:spacing w:before="120"/>
        <w:ind w:left="709"/>
        <w:jc w:val="center"/>
        <w:rPr>
          <w:bCs/>
        </w:rPr>
      </w:pPr>
    </w:p>
    <w:p w:rsidR="00163719" w:rsidRPr="009951D9" w:rsidRDefault="00163719" w:rsidP="00150153">
      <w:pPr>
        <w:spacing w:before="120"/>
        <w:ind w:left="709"/>
        <w:jc w:val="center"/>
        <w:rPr>
          <w:bCs/>
        </w:rPr>
      </w:pPr>
    </w:p>
    <w:p w:rsidR="00150153" w:rsidRPr="009951D9" w:rsidRDefault="00150153" w:rsidP="00150153">
      <w:pPr>
        <w:spacing w:before="120"/>
        <w:ind w:left="709"/>
        <w:jc w:val="center"/>
        <w:rPr>
          <w:bCs/>
        </w:rPr>
      </w:pPr>
      <w:r w:rsidRPr="009951D9">
        <w:rPr>
          <w:bCs/>
        </w:rPr>
        <w:t>Дополнительная литература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016"/>
        <w:gridCol w:w="1487"/>
        <w:gridCol w:w="3287"/>
        <w:gridCol w:w="1530"/>
        <w:gridCol w:w="1115"/>
      </w:tblGrid>
      <w:tr w:rsidR="00163719" w:rsidRPr="009951D9" w:rsidTr="00163719">
        <w:trPr>
          <w:trHeight w:val="36"/>
          <w:jc w:val="center"/>
        </w:trPr>
        <w:tc>
          <w:tcPr>
            <w:tcW w:w="1068" w:type="pct"/>
            <w:vAlign w:val="center"/>
          </w:tcPr>
          <w:p w:rsidR="00163719" w:rsidRPr="009951D9" w:rsidRDefault="00163719" w:rsidP="007A7805">
            <w:r w:rsidRPr="009951D9">
              <w:rPr>
                <w:rFonts w:eastAsia="Times New Roman"/>
              </w:rPr>
              <w:t xml:space="preserve">    </w:t>
            </w:r>
            <w:r w:rsidRPr="009951D9">
              <w:rPr>
                <w:rFonts w:eastAsia="Times New Roman"/>
                <w:b/>
                <w:bCs/>
              </w:rPr>
              <w:t>Логистик</w:t>
            </w:r>
            <w:r w:rsidRPr="009951D9">
              <w:rPr>
                <w:rFonts w:eastAsia="Times New Roman"/>
              </w:rPr>
              <w:t>а</w:t>
            </w:r>
            <w:proofErr w:type="gramStart"/>
            <w:r w:rsidRPr="009951D9">
              <w:rPr>
                <w:rFonts w:eastAsia="Times New Roman"/>
              </w:rPr>
              <w:t xml:space="preserve"> :</w:t>
            </w:r>
            <w:proofErr w:type="gramEnd"/>
            <w:r w:rsidRPr="009951D9">
              <w:rPr>
                <w:rFonts w:eastAsia="Times New Roman"/>
              </w:rPr>
              <w:t xml:space="preserve">   - </w:t>
            </w:r>
            <w:r w:rsidRPr="009951D9">
              <w:rPr>
                <w:rFonts w:eastAsia="Times New Roman"/>
              </w:rPr>
              <w:br/>
            </w:r>
          </w:p>
        </w:tc>
        <w:tc>
          <w:tcPr>
            <w:tcW w:w="788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rFonts w:eastAsia="Times New Roman"/>
              </w:rPr>
              <w:t xml:space="preserve">/ А. А. </w:t>
            </w:r>
            <w:proofErr w:type="spellStart"/>
            <w:r w:rsidRPr="009951D9">
              <w:rPr>
                <w:rFonts w:eastAsia="Times New Roman"/>
              </w:rPr>
              <w:t>Га</w:t>
            </w:r>
            <w:r w:rsidRPr="009951D9">
              <w:rPr>
                <w:rFonts w:eastAsia="Times New Roman"/>
              </w:rPr>
              <w:t>й</w:t>
            </w:r>
            <w:r w:rsidRPr="009951D9">
              <w:rPr>
                <w:rFonts w:eastAsia="Times New Roman"/>
              </w:rPr>
              <w:t>даенко</w:t>
            </w:r>
            <w:proofErr w:type="spellEnd"/>
            <w:r w:rsidRPr="009951D9">
              <w:rPr>
                <w:rFonts w:eastAsia="Times New Roman"/>
              </w:rPr>
              <w:t xml:space="preserve">, О. В. </w:t>
            </w:r>
            <w:proofErr w:type="spellStart"/>
            <w:r w:rsidRPr="009951D9">
              <w:rPr>
                <w:rFonts w:eastAsia="Times New Roman"/>
              </w:rPr>
              <w:t>Гайдаенко</w:t>
            </w:r>
            <w:proofErr w:type="spellEnd"/>
          </w:p>
        </w:tc>
        <w:tc>
          <w:tcPr>
            <w:tcW w:w="1742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rFonts w:eastAsia="Times New Roman"/>
              </w:rPr>
              <w:t xml:space="preserve">3-е изд., стер. - М. : </w:t>
            </w:r>
            <w:proofErr w:type="spellStart"/>
            <w:r w:rsidRPr="009951D9">
              <w:rPr>
                <w:rFonts w:eastAsia="Times New Roman"/>
              </w:rPr>
              <w:t>КноРус</w:t>
            </w:r>
            <w:proofErr w:type="spellEnd"/>
            <w:r w:rsidRPr="009951D9">
              <w:rPr>
                <w:rFonts w:eastAsia="Times New Roman"/>
              </w:rPr>
              <w:t xml:space="preserve">, 2011. - 268 с. Рекомендовано </w:t>
            </w:r>
            <w:proofErr w:type="spellStart"/>
            <w:r w:rsidRPr="009951D9">
              <w:rPr>
                <w:rFonts w:eastAsia="Times New Roman"/>
              </w:rPr>
              <w:t>М-вомобщ</w:t>
            </w:r>
            <w:proofErr w:type="gramStart"/>
            <w:r w:rsidRPr="009951D9">
              <w:rPr>
                <w:rFonts w:eastAsia="Times New Roman"/>
              </w:rPr>
              <w:t>.и</w:t>
            </w:r>
            <w:proofErr w:type="spellEnd"/>
            <w:proofErr w:type="gramEnd"/>
            <w:r w:rsidRPr="009951D9">
              <w:rPr>
                <w:rFonts w:eastAsia="Times New Roman"/>
              </w:rPr>
              <w:t xml:space="preserve"> проф. образов</w:t>
            </w:r>
            <w:r w:rsidRPr="009951D9">
              <w:rPr>
                <w:rFonts w:eastAsia="Times New Roman"/>
              </w:rPr>
              <w:t>а</w:t>
            </w:r>
            <w:r w:rsidRPr="009951D9">
              <w:rPr>
                <w:rFonts w:eastAsia="Times New Roman"/>
              </w:rPr>
              <w:t xml:space="preserve">ния РФ для студ. вузов, </w:t>
            </w:r>
            <w:proofErr w:type="spellStart"/>
            <w:r w:rsidRPr="009951D9">
              <w:rPr>
                <w:rFonts w:eastAsia="Times New Roman"/>
              </w:rPr>
              <w:t>обуч</w:t>
            </w:r>
            <w:proofErr w:type="spellEnd"/>
            <w:r w:rsidRPr="009951D9">
              <w:rPr>
                <w:rFonts w:eastAsia="Times New Roman"/>
              </w:rPr>
              <w:t xml:space="preserve">. по </w:t>
            </w:r>
            <w:proofErr w:type="spellStart"/>
            <w:r w:rsidRPr="009951D9">
              <w:rPr>
                <w:rFonts w:eastAsia="Times New Roman"/>
              </w:rPr>
              <w:t>экон</w:t>
            </w:r>
            <w:proofErr w:type="spellEnd"/>
            <w:r w:rsidRPr="009951D9">
              <w:rPr>
                <w:rFonts w:eastAsia="Times New Roman"/>
              </w:rPr>
              <w:t>. специальностям</w:t>
            </w:r>
          </w:p>
        </w:tc>
        <w:tc>
          <w:tcPr>
            <w:tcW w:w="811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t>3</w:t>
            </w:r>
          </w:p>
        </w:tc>
        <w:tc>
          <w:tcPr>
            <w:tcW w:w="591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t>-</w:t>
            </w:r>
          </w:p>
        </w:tc>
      </w:tr>
      <w:tr w:rsidR="00163719" w:rsidRPr="009951D9" w:rsidTr="00163719">
        <w:trPr>
          <w:trHeight w:val="36"/>
          <w:jc w:val="center"/>
        </w:trPr>
        <w:tc>
          <w:tcPr>
            <w:tcW w:w="1068" w:type="pct"/>
            <w:vAlign w:val="center"/>
          </w:tcPr>
          <w:p w:rsidR="00163719" w:rsidRPr="009951D9" w:rsidRDefault="00163719" w:rsidP="007A7805">
            <w:r w:rsidRPr="009951D9">
              <w:rPr>
                <w:rFonts w:eastAsia="Times New Roman"/>
              </w:rPr>
              <w:t xml:space="preserve">Общий курс </w:t>
            </w:r>
            <w:r w:rsidRPr="009951D9">
              <w:rPr>
                <w:rFonts w:eastAsia="Times New Roman"/>
                <w:b/>
                <w:bCs/>
              </w:rPr>
              <w:t>лог</w:t>
            </w:r>
            <w:r w:rsidRPr="009951D9">
              <w:rPr>
                <w:rFonts w:eastAsia="Times New Roman"/>
                <w:b/>
                <w:bCs/>
              </w:rPr>
              <w:t>и</w:t>
            </w:r>
            <w:r w:rsidRPr="009951D9">
              <w:rPr>
                <w:rFonts w:eastAsia="Times New Roman"/>
                <w:b/>
                <w:bCs/>
              </w:rPr>
              <w:t>стик</w:t>
            </w:r>
            <w:r w:rsidRPr="009951D9">
              <w:rPr>
                <w:rFonts w:eastAsia="Times New Roman"/>
              </w:rPr>
              <w:t>и</w:t>
            </w:r>
            <w:proofErr w:type="gramStart"/>
            <w:r w:rsidRPr="009951D9">
              <w:rPr>
                <w:rFonts w:eastAsia="Times New Roman"/>
              </w:rPr>
              <w:t xml:space="preserve"> :</w:t>
            </w:r>
            <w:proofErr w:type="gramEnd"/>
            <w:r w:rsidRPr="009951D9">
              <w:rPr>
                <w:rFonts w:eastAsia="Times New Roman"/>
              </w:rPr>
              <w:t xml:space="preserve"> учебное пособие / - </w:t>
            </w:r>
            <w:r w:rsidRPr="009951D9">
              <w:rPr>
                <w:rFonts w:eastAsia="Times New Roman"/>
              </w:rPr>
              <w:br/>
            </w:r>
          </w:p>
        </w:tc>
        <w:tc>
          <w:tcPr>
            <w:tcW w:w="788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rFonts w:eastAsia="Times New Roman"/>
              </w:rPr>
              <w:t>Л. С. Фед</w:t>
            </w:r>
            <w:r w:rsidRPr="009951D9">
              <w:rPr>
                <w:rFonts w:eastAsia="Times New Roman"/>
              </w:rPr>
              <w:t>о</w:t>
            </w:r>
            <w:r w:rsidRPr="009951D9">
              <w:rPr>
                <w:rFonts w:eastAsia="Times New Roman"/>
              </w:rPr>
              <w:t>ров, М. В. Кравченко.</w:t>
            </w:r>
          </w:p>
        </w:tc>
        <w:tc>
          <w:tcPr>
            <w:tcW w:w="1742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rPr>
                <w:rFonts w:eastAsia="Times New Roman"/>
              </w:rPr>
              <w:t xml:space="preserve">Москва </w:t>
            </w:r>
            <w:proofErr w:type="gramStart"/>
            <w:r w:rsidRPr="009951D9">
              <w:rPr>
                <w:rFonts w:eastAsia="Times New Roman"/>
              </w:rPr>
              <w:t>:</w:t>
            </w:r>
            <w:proofErr w:type="spellStart"/>
            <w:r w:rsidRPr="009951D9">
              <w:rPr>
                <w:rFonts w:eastAsia="Times New Roman"/>
              </w:rPr>
              <w:t>К</w:t>
            </w:r>
            <w:proofErr w:type="gramEnd"/>
            <w:r w:rsidRPr="009951D9">
              <w:rPr>
                <w:rFonts w:eastAsia="Times New Roman"/>
              </w:rPr>
              <w:t>ноРус</w:t>
            </w:r>
            <w:proofErr w:type="spellEnd"/>
            <w:r w:rsidRPr="009951D9">
              <w:rPr>
                <w:rFonts w:eastAsia="Times New Roman"/>
              </w:rPr>
              <w:t xml:space="preserve">, 2013. - 219 с. </w:t>
            </w:r>
            <w:r w:rsidRPr="009951D9">
              <w:rPr>
                <w:rFonts w:eastAsia="Times New Roman"/>
              </w:rPr>
              <w:br/>
              <w:t>Допущено Советом УМО по образованию в обл. менед</w:t>
            </w:r>
            <w:r w:rsidRPr="009951D9">
              <w:rPr>
                <w:rFonts w:eastAsia="Times New Roman"/>
              </w:rPr>
              <w:t>ж</w:t>
            </w:r>
            <w:r w:rsidRPr="009951D9">
              <w:rPr>
                <w:rFonts w:eastAsia="Times New Roman"/>
              </w:rPr>
              <w:t>мента по спец. "Менеджмент организации"</w:t>
            </w:r>
          </w:p>
        </w:tc>
        <w:tc>
          <w:tcPr>
            <w:tcW w:w="811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t>1</w:t>
            </w:r>
          </w:p>
        </w:tc>
        <w:tc>
          <w:tcPr>
            <w:tcW w:w="591" w:type="pct"/>
            <w:vAlign w:val="center"/>
          </w:tcPr>
          <w:p w:rsidR="00163719" w:rsidRPr="009951D9" w:rsidRDefault="00163719" w:rsidP="007A7805">
            <w:pPr>
              <w:jc w:val="center"/>
            </w:pPr>
            <w:r w:rsidRPr="009951D9">
              <w:t>1</w:t>
            </w:r>
          </w:p>
        </w:tc>
      </w:tr>
      <w:tr w:rsidR="00163719" w:rsidRPr="009951D9" w:rsidTr="00163719">
        <w:trPr>
          <w:trHeight w:val="36"/>
          <w:jc w:val="center"/>
        </w:trPr>
        <w:tc>
          <w:tcPr>
            <w:tcW w:w="1068" w:type="pct"/>
          </w:tcPr>
          <w:p w:rsidR="00163719" w:rsidRPr="009951D9" w:rsidRDefault="00163719" w:rsidP="007A7805">
            <w:pPr>
              <w:spacing w:before="120"/>
              <w:rPr>
                <w:bCs/>
              </w:rPr>
            </w:pPr>
            <w:r w:rsidRPr="009951D9">
              <w:rPr>
                <w:shd w:val="clear" w:color="auto" w:fill="FFFFFF"/>
              </w:rPr>
              <w:t>Логистика. Эл</w:t>
            </w:r>
            <w:r w:rsidRPr="009951D9">
              <w:rPr>
                <w:shd w:val="clear" w:color="auto" w:fill="FFFFFF"/>
              </w:rPr>
              <w:t>е</w:t>
            </w:r>
            <w:r w:rsidRPr="009951D9">
              <w:rPr>
                <w:shd w:val="clear" w:color="auto" w:fill="FFFFFF"/>
              </w:rPr>
              <w:t>менты теории, з</w:t>
            </w:r>
            <w:r w:rsidRPr="009951D9">
              <w:rPr>
                <w:shd w:val="clear" w:color="auto" w:fill="FFFFFF"/>
              </w:rPr>
              <w:t>а</w:t>
            </w:r>
            <w:r w:rsidRPr="009951D9">
              <w:rPr>
                <w:shd w:val="clear" w:color="auto" w:fill="FFFFFF"/>
              </w:rPr>
              <w:t>дачи и упражн</w:t>
            </w:r>
            <w:r w:rsidRPr="009951D9">
              <w:rPr>
                <w:shd w:val="clear" w:color="auto" w:fill="FFFFFF"/>
              </w:rPr>
              <w:t>е</w:t>
            </w:r>
            <w:r w:rsidRPr="009951D9">
              <w:rPr>
                <w:shd w:val="clear" w:color="auto" w:fill="FFFFFF"/>
              </w:rPr>
              <w:t xml:space="preserve">ния  </w:t>
            </w:r>
          </w:p>
        </w:tc>
        <w:tc>
          <w:tcPr>
            <w:tcW w:w="788" w:type="pct"/>
          </w:tcPr>
          <w:p w:rsidR="00163719" w:rsidRPr="009951D9" w:rsidRDefault="00163719" w:rsidP="007A7805">
            <w:pPr>
              <w:jc w:val="center"/>
              <w:rPr>
                <w:bCs/>
              </w:rPr>
            </w:pPr>
            <w:r w:rsidRPr="009951D9">
              <w:rPr>
                <w:shd w:val="clear" w:color="auto" w:fill="FFFFFF"/>
              </w:rPr>
              <w:t>И. Н. Булг</w:t>
            </w:r>
            <w:r w:rsidRPr="009951D9">
              <w:rPr>
                <w:shd w:val="clear" w:color="auto" w:fill="FFFFFF"/>
              </w:rPr>
              <w:t>а</w:t>
            </w:r>
            <w:r w:rsidRPr="009951D9">
              <w:rPr>
                <w:shd w:val="clear" w:color="auto" w:fill="FFFFFF"/>
              </w:rPr>
              <w:t>кова</w:t>
            </w:r>
          </w:p>
        </w:tc>
        <w:tc>
          <w:tcPr>
            <w:tcW w:w="1742" w:type="pct"/>
          </w:tcPr>
          <w:p w:rsidR="00163719" w:rsidRPr="009951D9" w:rsidRDefault="00163719" w:rsidP="007A7805">
            <w:pPr>
              <w:jc w:val="center"/>
              <w:rPr>
                <w:bCs/>
              </w:rPr>
            </w:pPr>
            <w:r w:rsidRPr="009951D9">
              <w:rPr>
                <w:shd w:val="clear" w:color="auto" w:fill="FFFFFF"/>
              </w:rPr>
              <w:t>Воронеж</w:t>
            </w:r>
            <w:proofErr w:type="gramStart"/>
            <w:r w:rsidRPr="009951D9">
              <w:rPr>
                <w:shd w:val="clear" w:color="auto" w:fill="FFFFFF"/>
              </w:rPr>
              <w:t xml:space="preserve"> :</w:t>
            </w:r>
            <w:proofErr w:type="gramEnd"/>
            <w:r w:rsidRPr="009951D9">
              <w:rPr>
                <w:shd w:val="clear" w:color="auto" w:fill="FFFFFF"/>
              </w:rPr>
              <w:t xml:space="preserve"> Издательско-полиграфический центр Вор</w:t>
            </w:r>
            <w:r w:rsidRPr="009951D9">
              <w:rPr>
                <w:shd w:val="clear" w:color="auto" w:fill="FFFFFF"/>
              </w:rPr>
              <w:t>о</w:t>
            </w:r>
            <w:r w:rsidRPr="009951D9">
              <w:rPr>
                <w:shd w:val="clear" w:color="auto" w:fill="FFFFFF"/>
              </w:rPr>
              <w:t xml:space="preserve">нежского государственного университета, 2011 . 49 </w:t>
            </w:r>
            <w:proofErr w:type="gramStart"/>
            <w:r w:rsidRPr="009951D9">
              <w:rPr>
                <w:shd w:val="clear" w:color="auto" w:fill="FFFFFF"/>
              </w:rPr>
              <w:t>с</w:t>
            </w:r>
            <w:proofErr w:type="gramEnd"/>
            <w:r w:rsidRPr="009951D9">
              <w:rPr>
                <w:shd w:val="clear" w:color="auto" w:fill="FFFFFF"/>
              </w:rPr>
              <w:t>.</w:t>
            </w:r>
          </w:p>
        </w:tc>
        <w:tc>
          <w:tcPr>
            <w:tcW w:w="811" w:type="pct"/>
          </w:tcPr>
          <w:p w:rsidR="00163719" w:rsidRPr="009951D9" w:rsidRDefault="00163719" w:rsidP="007A7805">
            <w:pPr>
              <w:spacing w:before="120"/>
              <w:jc w:val="center"/>
              <w:rPr>
                <w:b/>
                <w:bCs/>
              </w:rPr>
            </w:pPr>
            <w:r w:rsidRPr="009951D9">
              <w:rPr>
                <w:b/>
                <w:bCs/>
              </w:rPr>
              <w:t xml:space="preserve">ЭБС </w:t>
            </w:r>
            <w:proofErr w:type="spellStart"/>
            <w:r w:rsidRPr="009951D9">
              <w:rPr>
                <w:b/>
                <w:bCs/>
              </w:rPr>
              <w:t>Руконт</w:t>
            </w:r>
            <w:proofErr w:type="spellEnd"/>
          </w:p>
        </w:tc>
        <w:tc>
          <w:tcPr>
            <w:tcW w:w="591" w:type="pct"/>
          </w:tcPr>
          <w:p w:rsidR="00163719" w:rsidRPr="009951D9" w:rsidRDefault="00163719" w:rsidP="007A7805">
            <w:pPr>
              <w:jc w:val="center"/>
            </w:pPr>
          </w:p>
        </w:tc>
      </w:tr>
    </w:tbl>
    <w:p w:rsidR="00150153" w:rsidRPr="00163719" w:rsidRDefault="00150153" w:rsidP="00163719">
      <w:pPr>
        <w:pStyle w:val="af6"/>
        <w:spacing w:before="240"/>
        <w:ind w:left="0"/>
        <w:jc w:val="both"/>
        <w:rPr>
          <w:b/>
          <w:sz w:val="24"/>
          <w:szCs w:val="24"/>
        </w:rPr>
      </w:pPr>
      <w:r>
        <w:tab/>
      </w:r>
      <w:r w:rsidRPr="0016371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150153" w:rsidRPr="00163719" w:rsidRDefault="00150153" w:rsidP="00163719">
      <w:pPr>
        <w:pStyle w:val="af6"/>
        <w:ind w:left="0"/>
        <w:jc w:val="both"/>
        <w:rPr>
          <w:sz w:val="24"/>
          <w:szCs w:val="24"/>
        </w:rPr>
      </w:pPr>
    </w:p>
    <w:p w:rsidR="00150153" w:rsidRPr="00163719" w:rsidRDefault="00150153" w:rsidP="003966BE">
      <w:pPr>
        <w:pStyle w:val="af6"/>
        <w:ind w:left="0" w:firstLine="708"/>
        <w:jc w:val="both"/>
        <w:rPr>
          <w:sz w:val="24"/>
          <w:szCs w:val="24"/>
        </w:rPr>
      </w:pPr>
      <w:r w:rsidRPr="00163719">
        <w:rPr>
          <w:sz w:val="24"/>
          <w:szCs w:val="24"/>
        </w:rPr>
        <w:t xml:space="preserve">1. Интернет-портал ФГБОУ </w:t>
      </w:r>
      <w:proofErr w:type="gramStart"/>
      <w:r w:rsidRPr="00163719">
        <w:rPr>
          <w:sz w:val="24"/>
          <w:szCs w:val="24"/>
        </w:rPr>
        <w:t>ВО</w:t>
      </w:r>
      <w:proofErr w:type="gramEnd"/>
      <w:r w:rsidRPr="00163719">
        <w:rPr>
          <w:sz w:val="24"/>
          <w:szCs w:val="24"/>
        </w:rPr>
        <w:t xml:space="preserve"> «Ижевская ГСХА» (</w:t>
      </w:r>
      <w:r w:rsidRPr="00163719">
        <w:rPr>
          <w:sz w:val="24"/>
          <w:szCs w:val="24"/>
          <w:lang w:val="en-US"/>
        </w:rPr>
        <w:t>http</w:t>
      </w:r>
      <w:r w:rsidRPr="00163719">
        <w:rPr>
          <w:sz w:val="24"/>
          <w:szCs w:val="24"/>
        </w:rPr>
        <w:t xml:space="preserve">: </w:t>
      </w:r>
      <w:r w:rsidRPr="00163719">
        <w:rPr>
          <w:sz w:val="24"/>
          <w:szCs w:val="24"/>
          <w:lang w:val="en-US"/>
        </w:rPr>
        <w:t>portal</w:t>
      </w:r>
      <w:r w:rsidRPr="00163719">
        <w:rPr>
          <w:sz w:val="24"/>
          <w:szCs w:val="24"/>
        </w:rPr>
        <w:t>/</w:t>
      </w:r>
      <w:proofErr w:type="spellStart"/>
      <w:r w:rsidRPr="00163719">
        <w:rPr>
          <w:sz w:val="24"/>
          <w:szCs w:val="24"/>
          <w:lang w:val="en-US"/>
        </w:rPr>
        <w:t>izhgsha</w:t>
      </w:r>
      <w:proofErr w:type="spellEnd"/>
      <w:r w:rsidRPr="00163719">
        <w:rPr>
          <w:sz w:val="24"/>
          <w:szCs w:val="24"/>
        </w:rPr>
        <w:t>.</w:t>
      </w:r>
      <w:proofErr w:type="spellStart"/>
      <w:r w:rsidRPr="00163719">
        <w:rPr>
          <w:sz w:val="24"/>
          <w:szCs w:val="24"/>
          <w:lang w:val="en-US"/>
        </w:rPr>
        <w:t>ru</w:t>
      </w:r>
      <w:proofErr w:type="spellEnd"/>
      <w:r w:rsidRPr="00163719">
        <w:rPr>
          <w:sz w:val="24"/>
          <w:szCs w:val="24"/>
        </w:rPr>
        <w:t>);</w:t>
      </w:r>
    </w:p>
    <w:p w:rsidR="00150153" w:rsidRPr="00163719" w:rsidRDefault="00150153" w:rsidP="003966BE">
      <w:pPr>
        <w:pStyle w:val="af6"/>
        <w:ind w:left="0" w:firstLine="708"/>
        <w:jc w:val="both"/>
        <w:rPr>
          <w:sz w:val="24"/>
          <w:szCs w:val="24"/>
        </w:rPr>
      </w:pPr>
      <w:r w:rsidRPr="00163719">
        <w:rPr>
          <w:sz w:val="24"/>
          <w:szCs w:val="24"/>
        </w:rPr>
        <w:t>2. Сайт</w:t>
      </w:r>
      <w:proofErr w:type="gramStart"/>
      <w:r w:rsidRPr="00163719">
        <w:rPr>
          <w:sz w:val="24"/>
          <w:szCs w:val="24"/>
          <w:lang w:val="en-US"/>
        </w:rPr>
        <w:t>http</w:t>
      </w:r>
      <w:proofErr w:type="gramEnd"/>
      <w:r w:rsidRPr="00163719">
        <w:rPr>
          <w:sz w:val="24"/>
          <w:szCs w:val="24"/>
        </w:rPr>
        <w:t xml:space="preserve">: </w:t>
      </w:r>
      <w:proofErr w:type="spellStart"/>
      <w:r w:rsidRPr="00163719">
        <w:rPr>
          <w:sz w:val="24"/>
          <w:szCs w:val="24"/>
          <w:lang w:val="en-US"/>
        </w:rPr>
        <w:t>pravo</w:t>
      </w:r>
      <w:proofErr w:type="spellEnd"/>
      <w:r w:rsidRPr="00163719">
        <w:rPr>
          <w:sz w:val="24"/>
          <w:szCs w:val="24"/>
        </w:rPr>
        <w:t>/</w:t>
      </w:r>
      <w:proofErr w:type="spellStart"/>
      <w:r w:rsidRPr="00163719">
        <w:rPr>
          <w:sz w:val="24"/>
          <w:szCs w:val="24"/>
          <w:lang w:val="en-US"/>
        </w:rPr>
        <w:t>gov</w:t>
      </w:r>
      <w:proofErr w:type="spellEnd"/>
      <w:r w:rsidRPr="00163719">
        <w:rPr>
          <w:sz w:val="24"/>
          <w:szCs w:val="24"/>
        </w:rPr>
        <w:t>.</w:t>
      </w:r>
      <w:proofErr w:type="spellStart"/>
      <w:r w:rsidRPr="00163719">
        <w:rPr>
          <w:sz w:val="24"/>
          <w:szCs w:val="24"/>
          <w:lang w:val="en-US"/>
        </w:rPr>
        <w:t>ru</w:t>
      </w:r>
      <w:proofErr w:type="spellEnd"/>
    </w:p>
    <w:p w:rsidR="00150153" w:rsidRPr="00163719" w:rsidRDefault="00150153" w:rsidP="003966BE">
      <w:pPr>
        <w:pStyle w:val="af6"/>
        <w:spacing w:before="120"/>
        <w:ind w:left="0" w:firstLine="708"/>
        <w:jc w:val="both"/>
        <w:rPr>
          <w:bCs/>
          <w:sz w:val="24"/>
          <w:szCs w:val="24"/>
        </w:rPr>
      </w:pPr>
      <w:r w:rsidRPr="00163719">
        <w:rPr>
          <w:bCs/>
          <w:sz w:val="24"/>
          <w:szCs w:val="24"/>
        </w:rPr>
        <w:t xml:space="preserve">Журналы по экономическим наукам - </w:t>
      </w:r>
      <w:hyperlink r:id="rId13" w:anchor="ego1" w:history="1">
        <w:r w:rsidRPr="00163719">
          <w:rPr>
            <w:rStyle w:val="a4"/>
            <w:bCs/>
            <w:sz w:val="24"/>
            <w:szCs w:val="24"/>
          </w:rPr>
          <w:t>http://www.medien.ru/ekonomicheskie-zhurnaly#ego1</w:t>
        </w:r>
      </w:hyperlink>
    </w:p>
    <w:p w:rsidR="00150153" w:rsidRPr="00163719" w:rsidRDefault="00163719" w:rsidP="003966BE">
      <w:pPr>
        <w:pStyle w:val="af6"/>
        <w:spacing w:before="120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150153" w:rsidRPr="00163719">
        <w:rPr>
          <w:bCs/>
          <w:sz w:val="24"/>
          <w:szCs w:val="24"/>
        </w:rPr>
        <w:t xml:space="preserve">Сайт Министерства экономического развития РФ - </w:t>
      </w:r>
      <w:hyperlink r:id="rId14" w:history="1">
        <w:r w:rsidR="00150153" w:rsidRPr="00163719">
          <w:rPr>
            <w:rStyle w:val="a4"/>
            <w:bCs/>
            <w:sz w:val="24"/>
            <w:szCs w:val="24"/>
          </w:rPr>
          <w:t>http://www.economy.gov.ru/minec/main</w:t>
        </w:r>
      </w:hyperlink>
    </w:p>
    <w:p w:rsidR="00150153" w:rsidRPr="00163719" w:rsidRDefault="00163719" w:rsidP="003966BE">
      <w:pPr>
        <w:pStyle w:val="af6"/>
        <w:spacing w:before="120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150153" w:rsidRPr="00163719">
        <w:rPr>
          <w:bCs/>
          <w:sz w:val="24"/>
          <w:szCs w:val="24"/>
        </w:rPr>
        <w:t xml:space="preserve">Сайт Министерства экономики УР - </w:t>
      </w:r>
      <w:hyperlink r:id="rId15" w:history="1">
        <w:r w:rsidR="00150153" w:rsidRPr="00163719">
          <w:rPr>
            <w:rStyle w:val="a4"/>
            <w:bCs/>
            <w:sz w:val="24"/>
            <w:szCs w:val="24"/>
          </w:rPr>
          <w:t>http://economy.udmurt.ru/</w:t>
        </w:r>
      </w:hyperlink>
    </w:p>
    <w:p w:rsidR="00150153" w:rsidRPr="00163719" w:rsidRDefault="00163719" w:rsidP="003966BE">
      <w:pPr>
        <w:pStyle w:val="af6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50153" w:rsidRPr="00163719">
        <w:rPr>
          <w:sz w:val="24"/>
          <w:szCs w:val="24"/>
        </w:rPr>
        <w:t xml:space="preserve">Электронная библиотечная система </w:t>
      </w:r>
      <w:r w:rsidR="00150153" w:rsidRPr="00163719">
        <w:rPr>
          <w:sz w:val="24"/>
          <w:szCs w:val="24"/>
          <w:lang w:val="en-US"/>
        </w:rPr>
        <w:t>http</w:t>
      </w:r>
      <w:r w:rsidR="00150153" w:rsidRPr="00163719">
        <w:rPr>
          <w:sz w:val="24"/>
          <w:szCs w:val="24"/>
        </w:rPr>
        <w:t xml:space="preserve">: // </w:t>
      </w:r>
      <w:proofErr w:type="spellStart"/>
      <w:r w:rsidR="00150153" w:rsidRPr="00163719">
        <w:rPr>
          <w:sz w:val="24"/>
          <w:szCs w:val="24"/>
          <w:lang w:val="en-US"/>
        </w:rPr>
        <w:t>rucont</w:t>
      </w:r>
      <w:proofErr w:type="spellEnd"/>
      <w:r w:rsidR="00150153" w:rsidRPr="00163719">
        <w:rPr>
          <w:sz w:val="24"/>
          <w:szCs w:val="24"/>
        </w:rPr>
        <w:t>.</w:t>
      </w:r>
      <w:proofErr w:type="spellStart"/>
      <w:r w:rsidR="00150153" w:rsidRPr="00163719">
        <w:rPr>
          <w:sz w:val="24"/>
          <w:szCs w:val="24"/>
          <w:lang w:val="en-US"/>
        </w:rPr>
        <w:t>ru</w:t>
      </w:r>
      <w:proofErr w:type="spellEnd"/>
      <w:r w:rsidR="00150153" w:rsidRPr="00163719">
        <w:rPr>
          <w:sz w:val="24"/>
          <w:szCs w:val="24"/>
        </w:rPr>
        <w:t xml:space="preserve"> / (</w:t>
      </w:r>
      <w:proofErr w:type="spellStart"/>
      <w:r w:rsidR="00150153" w:rsidRPr="00163719">
        <w:rPr>
          <w:sz w:val="24"/>
          <w:szCs w:val="24"/>
        </w:rPr>
        <w:t>Руконт</w:t>
      </w:r>
      <w:proofErr w:type="spellEnd"/>
      <w:r w:rsidR="00150153" w:rsidRPr="00163719">
        <w:rPr>
          <w:sz w:val="24"/>
          <w:szCs w:val="24"/>
        </w:rPr>
        <w:t>);</w:t>
      </w:r>
    </w:p>
    <w:p w:rsidR="00150153" w:rsidRPr="00163719" w:rsidRDefault="00163719" w:rsidP="003966BE">
      <w:pPr>
        <w:pStyle w:val="af6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50153" w:rsidRPr="00163719">
        <w:rPr>
          <w:sz w:val="24"/>
          <w:szCs w:val="24"/>
        </w:rPr>
        <w:t xml:space="preserve">Поисковая система </w:t>
      </w:r>
      <w:proofErr w:type="spellStart"/>
      <w:r w:rsidR="00150153" w:rsidRPr="00163719">
        <w:rPr>
          <w:sz w:val="24"/>
          <w:szCs w:val="24"/>
        </w:rPr>
        <w:t>Рамблер</w:t>
      </w:r>
      <w:proofErr w:type="spellEnd"/>
      <w:r w:rsidR="00150153" w:rsidRPr="00163719">
        <w:rPr>
          <w:sz w:val="24"/>
          <w:szCs w:val="24"/>
        </w:rPr>
        <w:t xml:space="preserve"> </w:t>
      </w:r>
      <w:hyperlink r:id="rId16" w:history="1">
        <w:r w:rsidR="00150153" w:rsidRPr="00163719">
          <w:rPr>
            <w:rStyle w:val="a4"/>
            <w:sz w:val="24"/>
            <w:szCs w:val="24"/>
          </w:rPr>
          <w:t>www.rambler.ru</w:t>
        </w:r>
      </w:hyperlink>
      <w:r w:rsidR="00150153" w:rsidRPr="00163719">
        <w:rPr>
          <w:sz w:val="24"/>
          <w:szCs w:val="24"/>
        </w:rPr>
        <w:t>;</w:t>
      </w:r>
    </w:p>
    <w:p w:rsidR="00150153" w:rsidRPr="00163719" w:rsidRDefault="00163719" w:rsidP="003966BE">
      <w:pPr>
        <w:pStyle w:val="af6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50153" w:rsidRPr="00163719">
        <w:rPr>
          <w:sz w:val="24"/>
          <w:szCs w:val="24"/>
        </w:rPr>
        <w:t xml:space="preserve">Поисковая система </w:t>
      </w:r>
      <w:proofErr w:type="spellStart"/>
      <w:r w:rsidR="00150153" w:rsidRPr="00163719">
        <w:rPr>
          <w:sz w:val="24"/>
          <w:szCs w:val="24"/>
        </w:rPr>
        <w:t>Яндекс</w:t>
      </w:r>
      <w:proofErr w:type="spellEnd"/>
      <w:r w:rsidR="00150153" w:rsidRPr="00163719">
        <w:rPr>
          <w:sz w:val="24"/>
          <w:szCs w:val="24"/>
        </w:rPr>
        <w:t xml:space="preserve"> </w:t>
      </w:r>
      <w:hyperlink r:id="rId17" w:history="1">
        <w:r w:rsidR="00150153" w:rsidRPr="00163719">
          <w:rPr>
            <w:rStyle w:val="a4"/>
            <w:sz w:val="24"/>
            <w:szCs w:val="24"/>
          </w:rPr>
          <w:t>www.yandex.ru</w:t>
        </w:r>
      </w:hyperlink>
      <w:r w:rsidR="00150153" w:rsidRPr="00163719">
        <w:rPr>
          <w:sz w:val="24"/>
          <w:szCs w:val="24"/>
        </w:rPr>
        <w:t>;</w:t>
      </w:r>
    </w:p>
    <w:p w:rsidR="00150153" w:rsidRPr="00163719" w:rsidRDefault="00163719" w:rsidP="003966BE">
      <w:pPr>
        <w:pStyle w:val="af6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50153" w:rsidRPr="00163719">
        <w:rPr>
          <w:sz w:val="24"/>
          <w:szCs w:val="24"/>
        </w:rPr>
        <w:t xml:space="preserve">Интернет ресурс для бухгалтеров бух.1с </w:t>
      </w:r>
      <w:hyperlink r:id="rId18" w:history="1">
        <w:r w:rsidR="00150153" w:rsidRPr="00163719">
          <w:rPr>
            <w:rStyle w:val="a4"/>
            <w:sz w:val="24"/>
            <w:szCs w:val="24"/>
          </w:rPr>
          <w:t>www.buh.ru</w:t>
        </w:r>
      </w:hyperlink>
      <w:r w:rsidR="00150153" w:rsidRPr="00163719">
        <w:rPr>
          <w:sz w:val="24"/>
          <w:szCs w:val="24"/>
        </w:rPr>
        <w:t>;</w:t>
      </w:r>
    </w:p>
    <w:p w:rsidR="00150153" w:rsidRPr="00163719" w:rsidRDefault="00163719" w:rsidP="003966BE">
      <w:pPr>
        <w:pStyle w:val="af6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150153" w:rsidRPr="00163719">
        <w:rPr>
          <w:sz w:val="24"/>
          <w:szCs w:val="24"/>
        </w:rPr>
        <w:t xml:space="preserve">Сайт для бухгалтеров, аудиторов, налоговых консультантов. </w:t>
      </w:r>
      <w:hyperlink r:id="rId19" w:history="1">
        <w:r w:rsidR="00150153" w:rsidRPr="00163719">
          <w:rPr>
            <w:rStyle w:val="a4"/>
            <w:sz w:val="24"/>
            <w:szCs w:val="24"/>
          </w:rPr>
          <w:t>www.buhgalteria.ru</w:t>
        </w:r>
      </w:hyperlink>
      <w:r w:rsidR="00150153" w:rsidRPr="00163719">
        <w:rPr>
          <w:sz w:val="24"/>
          <w:szCs w:val="24"/>
        </w:rPr>
        <w:t>;</w:t>
      </w:r>
    </w:p>
    <w:p w:rsidR="00150153" w:rsidRPr="00163719" w:rsidRDefault="00163719" w:rsidP="003966BE">
      <w:pPr>
        <w:pStyle w:val="af6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50153" w:rsidRPr="00163719">
        <w:rPr>
          <w:sz w:val="24"/>
          <w:szCs w:val="24"/>
        </w:rPr>
        <w:t xml:space="preserve">БухСМИ – средство массовой информации для бухгалтера </w:t>
      </w:r>
      <w:r w:rsidR="00150153" w:rsidRPr="00163719">
        <w:rPr>
          <w:sz w:val="24"/>
          <w:szCs w:val="24"/>
          <w:lang w:val="en-US"/>
        </w:rPr>
        <w:t>www</w:t>
      </w:r>
      <w:r w:rsidR="00150153" w:rsidRPr="00163719">
        <w:rPr>
          <w:sz w:val="24"/>
          <w:szCs w:val="24"/>
        </w:rPr>
        <w:t>.</w:t>
      </w:r>
      <w:proofErr w:type="spellStart"/>
      <w:r w:rsidR="00150153" w:rsidRPr="00163719">
        <w:rPr>
          <w:sz w:val="24"/>
          <w:szCs w:val="24"/>
          <w:lang w:val="en-US"/>
        </w:rPr>
        <w:t>buhsmi</w:t>
      </w:r>
      <w:proofErr w:type="spellEnd"/>
      <w:r w:rsidR="00150153" w:rsidRPr="00163719">
        <w:rPr>
          <w:sz w:val="24"/>
          <w:szCs w:val="24"/>
        </w:rPr>
        <w:t>.</w:t>
      </w:r>
      <w:proofErr w:type="spellStart"/>
      <w:r w:rsidR="00150153" w:rsidRPr="00163719">
        <w:rPr>
          <w:sz w:val="24"/>
          <w:szCs w:val="24"/>
          <w:lang w:val="en-US"/>
        </w:rPr>
        <w:t>ru</w:t>
      </w:r>
      <w:proofErr w:type="spellEnd"/>
      <w:r w:rsidR="00150153" w:rsidRPr="00163719">
        <w:rPr>
          <w:sz w:val="24"/>
          <w:szCs w:val="24"/>
        </w:rPr>
        <w:t>;</w:t>
      </w:r>
    </w:p>
    <w:p w:rsidR="00150153" w:rsidRPr="00163719" w:rsidRDefault="00163719" w:rsidP="003966BE">
      <w:pPr>
        <w:pStyle w:val="af6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150153" w:rsidRPr="00163719">
        <w:rPr>
          <w:sz w:val="24"/>
          <w:szCs w:val="24"/>
        </w:rPr>
        <w:t xml:space="preserve">Бланки документов и унифицированных форм </w:t>
      </w:r>
      <w:hyperlink r:id="rId20" w:history="1">
        <w:r w:rsidR="00150153" w:rsidRPr="00163719">
          <w:rPr>
            <w:rStyle w:val="a4"/>
            <w:sz w:val="24"/>
            <w:szCs w:val="24"/>
          </w:rPr>
          <w:t>www.blanki.ru</w:t>
        </w:r>
      </w:hyperlink>
      <w:r w:rsidR="00150153" w:rsidRPr="00163719">
        <w:rPr>
          <w:sz w:val="24"/>
          <w:szCs w:val="24"/>
        </w:rPr>
        <w:t>;</w:t>
      </w:r>
    </w:p>
    <w:p w:rsidR="00150153" w:rsidRPr="00163719" w:rsidRDefault="00163719" w:rsidP="003966BE">
      <w:pPr>
        <w:pStyle w:val="af6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150153" w:rsidRPr="00163719">
        <w:rPr>
          <w:sz w:val="24"/>
          <w:szCs w:val="24"/>
        </w:rPr>
        <w:t>Бесплатная консультационная служба: оперативная экономико-правовая инфо</w:t>
      </w:r>
      <w:r w:rsidR="00150153" w:rsidRPr="00163719">
        <w:rPr>
          <w:sz w:val="24"/>
          <w:szCs w:val="24"/>
        </w:rPr>
        <w:t>р</w:t>
      </w:r>
      <w:r w:rsidR="00150153" w:rsidRPr="00163719">
        <w:rPr>
          <w:sz w:val="24"/>
          <w:szCs w:val="24"/>
        </w:rPr>
        <w:t xml:space="preserve">мация, новые нормативные документы с комментариями и разъяснениями </w:t>
      </w:r>
      <w:hyperlink r:id="rId21" w:history="1">
        <w:r w:rsidR="00150153" w:rsidRPr="00163719">
          <w:rPr>
            <w:rStyle w:val="a4"/>
            <w:sz w:val="24"/>
            <w:szCs w:val="24"/>
          </w:rPr>
          <w:t>www.akdi.ru</w:t>
        </w:r>
      </w:hyperlink>
      <w:r w:rsidR="00150153" w:rsidRPr="00163719">
        <w:rPr>
          <w:sz w:val="24"/>
          <w:szCs w:val="24"/>
        </w:rPr>
        <w:t>;</w:t>
      </w:r>
    </w:p>
    <w:p w:rsidR="00150153" w:rsidRPr="00163719" w:rsidRDefault="00163719" w:rsidP="003966BE">
      <w:pPr>
        <w:pStyle w:val="af6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proofErr w:type="gramStart"/>
      <w:r w:rsidR="00150153" w:rsidRPr="00163719">
        <w:rPr>
          <w:sz w:val="24"/>
          <w:szCs w:val="24"/>
        </w:rPr>
        <w:t>Комментарии законодательства</w:t>
      </w:r>
      <w:proofErr w:type="gramEnd"/>
      <w:r w:rsidR="00150153" w:rsidRPr="00163719">
        <w:rPr>
          <w:sz w:val="24"/>
          <w:szCs w:val="24"/>
        </w:rPr>
        <w:t>, финансовые консультации, порядок формир</w:t>
      </w:r>
      <w:r w:rsidR="00150153" w:rsidRPr="00163719">
        <w:rPr>
          <w:sz w:val="24"/>
          <w:szCs w:val="24"/>
        </w:rPr>
        <w:t>о</w:t>
      </w:r>
      <w:r w:rsidR="00150153" w:rsidRPr="00163719">
        <w:rPr>
          <w:sz w:val="24"/>
          <w:szCs w:val="24"/>
        </w:rPr>
        <w:t xml:space="preserve">вания показателей первичной и сводной документации и отчетности. </w:t>
      </w:r>
      <w:hyperlink r:id="rId22" w:history="1">
        <w:r w:rsidR="00150153" w:rsidRPr="00163719">
          <w:rPr>
            <w:rStyle w:val="a4"/>
            <w:sz w:val="24"/>
            <w:szCs w:val="24"/>
          </w:rPr>
          <w:t>www.consultant.ru</w:t>
        </w:r>
      </w:hyperlink>
      <w:r w:rsidR="00150153" w:rsidRPr="00163719">
        <w:rPr>
          <w:sz w:val="24"/>
          <w:szCs w:val="24"/>
        </w:rPr>
        <w:t>;</w:t>
      </w:r>
    </w:p>
    <w:p w:rsidR="00150153" w:rsidRPr="00163719" w:rsidRDefault="00163719" w:rsidP="003966BE">
      <w:pPr>
        <w:pStyle w:val="af6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150153" w:rsidRPr="00163719">
        <w:rPr>
          <w:sz w:val="24"/>
          <w:szCs w:val="24"/>
        </w:rPr>
        <w:t>Законы и кодексы Российской Федерации. Полные тексты документов в после</w:t>
      </w:r>
      <w:r w:rsidR="00150153" w:rsidRPr="00163719">
        <w:rPr>
          <w:sz w:val="24"/>
          <w:szCs w:val="24"/>
        </w:rPr>
        <w:t>д</w:t>
      </w:r>
      <w:r w:rsidR="00150153" w:rsidRPr="00163719">
        <w:rPr>
          <w:sz w:val="24"/>
          <w:szCs w:val="24"/>
        </w:rPr>
        <w:t xml:space="preserve">ней редакции. Аналитические профессиональные материалы. </w:t>
      </w:r>
      <w:hyperlink r:id="rId23" w:history="1">
        <w:r w:rsidR="00150153" w:rsidRPr="00163719">
          <w:rPr>
            <w:rStyle w:val="a4"/>
            <w:sz w:val="24"/>
            <w:szCs w:val="24"/>
          </w:rPr>
          <w:t>www.garant.ru</w:t>
        </w:r>
      </w:hyperlink>
    </w:p>
    <w:p w:rsidR="00150153" w:rsidRPr="00163719" w:rsidRDefault="00150153" w:rsidP="00150153">
      <w:pPr>
        <w:tabs>
          <w:tab w:val="left" w:pos="2151"/>
        </w:tabs>
        <w:spacing w:before="240"/>
        <w:jc w:val="both"/>
      </w:pPr>
    </w:p>
    <w:p w:rsidR="001112A3" w:rsidRDefault="00150153" w:rsidP="003E22A2">
      <w:pPr>
        <w:jc w:val="center"/>
        <w:rPr>
          <w:b/>
        </w:rPr>
      </w:pPr>
      <w:r>
        <w:rPr>
          <w:b/>
        </w:rPr>
        <w:t>6. МАТЕРИАЛЬНО-ТЕХНИЧЕСКОЕ ОБЕСПЕЧЕНИЕ РЕАЛИЗАЦИИ ОБРАЗОВАТЕЛЬНОЙ ПРОГРАММЫ</w:t>
      </w:r>
    </w:p>
    <w:p w:rsidR="000A2961" w:rsidRDefault="000A2961" w:rsidP="000A2961">
      <w:pPr>
        <w:jc w:val="both"/>
      </w:pPr>
      <w:r>
        <w:tab/>
        <w:t xml:space="preserve">ФГБОУ </w:t>
      </w:r>
      <w:proofErr w:type="gramStart"/>
      <w:r>
        <w:t>ВО</w:t>
      </w:r>
      <w:proofErr w:type="gramEnd"/>
      <w:r>
        <w:t xml:space="preserve"> Ижевская ГСХА располагает материально-технической базой, обесп</w:t>
      </w:r>
      <w:r>
        <w:t>е</w:t>
      </w:r>
      <w:r>
        <w:t>чивающей проведение всех видов дисциплинарной и междисциплинарной подготовки, лабораторной, практической и научно-исследовательской работы слушателей, предусмо</w:t>
      </w:r>
      <w:r>
        <w:t>т</w:t>
      </w:r>
      <w:r>
        <w:t>ренной учебным планом вуза и соответствующей действующим санитарным и против</w:t>
      </w:r>
      <w:r>
        <w:t>о</w:t>
      </w:r>
      <w:r>
        <w:t xml:space="preserve">пожарным правилам и нормам. </w:t>
      </w:r>
    </w:p>
    <w:p w:rsidR="000A2961" w:rsidRDefault="000A2961" w:rsidP="000A2961">
      <w:pPr>
        <w:jc w:val="both"/>
        <w:rPr>
          <w:b/>
        </w:rPr>
      </w:pPr>
      <w:r>
        <w:tab/>
        <w:t>Помещения для проведения лекционных и практических занятий укомплектованы учебной мебелью и техническими средствами обучения, служащими для представления учебной информации большой аудитории: настенным экраном, мультимедийным прое</w:t>
      </w:r>
      <w:r>
        <w:t>к</w:t>
      </w:r>
      <w:r>
        <w:t>тором и другими информационно-демонстрационными средствами.</w:t>
      </w:r>
    </w:p>
    <w:p w:rsidR="001112A3" w:rsidRDefault="001112A3" w:rsidP="001112A3">
      <w:pPr>
        <w:jc w:val="center"/>
      </w:pPr>
      <w:r>
        <w:t>Материаль</w:t>
      </w:r>
      <w:r w:rsidR="008E0CB8">
        <w:t xml:space="preserve">но-техническая база реализации </w:t>
      </w:r>
      <w:r>
        <w:t>ОП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5103"/>
        <w:gridCol w:w="2410"/>
      </w:tblGrid>
      <w:tr w:rsidR="001112A3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396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учебных зан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Наименование учебных лабораторий с указан</w:t>
            </w:r>
            <w:r w:rsidRPr="003E22A2">
              <w:rPr>
                <w:b/>
                <w:sz w:val="22"/>
                <w:szCs w:val="22"/>
              </w:rPr>
              <w:t>и</w:t>
            </w:r>
            <w:r w:rsidRPr="003E22A2">
              <w:rPr>
                <w:b/>
                <w:sz w:val="22"/>
                <w:szCs w:val="22"/>
              </w:rPr>
              <w:t>ем перечня основного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лаборатории</w:t>
            </w:r>
          </w:p>
        </w:tc>
      </w:tr>
      <w:tr w:rsidR="003966BE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E" w:rsidRPr="008648C1" w:rsidRDefault="003966BE" w:rsidP="007A7805">
            <w:pPr>
              <w:jc w:val="center"/>
              <w:rPr>
                <w:color w:val="200B00"/>
              </w:rPr>
            </w:pPr>
            <w:r w:rsidRPr="008648C1">
              <w:rPr>
                <w:color w:val="200B00"/>
              </w:rPr>
              <w:t>Лекции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E" w:rsidRPr="008648C1" w:rsidRDefault="003966BE" w:rsidP="007A7805">
            <w:pPr>
              <w:jc w:val="center"/>
              <w:rPr>
                <w:color w:val="200B00"/>
              </w:rPr>
            </w:pPr>
            <w:r w:rsidRPr="008648C1">
              <w:rPr>
                <w:color w:val="200B00"/>
              </w:rPr>
              <w:t xml:space="preserve">Лекционная аудитория с </w:t>
            </w:r>
            <w:proofErr w:type="spellStart"/>
            <w:r w:rsidRPr="008648C1">
              <w:rPr>
                <w:color w:val="200B00"/>
              </w:rPr>
              <w:t>мультимедийным</w:t>
            </w:r>
            <w:proofErr w:type="spellEnd"/>
            <w:r w:rsidRPr="008648C1">
              <w:rPr>
                <w:color w:val="200B00"/>
              </w:rPr>
              <w:t xml:space="preserve"> оборудованием №208, №213 (мультимедиа проектор – 2 шт., экран – 2 шт.)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E" w:rsidRPr="003966BE" w:rsidRDefault="003966BE">
            <w:pPr>
              <w:jc w:val="center"/>
              <w:rPr>
                <w:sz w:val="22"/>
                <w:szCs w:val="22"/>
              </w:rPr>
            </w:pPr>
            <w:r w:rsidRPr="003966BE">
              <w:rPr>
                <w:sz w:val="22"/>
                <w:szCs w:val="22"/>
              </w:rPr>
              <w:t>г. Ижевск, ул. Свер</w:t>
            </w:r>
            <w:r w:rsidRPr="003966BE">
              <w:rPr>
                <w:sz w:val="22"/>
                <w:szCs w:val="22"/>
              </w:rPr>
              <w:t>д</w:t>
            </w:r>
            <w:r w:rsidRPr="003966BE">
              <w:rPr>
                <w:sz w:val="22"/>
                <w:szCs w:val="22"/>
              </w:rPr>
              <w:t>лова, 30</w:t>
            </w:r>
          </w:p>
        </w:tc>
      </w:tr>
      <w:tr w:rsidR="003966BE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E" w:rsidRPr="008648C1" w:rsidRDefault="003966BE" w:rsidP="007A7805">
            <w:pPr>
              <w:jc w:val="center"/>
              <w:rPr>
                <w:color w:val="200B00"/>
              </w:rPr>
            </w:pPr>
            <w:r w:rsidRPr="008648C1">
              <w:rPr>
                <w:color w:val="200B00"/>
              </w:rPr>
              <w:t>Практические зан</w:t>
            </w:r>
            <w:r w:rsidRPr="008648C1">
              <w:rPr>
                <w:color w:val="200B00"/>
              </w:rPr>
              <w:t>я</w:t>
            </w:r>
            <w:r w:rsidRPr="008648C1">
              <w:rPr>
                <w:color w:val="200B00"/>
              </w:rPr>
              <w:t>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E" w:rsidRPr="008648C1" w:rsidRDefault="003966BE" w:rsidP="007A7805">
            <w:pPr>
              <w:jc w:val="center"/>
              <w:rPr>
                <w:color w:val="200B00"/>
              </w:rPr>
            </w:pPr>
            <w:r w:rsidRPr="008648C1">
              <w:rPr>
                <w:color w:val="200B00"/>
              </w:rPr>
              <w:t xml:space="preserve">Учебные аудитории №203, 202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E" w:rsidRPr="003966BE" w:rsidRDefault="003966BE" w:rsidP="007A7805">
            <w:pPr>
              <w:jc w:val="center"/>
              <w:rPr>
                <w:sz w:val="22"/>
                <w:szCs w:val="22"/>
              </w:rPr>
            </w:pPr>
            <w:r w:rsidRPr="003966BE">
              <w:rPr>
                <w:sz w:val="22"/>
                <w:szCs w:val="22"/>
              </w:rPr>
              <w:t>г. Ижевск, ул. Свер</w:t>
            </w:r>
            <w:r w:rsidRPr="003966BE">
              <w:rPr>
                <w:sz w:val="22"/>
                <w:szCs w:val="22"/>
              </w:rPr>
              <w:t>д</w:t>
            </w:r>
            <w:r w:rsidRPr="003966BE">
              <w:rPr>
                <w:sz w:val="22"/>
                <w:szCs w:val="22"/>
              </w:rPr>
              <w:t>лова, 30</w:t>
            </w:r>
          </w:p>
        </w:tc>
      </w:tr>
      <w:tr w:rsidR="003966BE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E" w:rsidRPr="008648C1" w:rsidRDefault="003966BE" w:rsidP="007A7805">
            <w:pPr>
              <w:jc w:val="center"/>
              <w:rPr>
                <w:color w:val="200B00"/>
              </w:rPr>
            </w:pPr>
            <w:proofErr w:type="gramStart"/>
            <w:r w:rsidRPr="008648C1">
              <w:rPr>
                <w:color w:val="200B00"/>
              </w:rPr>
              <w:t>Самостоятельная</w:t>
            </w:r>
            <w:proofErr w:type="gramEnd"/>
            <w:r w:rsidRPr="008648C1">
              <w:rPr>
                <w:color w:val="200B00"/>
              </w:rPr>
              <w:t xml:space="preserve">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E" w:rsidRPr="008648C1" w:rsidRDefault="003966BE" w:rsidP="007A7805">
            <w:pPr>
              <w:jc w:val="center"/>
              <w:rPr>
                <w:color w:val="200B00"/>
              </w:rPr>
            </w:pPr>
            <w:r w:rsidRPr="008648C1">
              <w:rPr>
                <w:color w:val="200B00"/>
              </w:rPr>
              <w:t>Учебная аудитория №202,203, №401, компь</w:t>
            </w:r>
            <w:r w:rsidRPr="008648C1">
              <w:rPr>
                <w:color w:val="200B00"/>
              </w:rPr>
              <w:t>ю</w:t>
            </w:r>
            <w:r w:rsidRPr="008648C1">
              <w:rPr>
                <w:color w:val="200B00"/>
              </w:rPr>
              <w:t xml:space="preserve">терный класс, аудитория для самостоятельной работы, компьютеры – 25,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BE" w:rsidRPr="003966BE" w:rsidRDefault="003966BE" w:rsidP="007A7805">
            <w:pPr>
              <w:jc w:val="center"/>
              <w:rPr>
                <w:sz w:val="22"/>
                <w:szCs w:val="22"/>
              </w:rPr>
            </w:pPr>
            <w:r w:rsidRPr="003966BE">
              <w:rPr>
                <w:sz w:val="22"/>
                <w:szCs w:val="22"/>
              </w:rPr>
              <w:t>г. Ижевск, ул. Свер</w:t>
            </w:r>
            <w:r w:rsidRPr="003966BE">
              <w:rPr>
                <w:sz w:val="22"/>
                <w:szCs w:val="22"/>
              </w:rPr>
              <w:t>д</w:t>
            </w:r>
            <w:r w:rsidRPr="003966BE">
              <w:rPr>
                <w:sz w:val="22"/>
                <w:szCs w:val="22"/>
              </w:rPr>
              <w:t>лова, 30</w:t>
            </w:r>
          </w:p>
        </w:tc>
      </w:tr>
    </w:tbl>
    <w:p w:rsidR="001112A3" w:rsidRDefault="001112A3" w:rsidP="001112A3">
      <w:pPr>
        <w:rPr>
          <w:i/>
        </w:rPr>
      </w:pPr>
    </w:p>
    <w:p w:rsidR="00491336" w:rsidRPr="00491336" w:rsidRDefault="00491336" w:rsidP="00491336">
      <w:pPr>
        <w:jc w:val="both"/>
        <w:rPr>
          <w:u w:val="single"/>
        </w:rPr>
      </w:pPr>
    </w:p>
    <w:p w:rsidR="001112A3" w:rsidRPr="00163719" w:rsidRDefault="00163719" w:rsidP="001112A3">
      <w:pPr>
        <w:pStyle w:val="5"/>
        <w:rPr>
          <w:rFonts w:ascii="Times New Roman" w:hAnsi="Times New Roman"/>
          <w:i w:val="0"/>
          <w:sz w:val="24"/>
          <w:szCs w:val="24"/>
        </w:rPr>
      </w:pPr>
      <w:r w:rsidRPr="00163719">
        <w:rPr>
          <w:rFonts w:ascii="Times New Roman" w:hAnsi="Times New Roman"/>
          <w:i w:val="0"/>
          <w:sz w:val="24"/>
          <w:szCs w:val="24"/>
        </w:rPr>
        <w:t>8. ДРУГИЕ НОРМАТИВНО-МЕТОДИЧЕСКИЕ ДОКУМЕНТЫ И МАТЕРИАЛЫ</w:t>
      </w:r>
    </w:p>
    <w:p w:rsidR="00D248AA" w:rsidRPr="00163719" w:rsidRDefault="00D248AA" w:rsidP="00D248AA"/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1. </w:t>
      </w:r>
      <w:r w:rsidR="00D248AA" w:rsidRPr="00BE2153">
        <w:rPr>
          <w:color w:val="000000"/>
        </w:rPr>
        <w:t xml:space="preserve">Правила приема слушателей на </w:t>
      </w:r>
      <w:proofErr w:type="gramStart"/>
      <w:r w:rsidR="00D248AA" w:rsidRPr="00BE2153">
        <w:rPr>
          <w:color w:val="000000"/>
        </w:rPr>
        <w:t>обучение по программам</w:t>
      </w:r>
      <w:proofErr w:type="gramEnd"/>
      <w:r w:rsidR="00D248AA" w:rsidRPr="00BE2153">
        <w:rPr>
          <w:color w:val="000000"/>
        </w:rPr>
        <w:t xml:space="preserve"> профессионального обучения, утвержденное ректором 26.04.2018 г. (Протокол Ученого совета ФГБОУ ВО от 26.04.2018 г.№10)  (</w:t>
      </w:r>
      <w:hyperlink r:id="rId24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2. </w:t>
      </w:r>
      <w:r w:rsidR="00D248AA" w:rsidRPr="00BE2153">
        <w:rPr>
          <w:color w:val="000000"/>
        </w:rPr>
        <w:t xml:space="preserve">Положение о порядке </w:t>
      </w:r>
      <w:proofErr w:type="spellStart"/>
      <w:r w:rsidR="00D248AA" w:rsidRPr="00BE2153">
        <w:rPr>
          <w:color w:val="000000"/>
        </w:rPr>
        <w:t>перезачетов</w:t>
      </w:r>
      <w:proofErr w:type="spellEnd"/>
      <w:r w:rsidR="00D248AA" w:rsidRPr="00BE2153">
        <w:rPr>
          <w:color w:val="000000"/>
        </w:rPr>
        <w:t xml:space="preserve"> и </w:t>
      </w:r>
      <w:proofErr w:type="spellStart"/>
      <w:r w:rsidR="00D248AA" w:rsidRPr="00BE2153">
        <w:rPr>
          <w:color w:val="000000"/>
        </w:rPr>
        <w:t>переаттестапции</w:t>
      </w:r>
      <w:proofErr w:type="spellEnd"/>
      <w:r w:rsidR="00D248AA" w:rsidRPr="00BE2153">
        <w:rPr>
          <w:color w:val="000000"/>
        </w:rPr>
        <w:t xml:space="preserve"> дисциплин и об </w:t>
      </w:r>
      <w:proofErr w:type="gramStart"/>
      <w:r w:rsidR="00D248AA" w:rsidRPr="00BE2153">
        <w:rPr>
          <w:color w:val="000000"/>
        </w:rPr>
        <w:t>обучении</w:t>
      </w:r>
      <w:proofErr w:type="gramEnd"/>
      <w:r w:rsidR="00D248AA" w:rsidRPr="00BE2153">
        <w:rPr>
          <w:color w:val="000000"/>
        </w:rPr>
        <w:t xml:space="preserve"> по индивидуальному учебному плану слушателей, обучающихся по программам дополн</w:t>
      </w:r>
      <w:r w:rsidR="00D248AA" w:rsidRPr="00BE2153">
        <w:rPr>
          <w:color w:val="000000"/>
        </w:rPr>
        <w:t>и</w:t>
      </w:r>
      <w:r w:rsidR="00D248AA" w:rsidRPr="00BE2153">
        <w:rPr>
          <w:color w:val="000000"/>
        </w:rPr>
        <w:t>тельного профессионального образования, утвержденное ректором 26.04.2018 г. (Прот</w:t>
      </w:r>
      <w:r w:rsidR="00D248AA" w:rsidRPr="00BE2153">
        <w:rPr>
          <w:color w:val="000000"/>
        </w:rPr>
        <w:t>о</w:t>
      </w:r>
      <w:r w:rsidR="00D248AA" w:rsidRPr="00BE2153">
        <w:rPr>
          <w:color w:val="000000"/>
        </w:rPr>
        <w:t>кол Ученого совета ФГБОУ ВО от 26.04.2018 г.№10)  (</w:t>
      </w:r>
      <w:hyperlink r:id="rId25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914E64" w:rsidRPr="00BE2153" w:rsidRDefault="00914E64" w:rsidP="00914E64">
      <w:pPr>
        <w:rPr>
          <w:color w:val="000000"/>
        </w:rPr>
      </w:pPr>
      <w:r w:rsidRPr="00BE2153">
        <w:rPr>
          <w:color w:val="000000"/>
        </w:rPr>
        <w:tab/>
        <w:t xml:space="preserve">3. </w:t>
      </w:r>
      <w:r w:rsidR="00D248AA" w:rsidRPr="00BE2153">
        <w:rPr>
          <w:color w:val="000000"/>
        </w:rPr>
        <w:t>Положение о практиках и стажировках слушателей, обучающихся по програ</w:t>
      </w:r>
      <w:r w:rsidR="00D248AA" w:rsidRPr="00BE2153">
        <w:rPr>
          <w:color w:val="000000"/>
        </w:rPr>
        <w:t>м</w:t>
      </w:r>
      <w:r w:rsidR="00D248AA" w:rsidRPr="00BE2153">
        <w:rPr>
          <w:color w:val="000000"/>
        </w:rPr>
        <w:t>мам дополнительного образования</w:t>
      </w:r>
      <w:r w:rsidRPr="00BE2153">
        <w:rPr>
          <w:color w:val="000000"/>
        </w:rPr>
        <w:t xml:space="preserve"> утвержденное ректором 27.03.2018 г. (Протокол Уч</w:t>
      </w:r>
      <w:r w:rsidRPr="00BE2153">
        <w:rPr>
          <w:color w:val="000000"/>
        </w:rPr>
        <w:t>е</w:t>
      </w:r>
      <w:r w:rsidRPr="00BE2153">
        <w:rPr>
          <w:color w:val="000000"/>
        </w:rPr>
        <w:t>ного совета ФГБОУ ВО от 27.03.2018 г.№10)  (</w:t>
      </w:r>
      <w:hyperlink r:id="rId26" w:history="1">
        <w:r w:rsidRPr="00BE2153">
          <w:rPr>
            <w:rStyle w:val="a4"/>
          </w:rPr>
          <w:t>http://portal.izhgsha.ru</w:t>
        </w:r>
      </w:hyperlink>
      <w:r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</w:pPr>
      <w:r w:rsidRPr="00BE2153">
        <w:rPr>
          <w:color w:val="000000"/>
        </w:rPr>
        <w:tab/>
        <w:t xml:space="preserve">4. </w:t>
      </w:r>
      <w:r w:rsidR="00D248AA" w:rsidRPr="00BE2153">
        <w:rPr>
          <w:color w:val="000000"/>
        </w:rPr>
        <w:t>Положение о создании условий инклюзивного образования инвалидов</w:t>
      </w:r>
      <w:r w:rsidRPr="00BE2153">
        <w:rPr>
          <w:color w:val="000000"/>
        </w:rPr>
        <w:t xml:space="preserve"> и </w:t>
      </w:r>
      <w:r w:rsidR="00D248AA" w:rsidRPr="00BE2153">
        <w:rPr>
          <w:color w:val="000000"/>
        </w:rPr>
        <w:t xml:space="preserve">лиц с ограниченными возможностями здоровья в ФГБОУ </w:t>
      </w:r>
      <w:proofErr w:type="gramStart"/>
      <w:r w:rsidR="00D248AA" w:rsidRPr="00BE2153">
        <w:rPr>
          <w:color w:val="000000"/>
        </w:rPr>
        <w:t>ВО</w:t>
      </w:r>
      <w:proofErr w:type="gramEnd"/>
      <w:r w:rsidR="00D248AA" w:rsidRPr="00BE2153">
        <w:rPr>
          <w:color w:val="000000"/>
        </w:rPr>
        <w:t xml:space="preserve"> Ижевская</w:t>
      </w:r>
      <w:r w:rsidR="00D248AA" w:rsidRPr="00BE2153">
        <w:rPr>
          <w:color w:val="000000"/>
        </w:rPr>
        <w:br/>
        <w:t>ГСХА, утвержденное ректором 24.02.2016 г. №6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).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5</w:t>
      </w:r>
      <w:r w:rsidR="00D248AA" w:rsidRPr="00BE2153">
        <w:rPr>
          <w:color w:val="000000"/>
        </w:rPr>
        <w:t>.</w:t>
      </w:r>
      <w:r w:rsidRPr="00BE2153">
        <w:rPr>
          <w:color w:val="000000"/>
        </w:rPr>
        <w:t xml:space="preserve"> </w:t>
      </w:r>
      <w:r w:rsidR="00D248AA" w:rsidRPr="00BE2153">
        <w:rPr>
          <w:color w:val="000000"/>
        </w:rPr>
        <w:t>Правила внутреннего трудового и учебного распорядка ФГБОУ ВПО</w:t>
      </w:r>
      <w:r w:rsidR="00D248AA" w:rsidRPr="00BE2153">
        <w:rPr>
          <w:color w:val="000000"/>
        </w:rPr>
        <w:br/>
      </w:r>
      <w:proofErr w:type="gramStart"/>
      <w:r w:rsidR="00D248AA" w:rsidRPr="00BE2153">
        <w:rPr>
          <w:color w:val="000000"/>
        </w:rPr>
        <w:t>Ижевская</w:t>
      </w:r>
      <w:proofErr w:type="gramEnd"/>
      <w:r w:rsidR="00D248AA" w:rsidRPr="00BE2153">
        <w:rPr>
          <w:color w:val="000000"/>
        </w:rPr>
        <w:t xml:space="preserve"> ГСХА, утвержденные ректором 20.09.2011 г.</w:t>
      </w:r>
      <w:r w:rsidR="00D248AA" w:rsidRPr="00BE2153">
        <w:rPr>
          <w:color w:val="000000"/>
        </w:rPr>
        <w:br/>
        <w:t>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6</w:t>
      </w:r>
      <w:r w:rsidR="00D248AA" w:rsidRPr="00BE2153">
        <w:rPr>
          <w:color w:val="000000"/>
        </w:rPr>
        <w:t>.</w:t>
      </w:r>
      <w:r w:rsidRPr="00BE2153">
        <w:rPr>
          <w:color w:val="000000"/>
        </w:rPr>
        <w:t xml:space="preserve"> </w:t>
      </w:r>
      <w:r w:rsidR="00D248AA" w:rsidRPr="00BE2153">
        <w:rPr>
          <w:color w:val="000000"/>
        </w:rPr>
        <w:t>Положение о порядке применения дистанционных образовательных</w:t>
      </w:r>
      <w:r w:rsidR="00D248AA" w:rsidRPr="00BE2153">
        <w:rPr>
          <w:color w:val="000000"/>
        </w:rPr>
        <w:br/>
        <w:t xml:space="preserve">технологий в ФГБОУ ВПО </w:t>
      </w:r>
      <w:proofErr w:type="gramStart"/>
      <w:r w:rsidR="00D248AA" w:rsidRPr="00BE2153">
        <w:rPr>
          <w:color w:val="000000"/>
        </w:rPr>
        <w:t>Ижевская</w:t>
      </w:r>
      <w:proofErr w:type="gramEnd"/>
      <w:r w:rsidR="00D248AA" w:rsidRPr="00BE2153">
        <w:rPr>
          <w:color w:val="000000"/>
        </w:rPr>
        <w:t xml:space="preserve"> ГСХА, утвержденное ректором</w:t>
      </w:r>
      <w:r w:rsidR="00D248AA" w:rsidRPr="00BE2153">
        <w:rPr>
          <w:color w:val="000000"/>
        </w:rPr>
        <w:br/>
        <w:t>28.06.2012 г. №10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</w:p>
    <w:p w:rsidR="001112A3" w:rsidRPr="00BE2153" w:rsidRDefault="001112A3" w:rsidP="00914E64">
      <w:pPr>
        <w:numPr>
          <w:ilvl w:val="0"/>
          <w:numId w:val="20"/>
        </w:numPr>
        <w:ind w:left="0" w:firstLine="710"/>
        <w:jc w:val="both"/>
      </w:pPr>
      <w:r w:rsidRPr="00BE2153">
        <w:t>Положение о порядке разработки рабочей программы дисциплины (модуля), утвержденное ректором 24.05.2011 г. (</w:t>
      </w:r>
      <w:hyperlink r:id="rId27" w:history="1">
        <w:r w:rsidRPr="00BE2153">
          <w:rPr>
            <w:rStyle w:val="a4"/>
            <w:color w:val="auto"/>
          </w:rPr>
          <w:t>http://portal.izhgsha.ru</w:t>
        </w:r>
      </w:hyperlink>
      <w:r w:rsidRPr="00BE2153">
        <w:rPr>
          <w:u w:val="single"/>
        </w:rPr>
        <w:t>)</w:t>
      </w:r>
      <w:r w:rsidR="00723710" w:rsidRPr="00BE2153">
        <w:rPr>
          <w:u w:val="single"/>
        </w:rPr>
        <w:t>.</w:t>
      </w:r>
    </w:p>
    <w:p w:rsidR="00723710" w:rsidRPr="00BE2153" w:rsidRDefault="00723710" w:rsidP="00723710">
      <w:pPr>
        <w:jc w:val="both"/>
        <w:rPr>
          <w:u w:val="single"/>
        </w:rPr>
      </w:pPr>
    </w:p>
    <w:p w:rsidR="00723710" w:rsidRPr="00BE2153" w:rsidRDefault="00723710" w:rsidP="00723710">
      <w:pPr>
        <w:jc w:val="both"/>
        <w:rPr>
          <w:u w:val="single"/>
        </w:rPr>
      </w:pPr>
    </w:p>
    <w:p w:rsidR="00D96D26" w:rsidRPr="00914E64" w:rsidRDefault="00D96D26" w:rsidP="00723710">
      <w:pPr>
        <w:jc w:val="both"/>
        <w:rPr>
          <w:u w:val="single"/>
        </w:rPr>
      </w:pPr>
    </w:p>
    <w:p w:rsidR="00D96D26" w:rsidRPr="00914E64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491336" w:rsidRDefault="00491336" w:rsidP="00723710">
      <w:pPr>
        <w:jc w:val="both"/>
        <w:rPr>
          <w:u w:val="single"/>
        </w:rPr>
      </w:pPr>
    </w:p>
    <w:p w:rsidR="00491336" w:rsidRDefault="00491336" w:rsidP="00723710">
      <w:pPr>
        <w:jc w:val="both"/>
        <w:rPr>
          <w:u w:val="single"/>
        </w:rPr>
      </w:pPr>
    </w:p>
    <w:p w:rsidR="00491336" w:rsidRDefault="00491336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122661" w:rsidRDefault="00122661" w:rsidP="00723710">
      <w:pPr>
        <w:jc w:val="both"/>
        <w:rPr>
          <w:u w:val="single"/>
        </w:rPr>
      </w:pPr>
    </w:p>
    <w:p w:rsidR="00122661" w:rsidRDefault="00122661" w:rsidP="00723710">
      <w:pPr>
        <w:jc w:val="both"/>
        <w:rPr>
          <w:u w:val="single"/>
        </w:rPr>
      </w:pPr>
    </w:p>
    <w:p w:rsidR="00122661" w:rsidRDefault="00122661" w:rsidP="00723710">
      <w:pPr>
        <w:jc w:val="both"/>
        <w:rPr>
          <w:u w:val="single"/>
        </w:rPr>
      </w:pPr>
    </w:p>
    <w:p w:rsidR="00122661" w:rsidRDefault="00122661" w:rsidP="00723710">
      <w:pPr>
        <w:jc w:val="both"/>
        <w:rPr>
          <w:u w:val="single"/>
        </w:rPr>
      </w:pPr>
    </w:p>
    <w:p w:rsidR="00122661" w:rsidRDefault="00122661" w:rsidP="00723710">
      <w:pPr>
        <w:jc w:val="both"/>
        <w:rPr>
          <w:u w:val="single"/>
        </w:rPr>
      </w:pPr>
    </w:p>
    <w:p w:rsidR="00122661" w:rsidRDefault="00122661" w:rsidP="00723710">
      <w:pPr>
        <w:jc w:val="both"/>
        <w:rPr>
          <w:u w:val="single"/>
        </w:rPr>
      </w:pPr>
    </w:p>
    <w:p w:rsidR="00122661" w:rsidRDefault="00122661" w:rsidP="00723710">
      <w:pPr>
        <w:jc w:val="both"/>
        <w:rPr>
          <w:u w:val="single"/>
        </w:rPr>
      </w:pPr>
    </w:p>
    <w:p w:rsidR="00122661" w:rsidRDefault="00122661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987F00" w:rsidRDefault="00987F00" w:rsidP="00723710">
      <w:pPr>
        <w:jc w:val="both"/>
        <w:rPr>
          <w:u w:val="single"/>
        </w:rPr>
      </w:pPr>
    </w:p>
    <w:p w:rsidR="00723710" w:rsidRDefault="00163719" w:rsidP="007217E4">
      <w:pPr>
        <w:jc w:val="right"/>
      </w:pPr>
      <w:r>
        <w:t>П</w:t>
      </w:r>
      <w:r w:rsidR="007217E4" w:rsidRPr="007217E4">
        <w:t>риложение А</w:t>
      </w:r>
    </w:p>
    <w:p w:rsidR="002F1BA2" w:rsidRPr="007217E4" w:rsidRDefault="002F1BA2" w:rsidP="007217E4">
      <w:pPr>
        <w:jc w:val="right"/>
      </w:pPr>
    </w:p>
    <w:p w:rsidR="002F1BA2" w:rsidRPr="00F45FED" w:rsidRDefault="002F1BA2" w:rsidP="002F1BA2">
      <w:pPr>
        <w:jc w:val="center"/>
        <w:rPr>
          <w:caps/>
          <w:sz w:val="25"/>
          <w:szCs w:val="25"/>
        </w:rPr>
      </w:pPr>
      <w:r w:rsidRPr="00F45FED">
        <w:rPr>
          <w:caps/>
          <w:sz w:val="25"/>
          <w:szCs w:val="25"/>
        </w:rPr>
        <w:t xml:space="preserve">Министерство сельского хозяйства Российской Федерации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ФЕДЕРАЛЬНОЕ ГОСУДАРСТВЕННОЕ БЮДЖЕТНОЕ ОБРАЗОВАТЕЛЬНОЕ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УЧРЕЖДЕНИЕ ВЫСШЕГО ОБРАЗОВАНИЯ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>«ИЖЕВСКАЯ ГОСУДАРСТВЕННАЯ СЕЛЬСКОХОЗЯЙСТВЕННАЯ АКАДЕМИЯ»</w:t>
      </w:r>
    </w:p>
    <w:p w:rsidR="002F1BA2" w:rsidRDefault="002F1BA2" w:rsidP="002F1BA2">
      <w:pPr>
        <w:ind w:left="-284"/>
        <w:jc w:val="center"/>
        <w:rPr>
          <w:sz w:val="25"/>
          <w:szCs w:val="25"/>
        </w:rPr>
      </w:pPr>
      <w:r>
        <w:rPr>
          <w:sz w:val="25"/>
          <w:szCs w:val="25"/>
        </w:rPr>
        <w:t>Отдел профессионального обучения и дополнительного образования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</w:p>
    <w:p w:rsidR="002F1BA2" w:rsidRPr="00C203D9" w:rsidRDefault="002F1BA2" w:rsidP="002F1BA2">
      <w:pPr>
        <w:ind w:left="-284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163719"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>УТВЕРЖДАЮ</w:t>
      </w:r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Ректор ФГБОУ </w:t>
      </w:r>
      <w:proofErr w:type="gramStart"/>
      <w:r w:rsidRPr="00C203D9">
        <w:rPr>
          <w:sz w:val="26"/>
          <w:szCs w:val="26"/>
        </w:rPr>
        <w:t>ВО</w:t>
      </w:r>
      <w:proofErr w:type="gramEnd"/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 xml:space="preserve"> Ижевская ГСХА, профессор</w:t>
      </w:r>
    </w:p>
    <w:p w:rsidR="002F1BA2" w:rsidRPr="00C203D9" w:rsidRDefault="002F1BA2" w:rsidP="002F1BA2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</w:t>
      </w:r>
      <w:r w:rsidRPr="00C203D9">
        <w:rPr>
          <w:sz w:val="26"/>
          <w:szCs w:val="26"/>
        </w:rPr>
        <w:t>_______________ А. И. Любимов</w:t>
      </w:r>
    </w:p>
    <w:p w:rsidR="002F1BA2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 xml:space="preserve"> </w:t>
      </w:r>
      <w:r w:rsidR="00445416">
        <w:rPr>
          <w:sz w:val="26"/>
          <w:szCs w:val="26"/>
        </w:rPr>
        <w:t xml:space="preserve">    «___»_________________  2019</w:t>
      </w:r>
      <w:r w:rsidRPr="00C203D9">
        <w:rPr>
          <w:sz w:val="26"/>
          <w:szCs w:val="26"/>
        </w:rPr>
        <w:t xml:space="preserve"> г.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Учебн</w:t>
      </w:r>
      <w:r>
        <w:rPr>
          <w:b/>
          <w:sz w:val="26"/>
          <w:szCs w:val="26"/>
        </w:rPr>
        <w:t xml:space="preserve">ый план </w:t>
      </w:r>
    </w:p>
    <w:p w:rsidR="002D6766" w:rsidRDefault="002D6766" w:rsidP="002F1BA2">
      <w:pPr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Дополнительной профессиональной программы</w:t>
      </w:r>
    </w:p>
    <w:p w:rsidR="002F1BA2" w:rsidRPr="0053777D" w:rsidRDefault="002D6766" w:rsidP="002F1BA2">
      <w:pPr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</w:t>
      </w:r>
      <w:r w:rsidR="002F1BA2" w:rsidRPr="0053777D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 xml:space="preserve">повышения квалификации) </w:t>
      </w:r>
      <w:r w:rsidR="002F1BA2">
        <w:rPr>
          <w:b/>
          <w:sz w:val="26"/>
          <w:szCs w:val="26"/>
        </w:rPr>
        <w:t>по направлению</w:t>
      </w:r>
    </w:p>
    <w:p w:rsidR="002F1BA2" w:rsidRPr="0053777D" w:rsidRDefault="002F1BA2" w:rsidP="002D6766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«</w:t>
      </w:r>
      <w:r w:rsidR="003966BE">
        <w:rPr>
          <w:b/>
          <w:sz w:val="26"/>
          <w:szCs w:val="26"/>
        </w:rPr>
        <w:t>Логистика в бизнес-процессах</w:t>
      </w:r>
      <w:r w:rsidRPr="0053777D">
        <w:rPr>
          <w:b/>
          <w:sz w:val="26"/>
          <w:szCs w:val="26"/>
        </w:rPr>
        <w:t>»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Default="002F1BA2" w:rsidP="002F1BA2">
      <w:pPr>
        <w:ind w:right="-59"/>
        <w:jc w:val="both"/>
      </w:pPr>
      <w:r>
        <w:rPr>
          <w:b/>
        </w:rPr>
        <w:t>Цель образовательной программы</w:t>
      </w:r>
      <w:r>
        <w:t xml:space="preserve">: </w:t>
      </w:r>
      <w:r w:rsidR="00987F00" w:rsidRPr="00987F00">
        <w:t>совершенствование и (или) получение новой комп</w:t>
      </w:r>
      <w:r w:rsidR="00987F00" w:rsidRPr="00987F00">
        <w:t>е</w:t>
      </w:r>
      <w:r w:rsidR="00987F00" w:rsidRPr="00987F00">
        <w:t xml:space="preserve">тенции, необходимой для профессиональной деятельности в области </w:t>
      </w:r>
      <w:r w:rsidR="003966BE">
        <w:t>логистики в</w:t>
      </w:r>
      <w:r w:rsidR="00987F00" w:rsidRPr="00987F00">
        <w:t xml:space="preserve"> бизнес-процесса</w:t>
      </w:r>
      <w:r w:rsidR="003966BE">
        <w:t>х</w:t>
      </w:r>
    </w:p>
    <w:p w:rsidR="003966BE" w:rsidRDefault="002F1BA2" w:rsidP="003966BE">
      <w:pPr>
        <w:ind w:right="-59"/>
        <w:jc w:val="both"/>
      </w:pPr>
      <w:r>
        <w:rPr>
          <w:b/>
        </w:rPr>
        <w:t xml:space="preserve">К освоению программы профессионального обучения допускаются: </w:t>
      </w:r>
      <w:r w:rsidR="00987F00" w:rsidRPr="00987F00">
        <w:t xml:space="preserve">лица, имеющие среднее профессиональное и (или) высшее образование </w:t>
      </w:r>
      <w:r w:rsidR="002D6766" w:rsidRPr="00987F00">
        <w:t xml:space="preserve">в области </w:t>
      </w:r>
      <w:r w:rsidR="003966BE">
        <w:t>логистики в</w:t>
      </w:r>
      <w:r w:rsidR="003966BE" w:rsidRPr="00987F00">
        <w:t xml:space="preserve"> бизнес-процесса</w:t>
      </w:r>
      <w:r w:rsidR="003966BE">
        <w:t>х</w:t>
      </w:r>
    </w:p>
    <w:p w:rsidR="002F1BA2" w:rsidRDefault="002F1BA2" w:rsidP="00987F00">
      <w:pPr>
        <w:ind w:right="-59"/>
        <w:jc w:val="both"/>
      </w:pPr>
      <w:r>
        <w:rPr>
          <w:b/>
        </w:rPr>
        <w:t>Объем образовательной программы</w:t>
      </w:r>
      <w:r>
        <w:t xml:space="preserve">: </w:t>
      </w:r>
      <w:r w:rsidR="00987F00">
        <w:t>216</w:t>
      </w:r>
      <w:r>
        <w:t xml:space="preserve"> часов.</w:t>
      </w:r>
    </w:p>
    <w:p w:rsidR="002F1BA2" w:rsidRDefault="002F1BA2" w:rsidP="002F1BA2">
      <w:pPr>
        <w:ind w:right="-285"/>
        <w:jc w:val="both"/>
      </w:pPr>
      <w:r>
        <w:rPr>
          <w:b/>
        </w:rPr>
        <w:t>Форма обучения</w:t>
      </w:r>
      <w:r>
        <w:t xml:space="preserve">: </w:t>
      </w:r>
      <w:proofErr w:type="spellStart"/>
      <w:r>
        <w:t>очно-заочная</w:t>
      </w:r>
      <w:proofErr w:type="spellEnd"/>
      <w:r>
        <w:t>, с возможностью применения дистанционных технологий.</w:t>
      </w:r>
    </w:p>
    <w:p w:rsidR="002F1BA2" w:rsidRDefault="002F1BA2" w:rsidP="002F1BA2">
      <w:pPr>
        <w:ind w:right="-285"/>
      </w:pPr>
      <w:r>
        <w:rPr>
          <w:b/>
        </w:rPr>
        <w:t>Итоговая аттестация</w:t>
      </w:r>
      <w:r>
        <w:t xml:space="preserve">: </w:t>
      </w:r>
      <w:r w:rsidR="00987F00">
        <w:t>аттеста</w:t>
      </w:r>
      <w:r>
        <w:t>ционный экзамен.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786"/>
        <w:gridCol w:w="637"/>
        <w:gridCol w:w="639"/>
        <w:gridCol w:w="649"/>
        <w:gridCol w:w="645"/>
        <w:gridCol w:w="785"/>
        <w:gridCol w:w="1792"/>
      </w:tblGrid>
      <w:tr w:rsidR="002F1BA2" w:rsidRPr="007B0DF5" w:rsidTr="003966BE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Default="002F1BA2" w:rsidP="001E565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F1BA2" w:rsidRPr="007B0DF5" w:rsidRDefault="002F1BA2" w:rsidP="001E565B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lastRenderedPageBreak/>
              <w:t>Наименование дисциплин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7B0DF5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троля</w:t>
            </w:r>
          </w:p>
        </w:tc>
      </w:tr>
      <w:tr w:rsidR="002F1BA2" w:rsidRPr="007B0DF5" w:rsidTr="003966BE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</w:p>
        </w:tc>
      </w:tr>
      <w:tr w:rsidR="002F1BA2" w:rsidRPr="009C3207" w:rsidTr="003966BE">
        <w:trPr>
          <w:cantSplit/>
          <w:trHeight w:val="1763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лабораторно-практические 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</w:tr>
      <w:tr w:rsidR="002F1BA2" w:rsidRPr="007B0DF5" w:rsidTr="003966B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87F00" w:rsidRPr="0053777D" w:rsidTr="003966BE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B15AFF" w:rsidRDefault="00987F00" w:rsidP="00A613EA">
            <w:pPr>
              <w:jc w:val="both"/>
              <w:rPr>
                <w:sz w:val="22"/>
                <w:szCs w:val="22"/>
              </w:rPr>
            </w:pPr>
            <w:r w:rsidRPr="00B15AFF">
              <w:t>Построение системы менеджме</w:t>
            </w:r>
            <w:r w:rsidRPr="00B15AFF">
              <w:t>н</w:t>
            </w:r>
            <w:r w:rsidRPr="00B15AFF">
              <w:t>та качества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3966BE" w:rsidP="001E565B">
            <w:pPr>
              <w:jc w:val="center"/>
            </w:pPr>
            <w: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3966BE" w:rsidP="001E565B">
            <w:pPr>
              <w:jc w:val="center"/>
            </w:pPr>
            <w: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3966BE" w:rsidP="001E565B">
            <w:pPr>
              <w:jc w:val="center"/>
            </w:pPr>
            <w: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3966BE" w:rsidP="001E565B">
            <w:pPr>
              <w:jc w:val="center"/>
            </w:pPr>
            <w: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3966BE" w:rsidP="001E565B">
            <w:pPr>
              <w:jc w:val="center"/>
            </w:pPr>
            <w:r>
              <w:t>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</w:p>
        </w:tc>
      </w:tr>
      <w:tr w:rsidR="003966BE" w:rsidRPr="0053777D" w:rsidTr="003966BE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E" w:rsidRPr="007B0DF5" w:rsidRDefault="003966BE" w:rsidP="001E565B">
            <w:pPr>
              <w:jc w:val="center"/>
            </w:pPr>
            <w: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E" w:rsidRPr="00B15AFF" w:rsidRDefault="003966BE" w:rsidP="00A613EA">
            <w:pPr>
              <w:jc w:val="both"/>
              <w:rPr>
                <w:rFonts w:eastAsia="Times New Roman"/>
              </w:rPr>
            </w:pPr>
            <w:r w:rsidRPr="00B15AFF">
              <w:t>Управление бизнес-процессами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E" w:rsidRPr="007F2AC6" w:rsidRDefault="003966BE" w:rsidP="007A7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E" w:rsidRPr="007F2AC6" w:rsidRDefault="003966BE" w:rsidP="007A7805">
            <w:pPr>
              <w:jc w:val="center"/>
            </w:pPr>
            <w:r>
              <w:t>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E" w:rsidRPr="007F2AC6" w:rsidRDefault="003966BE" w:rsidP="007A7805">
            <w:pPr>
              <w:jc w:val="center"/>
            </w:pPr>
            <w: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E" w:rsidRPr="007F2AC6" w:rsidRDefault="003966BE" w:rsidP="007A7805">
            <w:pPr>
              <w:jc w:val="center"/>
            </w:pPr>
            <w:r>
              <w:t>68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E" w:rsidRPr="007F2AC6" w:rsidRDefault="003966BE" w:rsidP="007A7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E" w:rsidRPr="007B0DF5" w:rsidRDefault="003966BE" w:rsidP="001E565B">
            <w:pPr>
              <w:jc w:val="center"/>
            </w:pPr>
          </w:p>
        </w:tc>
      </w:tr>
      <w:tr w:rsidR="00987F00" w:rsidRPr="00EE6697" w:rsidTr="003966BE">
        <w:trPr>
          <w:trHeight w:val="27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3966BE" w:rsidP="001E565B">
            <w:r>
              <w:t>Производственная практика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2D6766">
            <w: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</w:pPr>
            <w:r>
              <w:t>54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</w:p>
        </w:tc>
      </w:tr>
      <w:tr w:rsidR="00987F00" w:rsidRPr="0053777D" w:rsidTr="003966BE">
        <w:trPr>
          <w:trHeight w:val="40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4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r w:rsidRPr="007B0DF5">
              <w:t>Итоговая аттестация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 w:rsidRPr="007B0DF5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 w:rsidRPr="007B0DF5"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</w:pPr>
            <w:r w:rsidRPr="007B0DF5"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987F00">
            <w:pPr>
              <w:ind w:right="-101"/>
              <w:jc w:val="center"/>
            </w:pPr>
            <w:proofErr w:type="spellStart"/>
            <w:proofErr w:type="gramStart"/>
            <w:r>
              <w:t>аттеста</w:t>
            </w:r>
            <w:r w:rsidRPr="007B0DF5">
              <w:t>цион</w:t>
            </w:r>
            <w:r>
              <w:t>-</w:t>
            </w:r>
            <w:r w:rsidRPr="007B0DF5">
              <w:t>ный</w:t>
            </w:r>
            <w:proofErr w:type="spellEnd"/>
            <w:proofErr w:type="gramEnd"/>
            <w:r w:rsidRPr="007B0DF5">
              <w:t xml:space="preserve"> экзамен</w:t>
            </w:r>
          </w:p>
        </w:tc>
      </w:tr>
      <w:tr w:rsidR="00987F00" w:rsidRPr="0053777D" w:rsidTr="003966BE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00" w:rsidRPr="007B0DF5" w:rsidRDefault="00987F00" w:rsidP="001E565B">
            <w:pPr>
              <w:jc w:val="both"/>
              <w:rPr>
                <w:b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2D6766" w:rsidP="001E565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00" w:rsidRPr="007B0DF5" w:rsidRDefault="00987F00" w:rsidP="001E565B">
            <w:pPr>
              <w:jc w:val="center"/>
              <w:rPr>
                <w:b/>
              </w:rPr>
            </w:pPr>
          </w:p>
        </w:tc>
      </w:tr>
    </w:tbl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2F1BA2" w:rsidRDefault="002F1BA2" w:rsidP="002F1BA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ДО, </w:t>
      </w: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  <w:r w:rsidRPr="0053777D">
        <w:rPr>
          <w:sz w:val="26"/>
          <w:szCs w:val="26"/>
        </w:rPr>
        <w:t xml:space="preserve">профессор                                                  </w:t>
      </w:r>
      <w:r>
        <w:rPr>
          <w:sz w:val="26"/>
          <w:szCs w:val="26"/>
        </w:rPr>
        <w:t xml:space="preserve">               </w:t>
      </w:r>
      <w:r w:rsidRPr="005377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5377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3777D">
        <w:rPr>
          <w:sz w:val="26"/>
          <w:szCs w:val="26"/>
        </w:rPr>
        <w:t>С. Д. Батанов</w:t>
      </w:r>
    </w:p>
    <w:p w:rsidR="003966BE" w:rsidRDefault="003966BE" w:rsidP="009560A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4E64" w:rsidRDefault="002F1BA2" w:rsidP="009560A1">
      <w:pPr>
        <w:ind w:left="-284"/>
        <w:jc w:val="both"/>
      </w:pPr>
      <w:r w:rsidRPr="0053777D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ОПОДО                                                      </w:t>
      </w:r>
      <w:r w:rsidR="0092565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С.А. Лопатина</w:t>
      </w:r>
    </w:p>
    <w:p w:rsidR="00914E64" w:rsidRDefault="00914E64" w:rsidP="001112A3">
      <w:pPr>
        <w:jc w:val="both"/>
        <w:sectPr w:rsidR="00914E64" w:rsidSect="00A426C8">
          <w:footerReference w:type="even" r:id="rId28"/>
          <w:footerReference w:type="default" r:id="rId2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5DBC" w:rsidRDefault="006A5DBC" w:rsidP="006A5DBC">
      <w:pPr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914E64" w:rsidRPr="006A5DBC" w:rsidRDefault="00914E64" w:rsidP="006A5DBC">
      <w:pPr>
        <w:jc w:val="center"/>
        <w:rPr>
          <w:b/>
        </w:rPr>
      </w:pPr>
      <w:r w:rsidRPr="006A5DBC">
        <w:rPr>
          <w:b/>
        </w:rPr>
        <w:t>Календарный учебный график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701"/>
        <w:gridCol w:w="683"/>
        <w:gridCol w:w="698"/>
        <w:gridCol w:w="659"/>
        <w:gridCol w:w="695"/>
        <w:gridCol w:w="630"/>
        <w:gridCol w:w="695"/>
        <w:gridCol w:w="630"/>
        <w:gridCol w:w="695"/>
        <w:gridCol w:w="630"/>
        <w:gridCol w:w="695"/>
        <w:gridCol w:w="630"/>
        <w:gridCol w:w="695"/>
        <w:gridCol w:w="630"/>
        <w:gridCol w:w="825"/>
        <w:gridCol w:w="1881"/>
      </w:tblGrid>
      <w:tr w:rsidR="00D55558" w:rsidTr="003966BE">
        <w:trPr>
          <w:trHeight w:val="109"/>
        </w:trPr>
        <w:tc>
          <w:tcPr>
            <w:tcW w:w="918" w:type="pct"/>
            <w:vMerge w:val="restart"/>
            <w:vAlign w:val="center"/>
          </w:tcPr>
          <w:p w:rsidR="00D55558" w:rsidRDefault="00D55558" w:rsidP="002D3FD4">
            <w:pPr>
              <w:ind w:right="-108"/>
            </w:pPr>
            <w:r w:rsidRPr="002D3FD4">
              <w:rPr>
                <w:b/>
                <w:sz w:val="22"/>
                <w:szCs w:val="22"/>
              </w:rPr>
              <w:t>Наименование дисци</w:t>
            </w:r>
            <w:r w:rsidRPr="002D3FD4">
              <w:rPr>
                <w:b/>
                <w:sz w:val="22"/>
                <w:szCs w:val="22"/>
              </w:rPr>
              <w:t>п</w:t>
            </w:r>
            <w:r w:rsidRPr="002D3FD4">
              <w:rPr>
                <w:b/>
                <w:sz w:val="22"/>
                <w:szCs w:val="22"/>
              </w:rPr>
              <w:t>лин</w:t>
            </w:r>
          </w:p>
        </w:tc>
        <w:tc>
          <w:tcPr>
            <w:tcW w:w="3167" w:type="pct"/>
            <w:gridSpan w:val="14"/>
            <w:vAlign w:val="center"/>
          </w:tcPr>
          <w:p w:rsidR="00D55558" w:rsidRPr="002D3FD4" w:rsidRDefault="00D55558" w:rsidP="00A61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279" w:type="pct"/>
            <w:vMerge w:val="restart"/>
            <w:vAlign w:val="center"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кол. Час</w:t>
            </w:r>
          </w:p>
        </w:tc>
        <w:tc>
          <w:tcPr>
            <w:tcW w:w="636" w:type="pct"/>
            <w:vMerge w:val="restart"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</w:tr>
      <w:tr w:rsidR="00D55558" w:rsidTr="003966BE">
        <w:trPr>
          <w:trHeight w:val="109"/>
        </w:trPr>
        <w:tc>
          <w:tcPr>
            <w:tcW w:w="918" w:type="pct"/>
            <w:vMerge/>
            <w:vAlign w:val="center"/>
          </w:tcPr>
          <w:p w:rsidR="00D55558" w:rsidRDefault="00D55558" w:rsidP="002D3FD4">
            <w:pPr>
              <w:ind w:right="-108"/>
            </w:pPr>
          </w:p>
        </w:tc>
        <w:tc>
          <w:tcPr>
            <w:tcW w:w="468" w:type="pct"/>
            <w:gridSpan w:val="2"/>
            <w:vAlign w:val="center"/>
          </w:tcPr>
          <w:p w:rsidR="00D55558" w:rsidRPr="002D3FD4" w:rsidRDefault="00D55558" w:rsidP="00A613EA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</w:t>
            </w:r>
          </w:p>
        </w:tc>
        <w:tc>
          <w:tcPr>
            <w:tcW w:w="459" w:type="pct"/>
            <w:gridSpan w:val="2"/>
            <w:vAlign w:val="center"/>
          </w:tcPr>
          <w:p w:rsidR="00D55558" w:rsidRPr="002D3FD4" w:rsidRDefault="00D55558" w:rsidP="00A613EA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2</w:t>
            </w:r>
          </w:p>
        </w:tc>
        <w:tc>
          <w:tcPr>
            <w:tcW w:w="448" w:type="pct"/>
            <w:gridSpan w:val="2"/>
            <w:vAlign w:val="center"/>
          </w:tcPr>
          <w:p w:rsidR="00D55558" w:rsidRPr="002D3FD4" w:rsidRDefault="00D55558" w:rsidP="00A613EA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3</w:t>
            </w:r>
          </w:p>
        </w:tc>
        <w:tc>
          <w:tcPr>
            <w:tcW w:w="448" w:type="pct"/>
            <w:gridSpan w:val="2"/>
            <w:vAlign w:val="center"/>
          </w:tcPr>
          <w:p w:rsidR="00D55558" w:rsidRPr="002D3FD4" w:rsidRDefault="00D55558" w:rsidP="00A613EA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4</w:t>
            </w:r>
          </w:p>
        </w:tc>
        <w:tc>
          <w:tcPr>
            <w:tcW w:w="448" w:type="pct"/>
            <w:gridSpan w:val="2"/>
            <w:vAlign w:val="center"/>
          </w:tcPr>
          <w:p w:rsidR="00D55558" w:rsidRPr="002D3FD4" w:rsidRDefault="00D55558" w:rsidP="00A613EA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5</w:t>
            </w:r>
          </w:p>
        </w:tc>
        <w:tc>
          <w:tcPr>
            <w:tcW w:w="448" w:type="pct"/>
            <w:gridSpan w:val="2"/>
            <w:vAlign w:val="center"/>
          </w:tcPr>
          <w:p w:rsidR="00D55558" w:rsidRPr="002D3FD4" w:rsidRDefault="00D55558" w:rsidP="00A613EA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6</w:t>
            </w:r>
          </w:p>
        </w:tc>
        <w:tc>
          <w:tcPr>
            <w:tcW w:w="448" w:type="pct"/>
            <w:gridSpan w:val="2"/>
            <w:vAlign w:val="center"/>
          </w:tcPr>
          <w:p w:rsidR="00D55558" w:rsidRPr="002D3FD4" w:rsidRDefault="00D55558" w:rsidP="00A613EA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7</w:t>
            </w:r>
          </w:p>
        </w:tc>
        <w:tc>
          <w:tcPr>
            <w:tcW w:w="279" w:type="pct"/>
            <w:vMerge/>
            <w:vAlign w:val="center"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5139" w:rsidTr="003966BE">
        <w:trPr>
          <w:trHeight w:val="109"/>
        </w:trPr>
        <w:tc>
          <w:tcPr>
            <w:tcW w:w="918" w:type="pct"/>
            <w:vMerge/>
            <w:vAlign w:val="center"/>
          </w:tcPr>
          <w:p w:rsidR="00D55558" w:rsidRDefault="00D55558" w:rsidP="002D3FD4">
            <w:pPr>
              <w:ind w:right="-108"/>
            </w:pPr>
          </w:p>
        </w:tc>
        <w:tc>
          <w:tcPr>
            <w:tcW w:w="237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231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236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223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235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213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235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213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235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213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235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213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235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213" w:type="pct"/>
          </w:tcPr>
          <w:p w:rsidR="00D55558" w:rsidRPr="002D3FD4" w:rsidRDefault="00D55558" w:rsidP="00A613EA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279" w:type="pct"/>
            <w:vMerge/>
            <w:vAlign w:val="center"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:rsidR="00D55558" w:rsidRPr="002D3FD4" w:rsidRDefault="00D55558" w:rsidP="002D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6BE" w:rsidTr="003966BE">
        <w:tc>
          <w:tcPr>
            <w:tcW w:w="918" w:type="pct"/>
          </w:tcPr>
          <w:p w:rsidR="003966BE" w:rsidRPr="000E4BFB" w:rsidRDefault="003966BE" w:rsidP="007A7805">
            <w:pPr>
              <w:rPr>
                <w:u w:val="single"/>
              </w:rPr>
            </w:pPr>
            <w:r w:rsidRPr="000E4BFB">
              <w:t xml:space="preserve">Основные понятия и </w:t>
            </w:r>
            <w:r w:rsidRPr="000E4BFB">
              <w:rPr>
                <w:bCs/>
              </w:rPr>
              <w:t>теоретические основы логистики</w:t>
            </w:r>
          </w:p>
        </w:tc>
        <w:tc>
          <w:tcPr>
            <w:tcW w:w="237" w:type="pct"/>
            <w:vAlign w:val="center"/>
          </w:tcPr>
          <w:p w:rsidR="003966BE" w:rsidRDefault="003966BE" w:rsidP="002D3FD4">
            <w:pPr>
              <w:jc w:val="center"/>
            </w:pPr>
            <w:r>
              <w:t>10</w:t>
            </w:r>
          </w:p>
        </w:tc>
        <w:tc>
          <w:tcPr>
            <w:tcW w:w="231" w:type="pct"/>
            <w:vAlign w:val="center"/>
          </w:tcPr>
          <w:p w:rsidR="003966BE" w:rsidRDefault="003966BE" w:rsidP="002D3FD4">
            <w:pPr>
              <w:jc w:val="center"/>
            </w:pPr>
            <w:r>
              <w:t>8</w:t>
            </w:r>
          </w:p>
        </w:tc>
        <w:tc>
          <w:tcPr>
            <w:tcW w:w="236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2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79" w:type="pct"/>
            <w:vAlign w:val="center"/>
          </w:tcPr>
          <w:p w:rsidR="003966BE" w:rsidRPr="007B0DF5" w:rsidRDefault="003966BE" w:rsidP="002D3FD4">
            <w:pPr>
              <w:jc w:val="center"/>
            </w:pPr>
            <w:r>
              <w:t>18</w:t>
            </w:r>
          </w:p>
        </w:tc>
        <w:tc>
          <w:tcPr>
            <w:tcW w:w="636" w:type="pct"/>
            <w:vAlign w:val="center"/>
          </w:tcPr>
          <w:p w:rsidR="003966BE" w:rsidRPr="007B0DF5" w:rsidRDefault="003966BE" w:rsidP="00247237">
            <w:pPr>
              <w:jc w:val="center"/>
            </w:pPr>
          </w:p>
        </w:tc>
      </w:tr>
      <w:tr w:rsidR="003966BE" w:rsidTr="003966BE">
        <w:tc>
          <w:tcPr>
            <w:tcW w:w="918" w:type="pct"/>
          </w:tcPr>
          <w:p w:rsidR="003966BE" w:rsidRPr="000E4BFB" w:rsidRDefault="003966BE" w:rsidP="007A7805">
            <w:r w:rsidRPr="000E4BFB">
              <w:rPr>
                <w:bCs/>
              </w:rPr>
              <w:t>Функциональные о</w:t>
            </w:r>
            <w:r w:rsidRPr="000E4BFB">
              <w:rPr>
                <w:bCs/>
              </w:rPr>
              <w:t>б</w:t>
            </w:r>
            <w:r w:rsidRPr="000E4BFB">
              <w:rPr>
                <w:bCs/>
              </w:rPr>
              <w:t>ласти  логистики</w:t>
            </w:r>
          </w:p>
        </w:tc>
        <w:tc>
          <w:tcPr>
            <w:tcW w:w="237" w:type="pct"/>
            <w:vAlign w:val="center"/>
          </w:tcPr>
          <w:p w:rsidR="003966BE" w:rsidRDefault="003966BE" w:rsidP="002D3FD4">
            <w:pPr>
              <w:jc w:val="center"/>
            </w:pPr>
            <w:r>
              <w:t>16</w:t>
            </w:r>
          </w:p>
        </w:tc>
        <w:tc>
          <w:tcPr>
            <w:tcW w:w="231" w:type="pct"/>
            <w:vAlign w:val="center"/>
          </w:tcPr>
          <w:p w:rsidR="003966BE" w:rsidRDefault="003966BE" w:rsidP="002D3FD4">
            <w:pPr>
              <w:jc w:val="center"/>
            </w:pPr>
            <w:r>
              <w:t>2</w:t>
            </w:r>
          </w:p>
        </w:tc>
        <w:tc>
          <w:tcPr>
            <w:tcW w:w="236" w:type="pct"/>
            <w:vAlign w:val="center"/>
          </w:tcPr>
          <w:p w:rsidR="003966BE" w:rsidRDefault="003966BE" w:rsidP="002D3FD4">
            <w:pPr>
              <w:jc w:val="center"/>
            </w:pPr>
            <w:r>
              <w:t>20</w:t>
            </w:r>
          </w:p>
        </w:tc>
        <w:tc>
          <w:tcPr>
            <w:tcW w:w="223" w:type="pct"/>
            <w:vAlign w:val="center"/>
          </w:tcPr>
          <w:p w:rsidR="003966BE" w:rsidRDefault="003966BE" w:rsidP="002D3FD4">
            <w:pPr>
              <w:jc w:val="center"/>
            </w:pPr>
            <w:r>
              <w:t>16</w:t>
            </w:r>
          </w:p>
        </w:tc>
        <w:tc>
          <w:tcPr>
            <w:tcW w:w="235" w:type="pct"/>
            <w:vAlign w:val="center"/>
          </w:tcPr>
          <w:p w:rsidR="003966BE" w:rsidRDefault="003966BE" w:rsidP="00A613EA">
            <w:pPr>
              <w:jc w:val="center"/>
            </w:pPr>
            <w:r>
              <w:t>20</w:t>
            </w:r>
          </w:p>
        </w:tc>
        <w:tc>
          <w:tcPr>
            <w:tcW w:w="213" w:type="pct"/>
            <w:vAlign w:val="center"/>
          </w:tcPr>
          <w:p w:rsidR="003966BE" w:rsidRDefault="003966BE" w:rsidP="00A613EA">
            <w:pPr>
              <w:jc w:val="center"/>
            </w:pPr>
            <w:r>
              <w:t>16</w:t>
            </w:r>
          </w:p>
        </w:tc>
        <w:tc>
          <w:tcPr>
            <w:tcW w:w="235" w:type="pct"/>
            <w:vAlign w:val="center"/>
          </w:tcPr>
          <w:p w:rsidR="003966BE" w:rsidRDefault="003966BE" w:rsidP="007A7805">
            <w:pPr>
              <w:jc w:val="center"/>
            </w:pPr>
            <w:r>
              <w:t>24</w:t>
            </w:r>
          </w:p>
        </w:tc>
        <w:tc>
          <w:tcPr>
            <w:tcW w:w="213" w:type="pct"/>
            <w:vAlign w:val="center"/>
          </w:tcPr>
          <w:p w:rsidR="003966BE" w:rsidRDefault="003966BE" w:rsidP="007A7805">
            <w:pPr>
              <w:jc w:val="center"/>
            </w:pPr>
            <w:r>
              <w:t>12</w:t>
            </w:r>
          </w:p>
        </w:tc>
        <w:tc>
          <w:tcPr>
            <w:tcW w:w="235" w:type="pct"/>
            <w:vAlign w:val="center"/>
          </w:tcPr>
          <w:p w:rsidR="003966BE" w:rsidRDefault="003966BE" w:rsidP="00A613EA">
            <w:pPr>
              <w:jc w:val="center"/>
            </w:pPr>
            <w:r>
              <w:t>18</w:t>
            </w: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79" w:type="pct"/>
            <w:vAlign w:val="center"/>
          </w:tcPr>
          <w:p w:rsidR="003966BE" w:rsidRPr="007B0DF5" w:rsidRDefault="003966BE" w:rsidP="002D3FD4">
            <w:pPr>
              <w:jc w:val="center"/>
            </w:pPr>
            <w:r>
              <w:t>144</w:t>
            </w:r>
          </w:p>
        </w:tc>
        <w:tc>
          <w:tcPr>
            <w:tcW w:w="636" w:type="pct"/>
            <w:vAlign w:val="center"/>
          </w:tcPr>
          <w:p w:rsidR="003966BE" w:rsidRPr="007B0DF5" w:rsidRDefault="003966BE" w:rsidP="00247237">
            <w:pPr>
              <w:jc w:val="center"/>
            </w:pPr>
          </w:p>
        </w:tc>
      </w:tr>
      <w:tr w:rsidR="003966BE" w:rsidTr="003966BE">
        <w:tc>
          <w:tcPr>
            <w:tcW w:w="918" w:type="pct"/>
            <w:vAlign w:val="center"/>
          </w:tcPr>
          <w:p w:rsidR="003966BE" w:rsidRPr="002656BE" w:rsidRDefault="003966BE" w:rsidP="007A7805">
            <w:r w:rsidRPr="002656BE">
              <w:t>Производственная  практика</w:t>
            </w:r>
          </w:p>
        </w:tc>
        <w:tc>
          <w:tcPr>
            <w:tcW w:w="237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1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6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2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  <w:r>
              <w:t>18</w:t>
            </w: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  <w:r>
              <w:t>36</w:t>
            </w: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79" w:type="pct"/>
            <w:vAlign w:val="center"/>
          </w:tcPr>
          <w:p w:rsidR="003966BE" w:rsidRPr="007B0DF5" w:rsidRDefault="003966BE" w:rsidP="002D3FD4">
            <w:pPr>
              <w:jc w:val="center"/>
            </w:pPr>
            <w:r>
              <w:t>54</w:t>
            </w:r>
          </w:p>
        </w:tc>
        <w:tc>
          <w:tcPr>
            <w:tcW w:w="636" w:type="pct"/>
            <w:vAlign w:val="center"/>
          </w:tcPr>
          <w:p w:rsidR="003966BE" w:rsidRPr="007B0DF5" w:rsidRDefault="003966BE" w:rsidP="00247237">
            <w:pPr>
              <w:jc w:val="center"/>
            </w:pPr>
          </w:p>
        </w:tc>
      </w:tr>
      <w:tr w:rsidR="003966BE" w:rsidTr="003966BE">
        <w:tc>
          <w:tcPr>
            <w:tcW w:w="918" w:type="pct"/>
            <w:vAlign w:val="center"/>
          </w:tcPr>
          <w:p w:rsidR="003966BE" w:rsidRPr="002656BE" w:rsidRDefault="003966BE" w:rsidP="007A7805">
            <w:r>
              <w:t>Аттестационный</w:t>
            </w:r>
            <w:r w:rsidRPr="002656BE">
              <w:t xml:space="preserve"> экз</w:t>
            </w:r>
            <w:r w:rsidRPr="002656BE">
              <w:t>а</w:t>
            </w:r>
            <w:r w:rsidRPr="002656BE">
              <w:t>мен</w:t>
            </w:r>
          </w:p>
        </w:tc>
        <w:tc>
          <w:tcPr>
            <w:tcW w:w="237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1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6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2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  <w:r>
              <w:t>АЭ</w:t>
            </w:r>
          </w:p>
        </w:tc>
        <w:tc>
          <w:tcPr>
            <w:tcW w:w="279" w:type="pct"/>
            <w:vAlign w:val="center"/>
          </w:tcPr>
          <w:p w:rsidR="003966BE" w:rsidRPr="007B0DF5" w:rsidRDefault="003966BE" w:rsidP="002D3FD4">
            <w:pPr>
              <w:jc w:val="center"/>
            </w:pPr>
          </w:p>
        </w:tc>
        <w:tc>
          <w:tcPr>
            <w:tcW w:w="636" w:type="pct"/>
            <w:vAlign w:val="center"/>
          </w:tcPr>
          <w:p w:rsidR="003966BE" w:rsidRPr="007B0DF5" w:rsidRDefault="003966BE" w:rsidP="00247237">
            <w:pPr>
              <w:jc w:val="center"/>
            </w:pPr>
          </w:p>
        </w:tc>
      </w:tr>
      <w:tr w:rsidR="003966BE" w:rsidTr="003966BE">
        <w:tc>
          <w:tcPr>
            <w:tcW w:w="918" w:type="pct"/>
          </w:tcPr>
          <w:p w:rsidR="003966BE" w:rsidRPr="007B0DF5" w:rsidRDefault="003966BE" w:rsidP="002D3FD4">
            <w:r>
              <w:t>Всего</w:t>
            </w:r>
          </w:p>
        </w:tc>
        <w:tc>
          <w:tcPr>
            <w:tcW w:w="237" w:type="pct"/>
            <w:vAlign w:val="center"/>
          </w:tcPr>
          <w:p w:rsidR="003966BE" w:rsidRDefault="003966BE" w:rsidP="002D3FD4">
            <w:pPr>
              <w:jc w:val="center"/>
            </w:pPr>
            <w:r>
              <w:t>26</w:t>
            </w:r>
          </w:p>
        </w:tc>
        <w:tc>
          <w:tcPr>
            <w:tcW w:w="231" w:type="pct"/>
            <w:vAlign w:val="center"/>
          </w:tcPr>
          <w:p w:rsidR="003966BE" w:rsidRDefault="003966BE" w:rsidP="002D3FD4">
            <w:pPr>
              <w:jc w:val="center"/>
            </w:pPr>
            <w:r>
              <w:t>10</w:t>
            </w:r>
          </w:p>
        </w:tc>
        <w:tc>
          <w:tcPr>
            <w:tcW w:w="236" w:type="pct"/>
            <w:vAlign w:val="center"/>
          </w:tcPr>
          <w:p w:rsidR="003966BE" w:rsidRDefault="003966BE" w:rsidP="002D3FD4">
            <w:pPr>
              <w:jc w:val="center"/>
            </w:pPr>
            <w:r>
              <w:t>20</w:t>
            </w:r>
          </w:p>
        </w:tc>
        <w:tc>
          <w:tcPr>
            <w:tcW w:w="223" w:type="pct"/>
            <w:vAlign w:val="center"/>
          </w:tcPr>
          <w:p w:rsidR="003966BE" w:rsidRDefault="003966BE" w:rsidP="002D3FD4">
            <w:pPr>
              <w:jc w:val="center"/>
            </w:pPr>
            <w:r>
              <w:t>16</w:t>
            </w:r>
          </w:p>
        </w:tc>
        <w:tc>
          <w:tcPr>
            <w:tcW w:w="235" w:type="pct"/>
            <w:vAlign w:val="center"/>
          </w:tcPr>
          <w:p w:rsidR="003966BE" w:rsidRDefault="003966BE" w:rsidP="007A7805">
            <w:pPr>
              <w:jc w:val="center"/>
            </w:pPr>
            <w:r>
              <w:t>20</w:t>
            </w:r>
          </w:p>
        </w:tc>
        <w:tc>
          <w:tcPr>
            <w:tcW w:w="213" w:type="pct"/>
            <w:vAlign w:val="center"/>
          </w:tcPr>
          <w:p w:rsidR="003966BE" w:rsidRDefault="003966BE" w:rsidP="007A7805">
            <w:pPr>
              <w:jc w:val="center"/>
            </w:pPr>
            <w:r>
              <w:t>16</w:t>
            </w:r>
          </w:p>
        </w:tc>
        <w:tc>
          <w:tcPr>
            <w:tcW w:w="235" w:type="pct"/>
            <w:vAlign w:val="center"/>
          </w:tcPr>
          <w:p w:rsidR="003966BE" w:rsidRDefault="003966BE" w:rsidP="007A7805">
            <w:pPr>
              <w:jc w:val="center"/>
            </w:pPr>
            <w:r>
              <w:t>24</w:t>
            </w:r>
          </w:p>
        </w:tc>
        <w:tc>
          <w:tcPr>
            <w:tcW w:w="213" w:type="pct"/>
            <w:vAlign w:val="center"/>
          </w:tcPr>
          <w:p w:rsidR="003966BE" w:rsidRDefault="003966BE" w:rsidP="007A7805">
            <w:pPr>
              <w:jc w:val="center"/>
            </w:pPr>
            <w:r>
              <w:t>12</w:t>
            </w:r>
          </w:p>
        </w:tc>
        <w:tc>
          <w:tcPr>
            <w:tcW w:w="235" w:type="pct"/>
            <w:vAlign w:val="center"/>
          </w:tcPr>
          <w:p w:rsidR="003966BE" w:rsidRDefault="003966BE" w:rsidP="007A7805">
            <w:pPr>
              <w:jc w:val="center"/>
            </w:pPr>
            <w:r>
              <w:t>18</w:t>
            </w: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  <w:r>
              <w:t>18</w:t>
            </w: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  <w:r>
              <w:t>36</w:t>
            </w:r>
          </w:p>
        </w:tc>
        <w:tc>
          <w:tcPr>
            <w:tcW w:w="235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13" w:type="pct"/>
            <w:vAlign w:val="center"/>
          </w:tcPr>
          <w:p w:rsidR="003966BE" w:rsidRDefault="003966BE" w:rsidP="002D3FD4">
            <w:pPr>
              <w:jc w:val="center"/>
            </w:pPr>
          </w:p>
        </w:tc>
        <w:tc>
          <w:tcPr>
            <w:tcW w:w="279" w:type="pct"/>
            <w:vAlign w:val="center"/>
          </w:tcPr>
          <w:p w:rsidR="003966BE" w:rsidRPr="007B0DF5" w:rsidRDefault="003966BE" w:rsidP="002D3FD4">
            <w:pPr>
              <w:jc w:val="center"/>
            </w:pPr>
            <w:r>
              <w:t>216</w:t>
            </w:r>
          </w:p>
        </w:tc>
        <w:tc>
          <w:tcPr>
            <w:tcW w:w="636" w:type="pct"/>
            <w:vAlign w:val="center"/>
          </w:tcPr>
          <w:p w:rsidR="003966BE" w:rsidRPr="007B0DF5" w:rsidRDefault="003966BE" w:rsidP="00247237">
            <w:pPr>
              <w:jc w:val="center"/>
            </w:pPr>
            <w:r>
              <w:t>аттестационный экзамен</w:t>
            </w:r>
          </w:p>
        </w:tc>
      </w:tr>
    </w:tbl>
    <w:p w:rsidR="00914E64" w:rsidRDefault="00914E64" w:rsidP="001112A3">
      <w:pPr>
        <w:jc w:val="both"/>
      </w:pPr>
    </w:p>
    <w:p w:rsidR="00914E64" w:rsidRDefault="00914E64" w:rsidP="001112A3">
      <w:pPr>
        <w:jc w:val="both"/>
      </w:pPr>
    </w:p>
    <w:p w:rsidR="00914E64" w:rsidRDefault="00914E64" w:rsidP="001112A3">
      <w:pPr>
        <w:jc w:val="both"/>
      </w:pPr>
    </w:p>
    <w:sectPr w:rsidR="00914E64" w:rsidSect="0012266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71" w:rsidRDefault="00AD0771">
      <w:r>
        <w:separator/>
      </w:r>
    </w:p>
  </w:endnote>
  <w:endnote w:type="continuationSeparator" w:id="0">
    <w:p w:rsidR="00AD0771" w:rsidRDefault="00AD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5A" w:rsidRDefault="00E756FA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12D5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2D5A" w:rsidRDefault="00712D5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5A" w:rsidRDefault="00E756FA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12D5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0F68">
      <w:rPr>
        <w:rStyle w:val="af"/>
        <w:noProof/>
      </w:rPr>
      <w:t>10</w:t>
    </w:r>
    <w:r>
      <w:rPr>
        <w:rStyle w:val="af"/>
      </w:rPr>
      <w:fldChar w:fldCharType="end"/>
    </w:r>
  </w:p>
  <w:p w:rsidR="00712D5A" w:rsidRDefault="00712D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71" w:rsidRDefault="00AD0771">
      <w:r>
        <w:separator/>
      </w:r>
    </w:p>
  </w:footnote>
  <w:footnote w:type="continuationSeparator" w:id="0">
    <w:p w:rsidR="00AD0771" w:rsidRDefault="00AD0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CB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B1BCA"/>
    <w:multiLevelType w:val="hybridMultilevel"/>
    <w:tmpl w:val="E21AAA8A"/>
    <w:lvl w:ilvl="0" w:tplc="020611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FC5F82"/>
    <w:multiLevelType w:val="hybridMultilevel"/>
    <w:tmpl w:val="76504E76"/>
    <w:lvl w:ilvl="0" w:tplc="E5941EB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B5F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8233E"/>
    <w:multiLevelType w:val="hybridMultilevel"/>
    <w:tmpl w:val="F6720250"/>
    <w:lvl w:ilvl="0" w:tplc="E3A8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4174B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576244"/>
    <w:multiLevelType w:val="multilevel"/>
    <w:tmpl w:val="7990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34490314"/>
    <w:multiLevelType w:val="hybridMultilevel"/>
    <w:tmpl w:val="FD902E26"/>
    <w:lvl w:ilvl="0" w:tplc="BD04C8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85957"/>
    <w:multiLevelType w:val="hybridMultilevel"/>
    <w:tmpl w:val="A48868AA"/>
    <w:lvl w:ilvl="0" w:tplc="1D12BC0C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37D43"/>
    <w:multiLevelType w:val="hybridMultilevel"/>
    <w:tmpl w:val="655CECD4"/>
    <w:lvl w:ilvl="0" w:tplc="9A22812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417A3815"/>
    <w:multiLevelType w:val="hybridMultilevel"/>
    <w:tmpl w:val="647A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22354"/>
    <w:multiLevelType w:val="hybridMultilevel"/>
    <w:tmpl w:val="FC44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673F4"/>
    <w:multiLevelType w:val="hybridMultilevel"/>
    <w:tmpl w:val="FF0AD73C"/>
    <w:lvl w:ilvl="0" w:tplc="3D623C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305BB2"/>
    <w:multiLevelType w:val="multilevel"/>
    <w:tmpl w:val="597A1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EA68E8"/>
    <w:multiLevelType w:val="hybridMultilevel"/>
    <w:tmpl w:val="B922C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FC7293"/>
    <w:multiLevelType w:val="hybridMultilevel"/>
    <w:tmpl w:val="B922C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0E739E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9111E1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85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0948B0"/>
    <w:multiLevelType w:val="hybridMultilevel"/>
    <w:tmpl w:val="6026F800"/>
    <w:lvl w:ilvl="0" w:tplc="CC02EFA0">
      <w:start w:val="1"/>
      <w:numFmt w:val="decimal"/>
      <w:lvlText w:val="%1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36A4E"/>
    <w:multiLevelType w:val="hybridMultilevel"/>
    <w:tmpl w:val="1A72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17889"/>
    <w:multiLevelType w:val="singleLevel"/>
    <w:tmpl w:val="A8960E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  <w:sz w:val="26"/>
        <w:szCs w:val="26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1"/>
  </w:num>
  <w:num w:numId="22">
    <w:abstractNumId w:val="8"/>
  </w:num>
  <w:num w:numId="23">
    <w:abstractNumId w:val="20"/>
  </w:num>
  <w:num w:numId="24">
    <w:abstractNumId w:val="10"/>
  </w:num>
  <w:num w:numId="25">
    <w:abstractNumId w:val="12"/>
  </w:num>
  <w:num w:numId="26">
    <w:abstractNumId w:val="21"/>
  </w:num>
  <w:num w:numId="27">
    <w:abstractNumId w:val="22"/>
  </w:num>
  <w:num w:numId="28">
    <w:abstractNumId w:val="2"/>
  </w:num>
  <w:num w:numId="29">
    <w:abstractNumId w:val="19"/>
  </w:num>
  <w:num w:numId="30">
    <w:abstractNumId w:val="15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12A3"/>
    <w:rsid w:val="00002B09"/>
    <w:rsid w:val="00007A05"/>
    <w:rsid w:val="0001231F"/>
    <w:rsid w:val="00025363"/>
    <w:rsid w:val="00043519"/>
    <w:rsid w:val="000510D2"/>
    <w:rsid w:val="000636EE"/>
    <w:rsid w:val="0006629D"/>
    <w:rsid w:val="00084171"/>
    <w:rsid w:val="00095589"/>
    <w:rsid w:val="00097B0A"/>
    <w:rsid w:val="000A2961"/>
    <w:rsid w:val="000C49C0"/>
    <w:rsid w:val="000D60FD"/>
    <w:rsid w:val="000E1957"/>
    <w:rsid w:val="000E4BFB"/>
    <w:rsid w:val="00107F71"/>
    <w:rsid w:val="001112A3"/>
    <w:rsid w:val="001164C3"/>
    <w:rsid w:val="00122661"/>
    <w:rsid w:val="00150153"/>
    <w:rsid w:val="00163719"/>
    <w:rsid w:val="00163DB9"/>
    <w:rsid w:val="00190C12"/>
    <w:rsid w:val="001943BA"/>
    <w:rsid w:val="001B0E88"/>
    <w:rsid w:val="001B1151"/>
    <w:rsid w:val="001B5146"/>
    <w:rsid w:val="001C7E2D"/>
    <w:rsid w:val="001D35C6"/>
    <w:rsid w:val="001E565B"/>
    <w:rsid w:val="001F5139"/>
    <w:rsid w:val="001F7DE9"/>
    <w:rsid w:val="00206419"/>
    <w:rsid w:val="0021311D"/>
    <w:rsid w:val="00213EC9"/>
    <w:rsid w:val="00222761"/>
    <w:rsid w:val="00225185"/>
    <w:rsid w:val="00232254"/>
    <w:rsid w:val="00232A70"/>
    <w:rsid w:val="00235569"/>
    <w:rsid w:val="00243E43"/>
    <w:rsid w:val="00247237"/>
    <w:rsid w:val="00263953"/>
    <w:rsid w:val="00264679"/>
    <w:rsid w:val="002656BE"/>
    <w:rsid w:val="002658CB"/>
    <w:rsid w:val="002A218E"/>
    <w:rsid w:val="002A5587"/>
    <w:rsid w:val="002B7577"/>
    <w:rsid w:val="002C3C4E"/>
    <w:rsid w:val="002C64AB"/>
    <w:rsid w:val="002D3FD4"/>
    <w:rsid w:val="002D6766"/>
    <w:rsid w:val="002E33A4"/>
    <w:rsid w:val="002F1BA2"/>
    <w:rsid w:val="00305106"/>
    <w:rsid w:val="00315032"/>
    <w:rsid w:val="00326350"/>
    <w:rsid w:val="00326AA4"/>
    <w:rsid w:val="00334279"/>
    <w:rsid w:val="003408B8"/>
    <w:rsid w:val="00365066"/>
    <w:rsid w:val="003767A9"/>
    <w:rsid w:val="003966BE"/>
    <w:rsid w:val="003A1525"/>
    <w:rsid w:val="003D11CB"/>
    <w:rsid w:val="003D316A"/>
    <w:rsid w:val="003D4D3B"/>
    <w:rsid w:val="003E22A2"/>
    <w:rsid w:val="00401BB0"/>
    <w:rsid w:val="004027F0"/>
    <w:rsid w:val="00416C8E"/>
    <w:rsid w:val="00417CC4"/>
    <w:rsid w:val="00431096"/>
    <w:rsid w:val="00445416"/>
    <w:rsid w:val="00463963"/>
    <w:rsid w:val="00471E3B"/>
    <w:rsid w:val="00491336"/>
    <w:rsid w:val="004B5A49"/>
    <w:rsid w:val="004B775C"/>
    <w:rsid w:val="004C6542"/>
    <w:rsid w:val="004D40FE"/>
    <w:rsid w:val="004D4C13"/>
    <w:rsid w:val="004D4DBC"/>
    <w:rsid w:val="00502BE3"/>
    <w:rsid w:val="00507E69"/>
    <w:rsid w:val="0052144B"/>
    <w:rsid w:val="005256AC"/>
    <w:rsid w:val="0054554D"/>
    <w:rsid w:val="00546EFE"/>
    <w:rsid w:val="00596630"/>
    <w:rsid w:val="005A7B82"/>
    <w:rsid w:val="005C74EA"/>
    <w:rsid w:val="005E5790"/>
    <w:rsid w:val="005F52CA"/>
    <w:rsid w:val="00604473"/>
    <w:rsid w:val="00617C18"/>
    <w:rsid w:val="00631070"/>
    <w:rsid w:val="00635FD2"/>
    <w:rsid w:val="006506CB"/>
    <w:rsid w:val="006535B4"/>
    <w:rsid w:val="00662239"/>
    <w:rsid w:val="00681A00"/>
    <w:rsid w:val="0068264D"/>
    <w:rsid w:val="006843A4"/>
    <w:rsid w:val="00686015"/>
    <w:rsid w:val="006A543D"/>
    <w:rsid w:val="006A5DBC"/>
    <w:rsid w:val="006B2542"/>
    <w:rsid w:val="006C268B"/>
    <w:rsid w:val="006C66E4"/>
    <w:rsid w:val="006D77FE"/>
    <w:rsid w:val="006F0F5C"/>
    <w:rsid w:val="006F2F8D"/>
    <w:rsid w:val="006F598B"/>
    <w:rsid w:val="00712D5A"/>
    <w:rsid w:val="0071585F"/>
    <w:rsid w:val="00720F5B"/>
    <w:rsid w:val="007217E4"/>
    <w:rsid w:val="00723710"/>
    <w:rsid w:val="00731FC9"/>
    <w:rsid w:val="00733144"/>
    <w:rsid w:val="00735AEB"/>
    <w:rsid w:val="0074023C"/>
    <w:rsid w:val="007402CC"/>
    <w:rsid w:val="007538DC"/>
    <w:rsid w:val="00766AF0"/>
    <w:rsid w:val="00777156"/>
    <w:rsid w:val="00780B43"/>
    <w:rsid w:val="00796DF4"/>
    <w:rsid w:val="007A6369"/>
    <w:rsid w:val="007A7805"/>
    <w:rsid w:val="007B2666"/>
    <w:rsid w:val="007B5E5F"/>
    <w:rsid w:val="007E54E7"/>
    <w:rsid w:val="007E6D55"/>
    <w:rsid w:val="007E71B1"/>
    <w:rsid w:val="007F2AC6"/>
    <w:rsid w:val="00806705"/>
    <w:rsid w:val="00835867"/>
    <w:rsid w:val="00837206"/>
    <w:rsid w:val="00840D67"/>
    <w:rsid w:val="00840F68"/>
    <w:rsid w:val="00857E36"/>
    <w:rsid w:val="00864769"/>
    <w:rsid w:val="0086606D"/>
    <w:rsid w:val="00876011"/>
    <w:rsid w:val="00877FF6"/>
    <w:rsid w:val="00881ABD"/>
    <w:rsid w:val="008820BF"/>
    <w:rsid w:val="00882DD1"/>
    <w:rsid w:val="008A3DBC"/>
    <w:rsid w:val="008B16D5"/>
    <w:rsid w:val="008B7C6C"/>
    <w:rsid w:val="008E0CB8"/>
    <w:rsid w:val="008E4BA8"/>
    <w:rsid w:val="008F16ED"/>
    <w:rsid w:val="009117F0"/>
    <w:rsid w:val="00912AF0"/>
    <w:rsid w:val="00914E64"/>
    <w:rsid w:val="009202A4"/>
    <w:rsid w:val="00925654"/>
    <w:rsid w:val="009278D2"/>
    <w:rsid w:val="009302E5"/>
    <w:rsid w:val="00930D55"/>
    <w:rsid w:val="009401E2"/>
    <w:rsid w:val="009560A1"/>
    <w:rsid w:val="009577A0"/>
    <w:rsid w:val="00986027"/>
    <w:rsid w:val="00987F00"/>
    <w:rsid w:val="00996261"/>
    <w:rsid w:val="009B0783"/>
    <w:rsid w:val="009B2D6B"/>
    <w:rsid w:val="009B3950"/>
    <w:rsid w:val="009F768D"/>
    <w:rsid w:val="00A014A9"/>
    <w:rsid w:val="00A026BA"/>
    <w:rsid w:val="00A13C07"/>
    <w:rsid w:val="00A31266"/>
    <w:rsid w:val="00A36753"/>
    <w:rsid w:val="00A3740C"/>
    <w:rsid w:val="00A426C8"/>
    <w:rsid w:val="00A613EA"/>
    <w:rsid w:val="00A913EC"/>
    <w:rsid w:val="00AB3384"/>
    <w:rsid w:val="00AB47FA"/>
    <w:rsid w:val="00AC637E"/>
    <w:rsid w:val="00AC7F8C"/>
    <w:rsid w:val="00AD0771"/>
    <w:rsid w:val="00AD4AAF"/>
    <w:rsid w:val="00AD6519"/>
    <w:rsid w:val="00AF3D47"/>
    <w:rsid w:val="00B01F15"/>
    <w:rsid w:val="00B15AFF"/>
    <w:rsid w:val="00B330FB"/>
    <w:rsid w:val="00B43215"/>
    <w:rsid w:val="00B468D1"/>
    <w:rsid w:val="00B54491"/>
    <w:rsid w:val="00B67AB9"/>
    <w:rsid w:val="00BA0064"/>
    <w:rsid w:val="00BA0ABD"/>
    <w:rsid w:val="00BB1838"/>
    <w:rsid w:val="00BB35FC"/>
    <w:rsid w:val="00BD5217"/>
    <w:rsid w:val="00BE0575"/>
    <w:rsid w:val="00BE2153"/>
    <w:rsid w:val="00BF167F"/>
    <w:rsid w:val="00C17B38"/>
    <w:rsid w:val="00C67703"/>
    <w:rsid w:val="00C70E8B"/>
    <w:rsid w:val="00C84D5B"/>
    <w:rsid w:val="00C85D84"/>
    <w:rsid w:val="00C86D27"/>
    <w:rsid w:val="00CC7B14"/>
    <w:rsid w:val="00CE41ED"/>
    <w:rsid w:val="00CE770D"/>
    <w:rsid w:val="00D21ED2"/>
    <w:rsid w:val="00D232D0"/>
    <w:rsid w:val="00D248AA"/>
    <w:rsid w:val="00D3150E"/>
    <w:rsid w:val="00D415C7"/>
    <w:rsid w:val="00D43203"/>
    <w:rsid w:val="00D55558"/>
    <w:rsid w:val="00D56666"/>
    <w:rsid w:val="00D73174"/>
    <w:rsid w:val="00D75436"/>
    <w:rsid w:val="00D75A74"/>
    <w:rsid w:val="00D83D56"/>
    <w:rsid w:val="00D96D26"/>
    <w:rsid w:val="00D970D7"/>
    <w:rsid w:val="00DA0253"/>
    <w:rsid w:val="00DB206C"/>
    <w:rsid w:val="00DC4E10"/>
    <w:rsid w:val="00DD4B2D"/>
    <w:rsid w:val="00DF31B9"/>
    <w:rsid w:val="00DF4ECA"/>
    <w:rsid w:val="00E169E4"/>
    <w:rsid w:val="00E44632"/>
    <w:rsid w:val="00E558A3"/>
    <w:rsid w:val="00E63DBB"/>
    <w:rsid w:val="00E67DA1"/>
    <w:rsid w:val="00E70DA4"/>
    <w:rsid w:val="00E756FA"/>
    <w:rsid w:val="00E84EB6"/>
    <w:rsid w:val="00E9680C"/>
    <w:rsid w:val="00EA4F7F"/>
    <w:rsid w:val="00EB0937"/>
    <w:rsid w:val="00EC1693"/>
    <w:rsid w:val="00EC5FB9"/>
    <w:rsid w:val="00EC607E"/>
    <w:rsid w:val="00EE2EA4"/>
    <w:rsid w:val="00EF1653"/>
    <w:rsid w:val="00F358DB"/>
    <w:rsid w:val="00F625D9"/>
    <w:rsid w:val="00F65973"/>
    <w:rsid w:val="00F70A43"/>
    <w:rsid w:val="00F8621F"/>
    <w:rsid w:val="00F951EA"/>
    <w:rsid w:val="00F96FA6"/>
    <w:rsid w:val="00FA09A7"/>
    <w:rsid w:val="00FB02A3"/>
    <w:rsid w:val="00FE05F3"/>
    <w:rsid w:val="00FE5E7E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112A3"/>
    <w:rPr>
      <w:rFonts w:ascii="Cambria" w:eastAsia="Calibri" w:hAnsi="Cambria"/>
      <w:i/>
      <w:iCs/>
      <w:color w:val="365F9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99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Название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3">
    <w:name w:val="s_3"/>
    <w:basedOn w:val="a0"/>
    <w:rsid w:val="002E33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482">
          <w:marLeft w:val="187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9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4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3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2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6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9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9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9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4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5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9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8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4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2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3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3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0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703620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edien.ru/ekonomicheskie-zhurnaly" TargetMode="External"/><Relationship Id="rId18" Type="http://schemas.openxmlformats.org/officeDocument/2006/relationships/hyperlink" Target="http://www.buh.ru" TargetMode="External"/><Relationship Id="rId26" Type="http://schemas.openxmlformats.org/officeDocument/2006/relationships/hyperlink" Target="http://portal.izhgsh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kd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bs.rgazu.ru" TargetMode="External"/><Relationship Id="rId17" Type="http://schemas.openxmlformats.org/officeDocument/2006/relationships/hyperlink" Target="http://www.yandex.ru" TargetMode="External"/><Relationship Id="rId25" Type="http://schemas.openxmlformats.org/officeDocument/2006/relationships/hyperlink" Target="http://portal.izhgsh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mbler.ru" TargetMode="External"/><Relationship Id="rId20" Type="http://schemas.openxmlformats.org/officeDocument/2006/relationships/hyperlink" Target="http://www.blanki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24" Type="http://schemas.openxmlformats.org/officeDocument/2006/relationships/hyperlink" Target="http://portal.izhgsh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y.udmurt.ru/" TargetMode="External"/><Relationship Id="rId23" Type="http://schemas.openxmlformats.org/officeDocument/2006/relationships/hyperlink" Target="http://www.garant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ortal.izhgsha.ru/" TargetMode="External"/><Relationship Id="rId19" Type="http://schemas.openxmlformats.org/officeDocument/2006/relationships/hyperlink" Target="http://www.buhgalteria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conomy.gov.ru/minec/main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portal.izhgsh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8E27-5636-4654-82F3-3E297CCC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6382</Words>
  <Characters>36381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ХОЗЯЙСТВАРОССИЙСКОЙ ФЕДЕРАЦИИ</vt:lpstr>
    </vt:vector>
  </TitlesOfParts>
  <Company>MoBIL GROUP</Company>
  <LinksUpToDate>false</LinksUpToDate>
  <CharactersWithSpaces>42678</CharactersWithSpaces>
  <SharedDoc>false</SharedDoc>
  <HLinks>
    <vt:vector size="42" baseType="variant">
      <vt:variant>
        <vt:i4>4718623</vt:i4>
      </vt:variant>
      <vt:variant>
        <vt:i4>18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15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http://ebs.rgazu.ru/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ХОЗЯЙСТВАРОССИЙСКОЙ ФЕДЕРАЦИИ</dc:title>
  <dc:subject/>
  <dc:creator>ОППК</dc:creator>
  <cp:keywords/>
  <dc:description/>
  <cp:lastModifiedBy>ОППК</cp:lastModifiedBy>
  <cp:revision>12</cp:revision>
  <cp:lastPrinted>2018-10-18T08:16:00Z</cp:lastPrinted>
  <dcterms:created xsi:type="dcterms:W3CDTF">2019-09-22T08:36:00Z</dcterms:created>
  <dcterms:modified xsi:type="dcterms:W3CDTF">2019-09-25T04:38:00Z</dcterms:modified>
</cp:coreProperties>
</file>