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A3" w:rsidRPr="00CC7B14" w:rsidRDefault="001112A3" w:rsidP="00877FF6">
      <w:pPr>
        <w:jc w:val="center"/>
        <w:rPr>
          <w:b/>
        </w:rPr>
      </w:pPr>
      <w:r w:rsidRPr="00CC7B14">
        <w:rPr>
          <w:b/>
        </w:rPr>
        <w:t>МИНИСТЕРСТВО СЕЛЬСКОГО ХОЗЯЙСТВА</w:t>
      </w:r>
      <w:r w:rsidR="003D11CB">
        <w:rPr>
          <w:b/>
        </w:rPr>
        <w:t xml:space="preserve"> </w:t>
      </w:r>
      <w:r w:rsidRPr="00CC7B14">
        <w:rPr>
          <w:b/>
        </w:rPr>
        <w:t>РОССИЙСКОЙ ФЕДЕРАЦИИ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</w:t>
      </w:r>
      <w:r w:rsidR="007E6D55">
        <w:rPr>
          <w:b/>
        </w:rPr>
        <w:t xml:space="preserve">ДЕНИЕ ВЫСШЕГО </w:t>
      </w:r>
      <w:r>
        <w:rPr>
          <w:b/>
        </w:rPr>
        <w:t>ОБРАЗОВАНИЯ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 xml:space="preserve"> «ИЖЕВСКАЯ ГОСУДАРСТВЕННАЯ СЕЛЬСКОХОЗЯЙСТВЕННАЯ АКАДЕМИЯ»</w:t>
      </w:r>
    </w:p>
    <w:p w:rsidR="001112A3" w:rsidRDefault="001112A3" w:rsidP="001112A3"/>
    <w:p w:rsidR="001112A3" w:rsidRDefault="001112A3" w:rsidP="001112A3"/>
    <w:tbl>
      <w:tblPr>
        <w:tblW w:w="0" w:type="auto"/>
        <w:tblInd w:w="4968" w:type="dxa"/>
        <w:tblLook w:val="01E0"/>
      </w:tblPr>
      <w:tblGrid>
        <w:gridCol w:w="4519"/>
      </w:tblGrid>
      <w:tr w:rsidR="001112A3" w:rsidTr="009B0783">
        <w:trPr>
          <w:cantSplit/>
          <w:trHeight w:val="1211"/>
        </w:trPr>
        <w:tc>
          <w:tcPr>
            <w:tcW w:w="4519" w:type="dxa"/>
          </w:tcPr>
          <w:p w:rsidR="001112A3" w:rsidRDefault="00463963">
            <w:pPr>
              <w:pStyle w:val="ad"/>
            </w:pPr>
            <w:r>
              <w:t>УТВЕРЖДАЮ</w:t>
            </w:r>
          </w:p>
          <w:p w:rsidR="001112A3" w:rsidRDefault="001112A3">
            <w:pPr>
              <w:pStyle w:val="ad"/>
            </w:pPr>
            <w:r>
              <w:t>Ректор академии</w:t>
            </w:r>
            <w:r w:rsidR="00463963">
              <w:t>, профессор</w:t>
            </w:r>
          </w:p>
          <w:p w:rsidR="001112A3" w:rsidRDefault="001112A3">
            <w:pPr>
              <w:pStyle w:val="ad"/>
            </w:pPr>
          </w:p>
          <w:p w:rsidR="001112A3" w:rsidRDefault="001112A3">
            <w:pPr>
              <w:pStyle w:val="ad"/>
            </w:pPr>
            <w:proofErr w:type="spellStart"/>
            <w:r>
              <w:t>_________________А.И.Любимов</w:t>
            </w:r>
            <w:proofErr w:type="spellEnd"/>
          </w:p>
          <w:p w:rsidR="001112A3" w:rsidRDefault="001112A3">
            <w:pPr>
              <w:pStyle w:val="ad"/>
            </w:pPr>
          </w:p>
          <w:p w:rsidR="001112A3" w:rsidRDefault="00BE2153">
            <w:pPr>
              <w:pStyle w:val="ad"/>
            </w:pPr>
            <w:r>
              <w:t>«____»__________2019</w:t>
            </w:r>
            <w:r w:rsidR="001112A3">
              <w:t xml:space="preserve"> г.</w:t>
            </w:r>
          </w:p>
          <w:p w:rsidR="001112A3" w:rsidRDefault="001112A3">
            <w:pPr>
              <w:pStyle w:val="ad"/>
            </w:pPr>
          </w:p>
        </w:tc>
      </w:tr>
    </w:tbl>
    <w:p w:rsidR="001112A3" w:rsidRDefault="001112A3" w:rsidP="001112A3">
      <w:pPr>
        <w:rPr>
          <w:lang w:val="en-US"/>
        </w:rPr>
      </w:pPr>
    </w:p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263953" w:rsidRDefault="00263953" w:rsidP="0026395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br/>
        <w:t>ДОПОЛНИТЕЛЬНОГО ПРОФЕССИОНАЛЬНОГО ОБРАЗОВАНИЯ</w:t>
      </w:r>
    </w:p>
    <w:p w:rsidR="00263953" w:rsidRDefault="00263953" w:rsidP="0026395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(программа повышения квалификации)</w:t>
      </w:r>
    </w:p>
    <w:p w:rsidR="00263953" w:rsidRDefault="00263953" w:rsidP="00097B0A">
      <w:pPr>
        <w:jc w:val="center"/>
      </w:pPr>
    </w:p>
    <w:p w:rsidR="00263953" w:rsidRDefault="00263953" w:rsidP="00097B0A">
      <w:pPr>
        <w:jc w:val="center"/>
      </w:pPr>
    </w:p>
    <w:p w:rsidR="001112A3" w:rsidRDefault="00263953" w:rsidP="00097B0A">
      <w:pPr>
        <w:jc w:val="center"/>
      </w:pPr>
      <w:r>
        <w:t>Направление подготовки</w:t>
      </w:r>
    </w:p>
    <w:p w:rsidR="00263953" w:rsidRDefault="00097B0A" w:rsidP="00097B0A">
      <w:pPr>
        <w:jc w:val="center"/>
        <w:rPr>
          <w:b/>
          <w:sz w:val="28"/>
          <w:szCs w:val="28"/>
        </w:rPr>
      </w:pPr>
      <w:r w:rsidRPr="00263953">
        <w:rPr>
          <w:b/>
          <w:sz w:val="28"/>
          <w:szCs w:val="28"/>
        </w:rPr>
        <w:t>«</w:t>
      </w:r>
      <w:r w:rsidR="001B0E88" w:rsidRPr="00263953">
        <w:rPr>
          <w:b/>
          <w:sz w:val="28"/>
          <w:szCs w:val="28"/>
        </w:rPr>
        <w:t xml:space="preserve">Управление бизнес-процессами и построение системы </w:t>
      </w:r>
    </w:p>
    <w:p w:rsidR="00097B0A" w:rsidRPr="00263953" w:rsidRDefault="001B0E88" w:rsidP="00097B0A">
      <w:pPr>
        <w:jc w:val="center"/>
        <w:rPr>
          <w:b/>
          <w:sz w:val="28"/>
          <w:szCs w:val="28"/>
        </w:rPr>
      </w:pPr>
      <w:r w:rsidRPr="00263953">
        <w:rPr>
          <w:b/>
          <w:sz w:val="28"/>
          <w:szCs w:val="28"/>
        </w:rPr>
        <w:t>менеджмента качества</w:t>
      </w:r>
      <w:r w:rsidR="00097B0A" w:rsidRPr="00263953">
        <w:rPr>
          <w:b/>
          <w:sz w:val="28"/>
          <w:szCs w:val="28"/>
        </w:rPr>
        <w:t>»</w:t>
      </w:r>
    </w:p>
    <w:p w:rsidR="001112A3" w:rsidRDefault="00263953" w:rsidP="00263953">
      <w:pPr>
        <w:tabs>
          <w:tab w:val="left" w:pos="5790"/>
        </w:tabs>
      </w:pPr>
      <w:r>
        <w:tab/>
      </w:r>
    </w:p>
    <w:p w:rsidR="001112A3" w:rsidRDefault="00365066" w:rsidP="001112A3">
      <w:pPr>
        <w:jc w:val="center"/>
      </w:pPr>
      <w:r>
        <w:t>:</w:t>
      </w:r>
    </w:p>
    <w:p w:rsidR="001112A3" w:rsidRDefault="001112A3" w:rsidP="001112A3"/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</w:pPr>
      <w:r>
        <w:t>Форма обучения</w:t>
      </w:r>
    </w:p>
    <w:p w:rsidR="001112A3" w:rsidRPr="00263953" w:rsidRDefault="00CC7B14" w:rsidP="001112A3">
      <w:pPr>
        <w:jc w:val="center"/>
        <w:rPr>
          <w:i/>
        </w:rPr>
      </w:pPr>
      <w:r w:rsidRPr="00263953">
        <w:t>очн</w:t>
      </w:r>
      <w:r w:rsidR="004C1F38">
        <w:t>ая</w:t>
      </w:r>
    </w:p>
    <w:p w:rsidR="001112A3" w:rsidRPr="00263953" w:rsidRDefault="001112A3" w:rsidP="001112A3">
      <w:pPr>
        <w:jc w:val="center"/>
        <w:rPr>
          <w:b/>
        </w:rPr>
      </w:pPr>
    </w:p>
    <w:p w:rsidR="001112A3" w:rsidRDefault="001112A3" w:rsidP="001112A3">
      <w:pPr>
        <w:rPr>
          <w:b/>
        </w:rPr>
      </w:pPr>
    </w:p>
    <w:p w:rsidR="001112A3" w:rsidRDefault="001112A3" w:rsidP="001112A3"/>
    <w:p w:rsidR="001112A3" w:rsidRDefault="001112A3" w:rsidP="001112A3"/>
    <w:p w:rsidR="00CC7B14" w:rsidRDefault="00CC7B14" w:rsidP="001112A3"/>
    <w:p w:rsidR="00CC7B14" w:rsidRDefault="00CC7B14" w:rsidP="001112A3"/>
    <w:p w:rsidR="00CC7B14" w:rsidRDefault="00CC7B14" w:rsidP="001112A3"/>
    <w:p w:rsidR="00CC7B14" w:rsidRDefault="00CC7B14" w:rsidP="001112A3"/>
    <w:p w:rsidR="001112A3" w:rsidRDefault="001112A3" w:rsidP="001112A3"/>
    <w:p w:rsidR="001112A3" w:rsidRDefault="00463963" w:rsidP="001112A3">
      <w:pPr>
        <w:jc w:val="center"/>
      </w:pPr>
      <w:r>
        <w:t>Ижевск 201</w:t>
      </w:r>
      <w:r w:rsidR="00BE2153">
        <w:t>9</w:t>
      </w:r>
    </w:p>
    <w:p w:rsidR="00401BB0" w:rsidRDefault="00401BB0" w:rsidP="00401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 ПРОГРАММЫ</w:t>
      </w:r>
    </w:p>
    <w:p w:rsidR="00BE2153" w:rsidRPr="00263953" w:rsidRDefault="00401BB0" w:rsidP="00BE2153">
      <w:pPr>
        <w:jc w:val="both"/>
        <w:rPr>
          <w:b/>
          <w:color w:val="000000"/>
          <w:u w:val="single"/>
        </w:rPr>
      </w:pPr>
      <w:r>
        <w:rPr>
          <w:color w:val="000000"/>
          <w:sz w:val="28"/>
          <w:szCs w:val="28"/>
        </w:rPr>
        <w:br/>
      </w:r>
      <w:r w:rsidR="00263953">
        <w:rPr>
          <w:b/>
          <w:bCs/>
          <w:color w:val="000000"/>
        </w:rPr>
        <w:t xml:space="preserve">          </w:t>
      </w:r>
      <w:r w:rsidR="00BE2153" w:rsidRPr="00263953">
        <w:rPr>
          <w:b/>
          <w:bCs/>
          <w:color w:val="000000"/>
        </w:rPr>
        <w:t>Программа</w:t>
      </w:r>
      <w:r w:rsidR="00263953" w:rsidRPr="00263953">
        <w:rPr>
          <w:b/>
          <w:bCs/>
          <w:color w:val="000000"/>
        </w:rPr>
        <w:t xml:space="preserve"> </w:t>
      </w:r>
      <w:r w:rsidR="00BE2153" w:rsidRPr="00263953">
        <w:rPr>
          <w:b/>
          <w:color w:val="000000"/>
        </w:rPr>
        <w:t>повышения</w:t>
      </w:r>
      <w:r w:rsidR="00263953" w:rsidRPr="00263953">
        <w:rPr>
          <w:b/>
          <w:color w:val="000000"/>
        </w:rPr>
        <w:t xml:space="preserve"> </w:t>
      </w:r>
      <w:r w:rsidR="00BE2153" w:rsidRPr="00263953">
        <w:rPr>
          <w:b/>
          <w:color w:val="000000"/>
        </w:rPr>
        <w:t>квалификации</w:t>
      </w:r>
      <w:r w:rsidR="00263953" w:rsidRPr="00263953">
        <w:rPr>
          <w:b/>
          <w:color w:val="000000"/>
        </w:rPr>
        <w:t xml:space="preserve"> «</w:t>
      </w:r>
      <w:r w:rsidR="001B0E88" w:rsidRPr="00263953">
        <w:rPr>
          <w:b/>
        </w:rPr>
        <w:t>Управление бизнес-процессами и п</w:t>
      </w:r>
      <w:r w:rsidR="001B0E88" w:rsidRPr="00263953">
        <w:rPr>
          <w:b/>
        </w:rPr>
        <w:t>о</w:t>
      </w:r>
      <w:r w:rsidR="001B0E88" w:rsidRPr="00263953">
        <w:rPr>
          <w:b/>
        </w:rPr>
        <w:t>строение системы менеджмента качества</w:t>
      </w:r>
      <w:r w:rsidR="00263953" w:rsidRPr="00263953">
        <w:rPr>
          <w:b/>
        </w:rPr>
        <w:t>»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263953" w:rsidRDefault="00263953" w:rsidP="00263953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Актуальность (в соответствии с «</w:t>
      </w:r>
      <w:r w:rsidRPr="00E6696D">
        <w:rPr>
          <w:b/>
          <w:bCs/>
          <w:color w:val="000000"/>
        </w:rPr>
        <w:t>Прогноз</w:t>
      </w:r>
      <w:r>
        <w:rPr>
          <w:b/>
          <w:bCs/>
          <w:color w:val="000000"/>
        </w:rPr>
        <w:t>ом</w:t>
      </w:r>
      <w:r w:rsidRPr="00E6696D">
        <w:rPr>
          <w:b/>
          <w:bCs/>
          <w:color w:val="000000"/>
        </w:rPr>
        <w:t xml:space="preserve"> научно-технологического развития Российской Федерации на период до 2030 года</w:t>
      </w:r>
      <w:r>
        <w:rPr>
          <w:b/>
          <w:bCs/>
          <w:color w:val="000000"/>
        </w:rPr>
        <w:t xml:space="preserve">»): </w:t>
      </w:r>
    </w:p>
    <w:p w:rsidR="00BE2153" w:rsidRPr="00097B0A" w:rsidRDefault="00097B0A" w:rsidP="00263953">
      <w:pPr>
        <w:ind w:firstLine="567"/>
        <w:jc w:val="both"/>
        <w:rPr>
          <w:bCs/>
          <w:color w:val="000000"/>
        </w:rPr>
      </w:pPr>
      <w:r w:rsidRPr="00097B0A">
        <w:rPr>
          <w:bCs/>
          <w:color w:val="000000"/>
        </w:rPr>
        <w:t>Акт</w:t>
      </w:r>
      <w:r>
        <w:rPr>
          <w:bCs/>
          <w:color w:val="000000"/>
        </w:rPr>
        <w:t xml:space="preserve">уальность программы обусловлена  </w:t>
      </w:r>
      <w:r w:rsidR="00912AF0">
        <w:rPr>
          <w:bCs/>
          <w:color w:val="000000"/>
        </w:rPr>
        <w:t>перспективой полномасштабного перехода</w:t>
      </w:r>
      <w:r>
        <w:rPr>
          <w:bCs/>
          <w:color w:val="000000"/>
        </w:rPr>
        <w:t xml:space="preserve"> систем менеджмента </w:t>
      </w:r>
      <w:r w:rsidR="00912AF0">
        <w:rPr>
          <w:bCs/>
          <w:color w:val="000000"/>
        </w:rPr>
        <w:t>на процессные технологии управления качеством, операционной и проектной деятельностью</w:t>
      </w:r>
      <w:r w:rsidR="00263953" w:rsidRP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Системе менеджмента качества (СМК) соответствует концепция всеобщего управления качеством, т.к. эта система интегрирует организационные и функци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о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нальные структуры руководства качеством с тем, чтобы управлять бизнес-процессами на ка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ж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дом организационном уровне. При создании системы определяются ответственности и по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л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номочия по вопросам качества для удовлетворения всех заинтересованных сторон: потребит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е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лей, служащих, собственнико</w:t>
      </w:r>
      <w:r w:rsidR="002E33A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 предприятия, общества в целом, а о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бщее количество докуме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н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тов - различных стандартов, предписаний, положений и других, часто противоречивых, знач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и</w:t>
      </w:r>
      <w:r w:rsidR="00263953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тельно сокращается.</w:t>
      </w:r>
    </w:p>
    <w:p w:rsidR="00401BB0" w:rsidRDefault="00401BB0" w:rsidP="00263953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b/>
          <w:bCs/>
          <w:color w:val="000000"/>
        </w:rPr>
      </w:pPr>
      <w:r w:rsidRPr="00401BB0">
        <w:rPr>
          <w:color w:val="000000"/>
        </w:rPr>
        <w:br/>
      </w:r>
    </w:p>
    <w:p w:rsidR="00097B0A" w:rsidRPr="00263953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Разработчики: </w:t>
      </w:r>
      <w:r w:rsidR="00263953">
        <w:rPr>
          <w:color w:val="000000"/>
        </w:rPr>
        <w:t>кандидат экономических наук, доцент</w:t>
      </w:r>
      <w:r w:rsidR="005147BE">
        <w:rPr>
          <w:color w:val="000000"/>
        </w:rPr>
        <w:t xml:space="preserve"> </w:t>
      </w:r>
      <w:r w:rsidR="004C1F38">
        <w:rPr>
          <w:color w:val="000000"/>
        </w:rPr>
        <w:t xml:space="preserve"> </w:t>
      </w:r>
      <w:r w:rsidR="00E25F30">
        <w:rPr>
          <w:color w:val="000000"/>
        </w:rPr>
        <w:t xml:space="preserve">  </w:t>
      </w:r>
      <w:r w:rsidR="004C1F38">
        <w:rPr>
          <w:color w:val="000000"/>
        </w:rPr>
        <w:t>Абашева О.В.</w:t>
      </w:r>
      <w:r w:rsidR="00097B0A" w:rsidRPr="00263953">
        <w:rPr>
          <w:color w:val="000000"/>
        </w:rPr>
        <w:t xml:space="preserve"> </w:t>
      </w:r>
    </w:p>
    <w:p w:rsidR="00097B0A" w:rsidRPr="00097B0A" w:rsidRDefault="00097B0A" w:rsidP="00097B0A">
      <w:pPr>
        <w:ind w:left="708" w:firstLine="708"/>
        <w:jc w:val="both"/>
        <w:rPr>
          <w:color w:val="000000"/>
          <w:u w:val="single"/>
        </w:rPr>
      </w:pPr>
      <w:r w:rsidRPr="00263953">
        <w:rPr>
          <w:color w:val="000000"/>
        </w:rPr>
        <w:t xml:space="preserve">      </w:t>
      </w:r>
      <w:r w:rsidR="00263953" w:rsidRPr="00263953">
        <w:rPr>
          <w:color w:val="000000"/>
        </w:rPr>
        <w:t>канд</w:t>
      </w:r>
      <w:r w:rsidR="00E25F30">
        <w:rPr>
          <w:color w:val="000000"/>
        </w:rPr>
        <w:t xml:space="preserve">идат экономических наук, доцент  </w:t>
      </w:r>
      <w:r w:rsidRPr="00263953">
        <w:rPr>
          <w:color w:val="000000"/>
        </w:rPr>
        <w:t>Кондратьев Д.</w:t>
      </w:r>
      <w:r w:rsidRPr="004C1F38">
        <w:rPr>
          <w:color w:val="000000"/>
        </w:rPr>
        <w:t>В</w:t>
      </w:r>
      <w:r w:rsidR="005147BE" w:rsidRPr="004C1F38">
        <w:rPr>
          <w:color w:val="000000"/>
        </w:rPr>
        <w:t>.</w:t>
      </w:r>
      <w:r w:rsidRPr="00097B0A">
        <w:rPr>
          <w:color w:val="000000"/>
          <w:u w:val="single"/>
        </w:rPr>
        <w:t xml:space="preserve"> </w:t>
      </w:r>
    </w:p>
    <w:p w:rsidR="00401BB0" w:rsidRDefault="00401BB0" w:rsidP="00401BB0">
      <w:pPr>
        <w:jc w:val="both"/>
        <w:rPr>
          <w:b/>
          <w:bCs/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Правообладатель программы: </w:t>
      </w: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Ижевская ГСХА</w:t>
      </w:r>
    </w:p>
    <w:p w:rsidR="00263953" w:rsidRDefault="00401BB0" w:rsidP="00263953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263953">
        <w:rPr>
          <w:b/>
          <w:bCs/>
          <w:color w:val="000000"/>
        </w:rPr>
        <w:t xml:space="preserve">Объем образовательной программы  </w:t>
      </w:r>
      <w:r w:rsidR="00263953" w:rsidRPr="004C1F38">
        <w:rPr>
          <w:bCs/>
          <w:color w:val="000000"/>
        </w:rPr>
        <w:t>216 часов</w:t>
      </w:r>
    </w:p>
    <w:p w:rsidR="00263953" w:rsidRDefault="00263953" w:rsidP="00263953">
      <w:pPr>
        <w:jc w:val="both"/>
        <w:rPr>
          <w:b/>
          <w:bCs/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Программа принята </w:t>
      </w:r>
      <w:r w:rsidR="009E3013">
        <w:rPr>
          <w:color w:val="000000"/>
        </w:rPr>
        <w:t>Редакционно-издательским советом</w:t>
      </w:r>
      <w:r w:rsidR="004C1F38">
        <w:rPr>
          <w:color w:val="000000"/>
        </w:rPr>
        <w:t xml:space="preserve"> ФГБОУ </w:t>
      </w:r>
      <w:proofErr w:type="gramStart"/>
      <w:r w:rsidR="004C1F38">
        <w:rPr>
          <w:color w:val="000000"/>
        </w:rPr>
        <w:t>ВО</w:t>
      </w:r>
      <w:proofErr w:type="gramEnd"/>
      <w:r w:rsidR="004C1F38">
        <w:rPr>
          <w:color w:val="000000"/>
        </w:rPr>
        <w:t xml:space="preserve"> Ижевская ГСХА</w:t>
      </w: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  <w:r>
        <w:rPr>
          <w:color w:val="000000"/>
        </w:rPr>
        <w:t>Протокол №</w:t>
      </w:r>
      <w:r w:rsidR="009E3013">
        <w:rPr>
          <w:color w:val="000000"/>
        </w:rPr>
        <w:t>4</w:t>
      </w:r>
      <w:r>
        <w:rPr>
          <w:color w:val="000000"/>
        </w:rPr>
        <w:t xml:space="preserve"> от «</w:t>
      </w:r>
      <w:r w:rsidR="009E3013">
        <w:rPr>
          <w:color w:val="000000"/>
        </w:rPr>
        <w:t>24</w:t>
      </w:r>
      <w:r>
        <w:rPr>
          <w:color w:val="000000"/>
        </w:rPr>
        <w:t>»</w:t>
      </w:r>
      <w:r w:rsidR="009E3013">
        <w:rPr>
          <w:color w:val="000000"/>
        </w:rPr>
        <w:t xml:space="preserve">сентября </w:t>
      </w:r>
      <w:r>
        <w:rPr>
          <w:color w:val="000000"/>
        </w:rPr>
        <w:t>20</w:t>
      </w:r>
      <w:r w:rsidR="009E3013">
        <w:rPr>
          <w:color w:val="000000"/>
        </w:rPr>
        <w:t xml:space="preserve">19 </w:t>
      </w:r>
      <w:r>
        <w:rPr>
          <w:color w:val="000000"/>
        </w:rPr>
        <w:t>г.</w:t>
      </w: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rPr>
          <w:bCs/>
          <w:iCs/>
        </w:rPr>
      </w:pPr>
      <w:r>
        <w:rPr>
          <w:bCs/>
          <w:iCs/>
        </w:rPr>
        <w:t xml:space="preserve">Проректор по дополнительному образованию                                            С.Д. Батанов                                                                                                </w:t>
      </w:r>
    </w:p>
    <w:p w:rsidR="00263953" w:rsidRDefault="00263953" w:rsidP="00263953">
      <w:pPr>
        <w:rPr>
          <w:bCs/>
          <w:iCs/>
        </w:rPr>
      </w:pPr>
    </w:p>
    <w:p w:rsidR="00263953" w:rsidRDefault="00263953" w:rsidP="00263953">
      <w:pPr>
        <w:rPr>
          <w:bCs/>
          <w:iCs/>
        </w:rPr>
      </w:pPr>
    </w:p>
    <w:p w:rsidR="00263953" w:rsidRDefault="00263953" w:rsidP="00263953">
      <w:pPr>
        <w:jc w:val="both"/>
        <w:rPr>
          <w:color w:val="000000"/>
        </w:rPr>
      </w:pPr>
      <w:r>
        <w:rPr>
          <w:bCs/>
          <w:iCs/>
        </w:rPr>
        <w:t>Декан экономического факультета                                                                И.М. Гоголев</w:t>
      </w:r>
    </w:p>
    <w:p w:rsidR="00401BB0" w:rsidRDefault="00401BB0" w:rsidP="00263953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9560A1" w:rsidRDefault="002E33A4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С</w:t>
      </w:r>
      <w:r w:rsidR="009560A1">
        <w:rPr>
          <w:rFonts w:ascii="Times New Roman" w:hAnsi="Times New Roman"/>
          <w:bCs/>
          <w:iCs/>
        </w:rPr>
        <w:t>ОДЕРЖАНИЕ</w:t>
      </w:r>
    </w:p>
    <w:p w:rsidR="002E33A4" w:rsidRDefault="002E33A4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</w:p>
    <w:tbl>
      <w:tblPr>
        <w:tblW w:w="0" w:type="auto"/>
        <w:tblLayout w:type="fixed"/>
        <w:tblLook w:val="04A0"/>
      </w:tblPr>
      <w:tblGrid>
        <w:gridCol w:w="8613"/>
        <w:gridCol w:w="958"/>
      </w:tblGrid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1  ЦЕЛЬ ОБРАЗОВАТЕЛЬНОЙ ПРОГРАММЫ….……………………......... ……..   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 ХАРАКТЕРИСТИКА ПРОФЕССИОНАЛЬНОЙ ДЕЯТЕЛЬНОСТИ СЛУШАТЕЛЯ………………………………………………………………………….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2.1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Область профессиональной деятельности слушателя……………………………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2.2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Объекты профессиональной деятельности слушателя…………………………..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2.3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Область применения и виды профессиональной деятельности слушателя…….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2.4 Задачи профессиональной деятельности слушателя…………………………….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2.5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Взаимосвязь составных элементов дисциплин программы повышения  квал</w:t>
            </w:r>
            <w:r w:rsidRPr="002E33A4">
              <w:rPr>
                <w:rFonts w:ascii="Times New Roman" w:hAnsi="Times New Roman"/>
                <w:bCs/>
                <w:iCs/>
              </w:rPr>
              <w:t>и</w:t>
            </w:r>
            <w:r w:rsidRPr="002E33A4">
              <w:rPr>
                <w:rFonts w:ascii="Times New Roman" w:hAnsi="Times New Roman"/>
                <w:bCs/>
                <w:iCs/>
              </w:rPr>
              <w:t xml:space="preserve">фикации «Управление бизнес-процессами и построение системы менеджмента качества» с дисциплинами </w:t>
            </w:r>
            <w:proofErr w:type="spellStart"/>
            <w:r w:rsidRPr="002E33A4">
              <w:rPr>
                <w:rFonts w:ascii="Times New Roman" w:hAnsi="Times New Roman"/>
                <w:bCs/>
                <w:iCs/>
              </w:rPr>
              <w:t>бакалавриата</w:t>
            </w:r>
            <w:proofErr w:type="spellEnd"/>
            <w:r w:rsidRPr="002E33A4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2E33A4">
              <w:rPr>
                <w:rFonts w:ascii="Times New Roman" w:hAnsi="Times New Roman"/>
                <w:bCs/>
                <w:iCs/>
              </w:rPr>
              <w:t>специалитета</w:t>
            </w:r>
            <w:proofErr w:type="spellEnd"/>
            <w:r w:rsidRPr="002E33A4">
              <w:rPr>
                <w:rFonts w:ascii="Times New Roman" w:hAnsi="Times New Roman"/>
                <w:bCs/>
                <w:iCs/>
              </w:rPr>
              <w:t>, магистратуры, аспира</w:t>
            </w:r>
            <w:r w:rsidRPr="002E33A4">
              <w:rPr>
                <w:rFonts w:ascii="Times New Roman" w:hAnsi="Times New Roman"/>
                <w:bCs/>
                <w:iCs/>
              </w:rPr>
              <w:t>н</w:t>
            </w:r>
            <w:r w:rsidRPr="002E33A4">
              <w:rPr>
                <w:rFonts w:ascii="Times New Roman" w:hAnsi="Times New Roman"/>
                <w:bCs/>
                <w:iCs/>
              </w:rPr>
              <w:t>туры по направлению подготовки</w:t>
            </w:r>
            <w:r>
              <w:rPr>
                <w:rFonts w:ascii="Times New Roman" w:hAnsi="Times New Roman"/>
                <w:bCs/>
                <w:iCs/>
              </w:rPr>
              <w:t xml:space="preserve"> «Менеджмент</w:t>
            </w:r>
            <w:r w:rsidRPr="002E33A4">
              <w:rPr>
                <w:rFonts w:ascii="Times New Roman" w:hAnsi="Times New Roman"/>
                <w:bCs/>
                <w:iCs/>
              </w:rPr>
              <w:t>»………………………………</w:t>
            </w:r>
            <w:r>
              <w:rPr>
                <w:rFonts w:ascii="Times New Roman" w:hAnsi="Times New Roman"/>
                <w:bCs/>
                <w:iCs/>
              </w:rPr>
              <w:t>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3. КОМПЕТЕНЦИИ СЛУШАТЕЛЯ, ФОРМИРУЕМЫЕ В РЕЗУЛЬТАТЕ ОСВОЕНИЯ ДАННОЙ ОБРАЗОВАТЕЛЬНОЙ ПРОГРАММЫ …………………..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 ДОКУМЕНТЫ, РЕГЛАМЕНТИРУЮЩИЕ СОДЕРЖАНИЕ И ОРГАНИЗАЦИЮ ОБРАЗОВАТЕЛЬНОГО ПРОЦЕССА ПРИ РЕАЛИЗАЦИИ ОБРАЗОВАТЕЛЬНОЙ ПРОГРАММЫ……………………………………………….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4.1 Учебный план……………………………………………………………………….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4.2 Календарный график……………………………………………………………….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4.3. Рабочие программы дисциплин……………………………..……………………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 7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4.3.1 Рабочая программа дисциплины «</w:t>
            </w:r>
            <w:r w:rsidR="00445416" w:rsidRPr="00445416">
              <w:rPr>
                <w:rFonts w:ascii="Times New Roman" w:hAnsi="Times New Roman"/>
                <w:bCs/>
                <w:iCs/>
              </w:rPr>
              <w:t>Построение системы менеджмента кач</w:t>
            </w:r>
            <w:r w:rsidR="00445416" w:rsidRPr="00445416">
              <w:rPr>
                <w:rFonts w:ascii="Times New Roman" w:hAnsi="Times New Roman"/>
                <w:bCs/>
                <w:iCs/>
              </w:rPr>
              <w:t>е</w:t>
            </w:r>
            <w:r w:rsidR="00445416" w:rsidRPr="00445416">
              <w:rPr>
                <w:rFonts w:ascii="Times New Roman" w:hAnsi="Times New Roman"/>
                <w:bCs/>
                <w:iCs/>
              </w:rPr>
              <w:t>ст</w:t>
            </w:r>
            <w:r w:rsidR="00445416">
              <w:rPr>
                <w:rFonts w:ascii="Times New Roman" w:hAnsi="Times New Roman"/>
                <w:bCs/>
                <w:iCs/>
              </w:rPr>
              <w:t>ва»…………………………………………………………………………………......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 7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4.3.2 Рабочая программа дисциплины «</w:t>
            </w:r>
            <w:r w:rsidR="00445416" w:rsidRPr="00445416">
              <w:rPr>
                <w:rFonts w:ascii="Times New Roman" w:hAnsi="Times New Roman"/>
                <w:bCs/>
                <w:iCs/>
              </w:rPr>
              <w:t>Управление бизнес-процессами</w:t>
            </w:r>
            <w:r w:rsidRPr="002E33A4">
              <w:rPr>
                <w:rFonts w:ascii="Times New Roman" w:hAnsi="Times New Roman"/>
                <w:bCs/>
                <w:iCs/>
              </w:rPr>
              <w:t>»……………………………………</w:t>
            </w:r>
            <w:r w:rsidR="00445416">
              <w:rPr>
                <w:rFonts w:ascii="Times New Roman" w:hAnsi="Times New Roman"/>
                <w:bCs/>
                <w:iCs/>
              </w:rPr>
              <w:t>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11</w:t>
            </w:r>
            <w:bookmarkStart w:id="0" w:name="_GoBack"/>
            <w:bookmarkEnd w:id="0"/>
          </w:p>
        </w:tc>
      </w:tr>
      <w:tr w:rsidR="002E33A4" w:rsidTr="002E33A4">
        <w:tc>
          <w:tcPr>
            <w:tcW w:w="8613" w:type="dxa"/>
          </w:tcPr>
          <w:p w:rsidR="002E33A4" w:rsidRPr="002E33A4" w:rsidRDefault="00445416" w:rsidP="00445416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4.3.3</w:t>
            </w:r>
            <w:r w:rsidR="002E33A4" w:rsidRPr="002E33A4">
              <w:rPr>
                <w:rFonts w:ascii="Times New Roman" w:hAnsi="Times New Roman"/>
                <w:bCs/>
                <w:iCs/>
              </w:rPr>
              <w:t xml:space="preserve"> Рабочая программа </w:t>
            </w:r>
            <w:r>
              <w:rPr>
                <w:rFonts w:ascii="Times New Roman" w:hAnsi="Times New Roman"/>
                <w:bCs/>
                <w:iCs/>
              </w:rPr>
              <w:t>стажировки…………………………………………………</w:t>
            </w:r>
          </w:p>
        </w:tc>
        <w:tc>
          <w:tcPr>
            <w:tcW w:w="958" w:type="dxa"/>
          </w:tcPr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14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445416" w:rsidP="00445416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4.3.4 Рабочая программа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аттестационного</w:t>
            </w:r>
            <w:proofErr w:type="gramEnd"/>
            <w:r w:rsidR="002E33A4" w:rsidRPr="002E33A4">
              <w:rPr>
                <w:rFonts w:ascii="Times New Roman" w:hAnsi="Times New Roman"/>
                <w:bCs/>
                <w:iCs/>
              </w:rPr>
              <w:t xml:space="preserve"> экза</w:t>
            </w:r>
            <w:r>
              <w:rPr>
                <w:rFonts w:ascii="Times New Roman" w:hAnsi="Times New Roman"/>
                <w:bCs/>
                <w:iCs/>
              </w:rPr>
              <w:t>мен………</w:t>
            </w:r>
            <w:r w:rsidR="002E33A4" w:rsidRPr="002E33A4">
              <w:rPr>
                <w:rFonts w:ascii="Times New Roman" w:hAnsi="Times New Roman"/>
                <w:bCs/>
                <w:iCs/>
              </w:rPr>
              <w:t>…………………………..</w:t>
            </w:r>
          </w:p>
        </w:tc>
        <w:tc>
          <w:tcPr>
            <w:tcW w:w="958" w:type="dxa"/>
          </w:tcPr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</w:tr>
      <w:tr w:rsidR="002E33A4" w:rsidTr="002E33A4">
        <w:tc>
          <w:tcPr>
            <w:tcW w:w="8613" w:type="dxa"/>
          </w:tcPr>
          <w:p w:rsidR="001A4A4F" w:rsidRDefault="001A4A4F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4.3.5 Индивидуальная траектория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…………………………………….</w:t>
            </w:r>
          </w:p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5. УЧЕБНО-МЕТОДИЧЕСКИЕ МАТЕРИАЛЫ, ВКЛЮЧАЯ ЭЛЕКТРОННЫЕ И ИНТЕРНЕТ-РЕСУРСЫ  ПО ВСЕМ ВИДАМ ЗАНЯТИЙ………………………......</w:t>
            </w:r>
          </w:p>
        </w:tc>
        <w:tc>
          <w:tcPr>
            <w:tcW w:w="958" w:type="dxa"/>
          </w:tcPr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</w:t>
            </w:r>
          </w:p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16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-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6. МАТЕРИАЛЬНО-ТЕХНИЧЕСКОЕ ОБЕСПЕЧЕНИЕ РЕАЛИЗАЦИИ ОБРАЗОВАТЕЛЬНОЙ ПРОГРАММЫ……………………………………………….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18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7. ДРУГИЕ НОРМАТИВНО-МЕТОДИЧЕСКИЕ ДОКУМЕНТЫ И МАТЕРИАЛЫ</w:t>
            </w:r>
          </w:p>
        </w:tc>
        <w:tc>
          <w:tcPr>
            <w:tcW w:w="958" w:type="dxa"/>
          </w:tcPr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18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Приложение А</w:t>
            </w:r>
          </w:p>
        </w:tc>
        <w:tc>
          <w:tcPr>
            <w:tcW w:w="958" w:type="dxa"/>
          </w:tcPr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19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Приложение</w:t>
            </w:r>
            <w:proofErr w:type="gramStart"/>
            <w:r w:rsidRPr="002E33A4">
              <w:rPr>
                <w:rFonts w:ascii="Times New Roman" w:hAnsi="Times New Roman"/>
                <w:bCs/>
                <w:iCs/>
              </w:rPr>
              <w:t xml:space="preserve"> Б</w:t>
            </w:r>
            <w:proofErr w:type="gramEnd"/>
            <w:r w:rsidRPr="002E33A4">
              <w:rPr>
                <w:rFonts w:ascii="Times New Roman" w:hAnsi="Times New Roman"/>
                <w:bCs/>
                <w:iCs/>
              </w:rPr>
              <w:tab/>
            </w:r>
          </w:p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58" w:type="dxa"/>
          </w:tcPr>
          <w:p w:rsidR="002E33A4" w:rsidRPr="002E33A4" w:rsidRDefault="007D3CC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20</w:t>
            </w:r>
          </w:p>
        </w:tc>
      </w:tr>
    </w:tbl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Pr="00CA2D8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  <w:color w:val="FF0000"/>
        </w:rPr>
      </w:pPr>
    </w:p>
    <w:p w:rsidR="009560A1" w:rsidRPr="00CA2D8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  <w:color w:val="FF0000"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445416" w:rsidRDefault="00445416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445416" w:rsidRDefault="00445416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2E33A4" w:rsidRDefault="000E1957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ab/>
      </w:r>
      <w:r w:rsidR="00A36753" w:rsidRPr="00A36753">
        <w:rPr>
          <w:bCs/>
          <w:iCs/>
        </w:rPr>
        <w:t>Программа профессионального обучения «</w:t>
      </w:r>
      <w:r w:rsidR="001B0E88" w:rsidRPr="008820BF">
        <w:rPr>
          <w:b/>
        </w:rPr>
        <w:t>Управление бизнес-процессами и п</w:t>
      </w:r>
      <w:r w:rsidR="001B0E88" w:rsidRPr="008820BF">
        <w:rPr>
          <w:b/>
        </w:rPr>
        <w:t>о</w:t>
      </w:r>
      <w:r w:rsidR="001B0E88" w:rsidRPr="008820BF">
        <w:rPr>
          <w:b/>
        </w:rPr>
        <w:t>строение системы менеджмента качества</w:t>
      </w:r>
      <w:r w:rsidR="00A36753" w:rsidRPr="00A36753">
        <w:rPr>
          <w:bCs/>
          <w:iCs/>
        </w:rPr>
        <w:t>»</w:t>
      </w:r>
      <w:r w:rsidR="00305106">
        <w:rPr>
          <w:bCs/>
          <w:iCs/>
        </w:rPr>
        <w:t>,</w:t>
      </w:r>
      <w:r w:rsidR="00A36753" w:rsidRPr="00A36753">
        <w:rPr>
          <w:bCs/>
          <w:iCs/>
        </w:rPr>
        <w:t xml:space="preserve"> </w:t>
      </w:r>
      <w:r w:rsidR="00EF1653" w:rsidRPr="00EF1653">
        <w:rPr>
          <w:bCs/>
          <w:iCs/>
        </w:rPr>
        <w:t>реализуемая федеральным государственным образовательным</w:t>
      </w:r>
      <w:r w:rsidR="00EF1653">
        <w:rPr>
          <w:bCs/>
          <w:iCs/>
        </w:rPr>
        <w:t xml:space="preserve"> у</w:t>
      </w:r>
      <w:r w:rsidR="00EF1653" w:rsidRPr="00EF1653">
        <w:rPr>
          <w:bCs/>
          <w:iCs/>
        </w:rPr>
        <w:t>чреждением высшего профессионального образования «Ижевская</w:t>
      </w:r>
      <w:r w:rsidR="00EF1653">
        <w:rPr>
          <w:bCs/>
          <w:iCs/>
        </w:rPr>
        <w:t xml:space="preserve"> </w:t>
      </w:r>
      <w:r w:rsidR="00EF1653" w:rsidRPr="00EF1653">
        <w:rPr>
          <w:bCs/>
          <w:iCs/>
        </w:rPr>
        <w:t>г</w:t>
      </w:r>
      <w:r w:rsidR="00EF1653" w:rsidRPr="00EF1653">
        <w:rPr>
          <w:bCs/>
          <w:iCs/>
        </w:rPr>
        <w:t>о</w:t>
      </w:r>
      <w:r w:rsidR="00EF1653" w:rsidRPr="00EF1653">
        <w:rPr>
          <w:bCs/>
          <w:iCs/>
        </w:rPr>
        <w:t xml:space="preserve">сударственная сельскохозяйственная академия» (далее ФГБОУ </w:t>
      </w:r>
      <w:proofErr w:type="gramStart"/>
      <w:r w:rsidR="00EF1653" w:rsidRPr="00EF1653">
        <w:rPr>
          <w:bCs/>
          <w:iCs/>
        </w:rPr>
        <w:t>ВО</w:t>
      </w:r>
      <w:proofErr w:type="gramEnd"/>
      <w:r w:rsidR="00EF1653" w:rsidRPr="00EF1653">
        <w:rPr>
          <w:bCs/>
          <w:iCs/>
        </w:rPr>
        <w:br/>
        <w:t>Ижевская ГСХА)</w:t>
      </w:r>
      <w:r w:rsidR="00EF1653">
        <w:rPr>
          <w:bCs/>
          <w:iCs/>
        </w:rPr>
        <w:t>,</w:t>
      </w:r>
      <w:r w:rsidR="00305106" w:rsidRPr="00305106">
        <w:t xml:space="preserve"> </w:t>
      </w:r>
      <w:r w:rsidR="00305106" w:rsidRPr="00305106">
        <w:rPr>
          <w:bCs/>
          <w:iCs/>
        </w:rPr>
        <w:t>представляет собой систему документов, разработанную и утвержде</w:t>
      </w:r>
      <w:r w:rsidR="00305106" w:rsidRPr="00305106">
        <w:rPr>
          <w:bCs/>
          <w:iCs/>
        </w:rPr>
        <w:t>н</w:t>
      </w:r>
      <w:r w:rsidR="00305106" w:rsidRPr="00305106">
        <w:rPr>
          <w:bCs/>
          <w:iCs/>
        </w:rPr>
        <w:t xml:space="preserve">ную высшим учебным заведением </w:t>
      </w:r>
      <w:r w:rsidR="002E33A4">
        <w:rPr>
          <w:bCs/>
          <w:iCs/>
        </w:rPr>
        <w:t>в соответствии с: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>-  потребностями регионального рынка труда;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>- требованиями Порядка организации и осуществления образовательной деятельн</w:t>
      </w:r>
      <w:r>
        <w:rPr>
          <w:bCs/>
          <w:iCs/>
        </w:rPr>
        <w:t>о</w:t>
      </w:r>
      <w:r>
        <w:rPr>
          <w:bCs/>
          <w:iCs/>
        </w:rPr>
        <w:t xml:space="preserve">сти по дополнительным образовательным программам, утвержденного приказом </w:t>
      </w:r>
      <w:proofErr w:type="spellStart"/>
      <w:r>
        <w:rPr>
          <w:bCs/>
          <w:iCs/>
        </w:rPr>
        <w:t>Миноб</w:t>
      </w:r>
      <w:r>
        <w:rPr>
          <w:bCs/>
          <w:iCs/>
        </w:rPr>
        <w:t>р</w:t>
      </w:r>
      <w:r>
        <w:rPr>
          <w:bCs/>
          <w:iCs/>
        </w:rPr>
        <w:t>науки</w:t>
      </w:r>
      <w:proofErr w:type="spellEnd"/>
      <w:r>
        <w:rPr>
          <w:bCs/>
          <w:iCs/>
        </w:rPr>
        <w:t xml:space="preserve"> России от 01.07.2013 г. №499, 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приказом </w:t>
      </w:r>
      <w:proofErr w:type="spellStart"/>
      <w:r>
        <w:rPr>
          <w:bCs/>
          <w:iCs/>
        </w:rPr>
        <w:t>Минобрнауки</w:t>
      </w:r>
      <w:proofErr w:type="spellEnd"/>
      <w:r>
        <w:rPr>
          <w:bCs/>
          <w:iCs/>
        </w:rPr>
        <w:t xml:space="preserve"> России от 29.03.2019 г. №178 </w:t>
      </w:r>
      <w:r w:rsidRPr="00041E54">
        <w:rPr>
          <w:bCs/>
          <w:iCs/>
        </w:rPr>
        <w:t>«Об определении перечня приоритетных направлений обновления и приобретения компетенций гражданами с уч</w:t>
      </w:r>
      <w:r w:rsidRPr="00041E54">
        <w:rPr>
          <w:bCs/>
          <w:iCs/>
        </w:rPr>
        <w:t>е</w:t>
      </w:r>
      <w:r w:rsidRPr="00041E54">
        <w:rPr>
          <w:bCs/>
          <w:iCs/>
        </w:rPr>
        <w:t>том региональных и отрас</w:t>
      </w:r>
      <w:r>
        <w:rPr>
          <w:bCs/>
          <w:iCs/>
        </w:rPr>
        <w:t xml:space="preserve">левых потребностей на 2019 год», 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>- требованиями</w:t>
      </w:r>
      <w:r w:rsidRPr="00305106">
        <w:rPr>
          <w:bCs/>
          <w:iCs/>
        </w:rPr>
        <w:t xml:space="preserve"> федеральных органов исполнительной власти и соответствующих отраслевых требований</w:t>
      </w:r>
      <w:r>
        <w:rPr>
          <w:bCs/>
          <w:iCs/>
        </w:rPr>
        <w:t>;</w:t>
      </w:r>
    </w:p>
    <w:p w:rsidR="002E33A4" w:rsidRDefault="002E33A4" w:rsidP="002E33A4">
      <w:pPr>
        <w:pStyle w:val="Default"/>
        <w:jc w:val="both"/>
        <w:rPr>
          <w:sz w:val="28"/>
          <w:szCs w:val="28"/>
        </w:rPr>
      </w:pPr>
      <w:r>
        <w:rPr>
          <w:bCs/>
          <w:iCs/>
        </w:rPr>
        <w:tab/>
        <w:t xml:space="preserve">- </w:t>
      </w:r>
      <w:r w:rsidRPr="00E6696D">
        <w:rPr>
          <w:bCs/>
          <w:iCs/>
        </w:rPr>
        <w:t>Прогноз</w:t>
      </w:r>
      <w:r>
        <w:rPr>
          <w:bCs/>
          <w:iCs/>
        </w:rPr>
        <w:t>ом</w:t>
      </w:r>
      <w:r w:rsidRPr="00E6696D">
        <w:rPr>
          <w:bCs/>
          <w:iCs/>
        </w:rPr>
        <w:t xml:space="preserve"> научно-технологического развития Российской Федерации на период до 2030 года</w:t>
      </w:r>
      <w:r>
        <w:rPr>
          <w:bCs/>
          <w:iCs/>
        </w:rPr>
        <w:t>;</w:t>
      </w:r>
      <w:r>
        <w:rPr>
          <w:sz w:val="28"/>
          <w:szCs w:val="28"/>
        </w:rPr>
        <w:tab/>
      </w:r>
    </w:p>
    <w:p w:rsidR="008820BF" w:rsidRDefault="002E33A4" w:rsidP="008820BF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Pr="0066500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5147BE" w:rsidRPr="000B27AC">
        <w:rPr>
          <w:color w:val="000000" w:themeColor="text1"/>
        </w:rPr>
        <w:t>профессиональным</w:t>
      </w:r>
      <w:r w:rsidRPr="000B27AC">
        <w:rPr>
          <w:color w:val="000000" w:themeColor="text1"/>
        </w:rPr>
        <w:t xml:space="preserve"> стандартом</w:t>
      </w:r>
      <w:r>
        <w:rPr>
          <w:color w:val="000000" w:themeColor="text1"/>
        </w:rPr>
        <w:t xml:space="preserve"> «</w:t>
      </w:r>
      <w:r>
        <w:t>Специалист по процессному управлению (Сп</w:t>
      </w:r>
      <w:r>
        <w:t>е</w:t>
      </w:r>
      <w:r>
        <w:t>циалист по управлению бизнес-процессами и административными регламентами)</w:t>
      </w:r>
      <w:r>
        <w:rPr>
          <w:color w:val="000000" w:themeColor="text1"/>
        </w:rPr>
        <w:t>», у</w:t>
      </w:r>
      <w:r>
        <w:rPr>
          <w:color w:val="000000" w:themeColor="text1"/>
        </w:rPr>
        <w:t>т</w:t>
      </w:r>
      <w:r>
        <w:rPr>
          <w:color w:val="000000" w:themeColor="text1"/>
        </w:rPr>
        <w:t xml:space="preserve">вержденным </w:t>
      </w:r>
      <w:r w:rsidRPr="000B27AC">
        <w:rPr>
          <w:color w:val="000000" w:themeColor="text1"/>
        </w:rPr>
        <w:t>приказ</w:t>
      </w:r>
      <w:r>
        <w:rPr>
          <w:color w:val="000000" w:themeColor="text1"/>
        </w:rPr>
        <w:t>ом</w:t>
      </w:r>
      <w:r w:rsidRPr="000B27AC">
        <w:rPr>
          <w:color w:val="000000" w:themeColor="text1"/>
        </w:rPr>
        <w:t xml:space="preserve"> Мин</w:t>
      </w:r>
      <w:r>
        <w:rPr>
          <w:color w:val="000000" w:themeColor="text1"/>
        </w:rPr>
        <w:t xml:space="preserve">истерством труда и социальной защиты </w:t>
      </w:r>
      <w:r w:rsidRPr="000B27AC">
        <w:rPr>
          <w:color w:val="000000" w:themeColor="text1"/>
        </w:rPr>
        <w:t xml:space="preserve"> от </w:t>
      </w:r>
      <w:r w:rsidR="008820BF" w:rsidRPr="008820BF">
        <w:rPr>
          <w:color w:val="000000" w:themeColor="text1"/>
        </w:rPr>
        <w:t>17 апреля 2018 г</w:t>
      </w:r>
      <w:r w:rsidR="008820BF" w:rsidRPr="008820BF">
        <w:rPr>
          <w:color w:val="000000" w:themeColor="text1"/>
        </w:rPr>
        <w:t>о</w:t>
      </w:r>
      <w:r w:rsidR="008820BF" w:rsidRPr="008820BF">
        <w:rPr>
          <w:color w:val="000000" w:themeColor="text1"/>
        </w:rPr>
        <w:t>да N 248н</w:t>
      </w:r>
    </w:p>
    <w:p w:rsidR="002E33A4" w:rsidRPr="005256AC" w:rsidRDefault="00FB695A" w:rsidP="008820BF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ab/>
      </w:r>
      <w:r w:rsidR="005147BE">
        <w:t>- интереса</w:t>
      </w:r>
      <w:r w:rsidR="002E33A4">
        <w:t>ми</w:t>
      </w:r>
      <w:r w:rsidR="002E33A4" w:rsidRPr="005256AC">
        <w:t xml:space="preserve"> различных целевых аудиторий, в том числе граждан </w:t>
      </w:r>
      <w:proofErr w:type="spellStart"/>
      <w:r w:rsidR="002E33A4" w:rsidRPr="005256AC">
        <w:t>предпенсионного</w:t>
      </w:r>
      <w:proofErr w:type="spellEnd"/>
      <w:r w:rsidR="002E33A4" w:rsidRPr="005256AC">
        <w:t xml:space="preserve"> и пенсионного возраста, трудовых мигрантов, инвалидов, осуществляющих свою деятел</w:t>
      </w:r>
      <w:r w:rsidR="002E33A4" w:rsidRPr="005256AC">
        <w:t>ь</w:t>
      </w:r>
      <w:r w:rsidR="002E33A4" w:rsidRPr="005256AC">
        <w:t>ность на территории Российской Федерации</w:t>
      </w:r>
      <w:r w:rsidR="002E33A4">
        <w:t>.</w:t>
      </w:r>
    </w:p>
    <w:p w:rsidR="00A36753" w:rsidRPr="005256AC" w:rsidRDefault="005256AC" w:rsidP="002E33A4">
      <w:pPr>
        <w:pStyle w:val="Default"/>
        <w:jc w:val="both"/>
        <w:rPr>
          <w:bCs/>
          <w:iCs/>
        </w:rPr>
      </w:pPr>
      <w:r>
        <w:t>.</w:t>
      </w:r>
      <w:r w:rsidRPr="005256AC">
        <w:t xml:space="preserve"> </w:t>
      </w:r>
    </w:p>
    <w:p w:rsidR="00A36753" w:rsidRPr="005256AC" w:rsidRDefault="00A36753" w:rsidP="00A36753">
      <w:pPr>
        <w:pStyle w:val="11"/>
        <w:ind w:left="0" w:firstLine="709"/>
        <w:jc w:val="both"/>
        <w:rPr>
          <w:rFonts w:ascii="Times New Roman" w:hAnsi="Times New Roman"/>
          <w:spacing w:val="-3"/>
          <w:u w:val="single"/>
        </w:rPr>
      </w:pPr>
    </w:p>
    <w:p w:rsidR="008820BF" w:rsidRPr="00D05A95" w:rsidRDefault="008820BF" w:rsidP="008820BF">
      <w:pPr>
        <w:pStyle w:val="11"/>
        <w:numPr>
          <w:ilvl w:val="0"/>
          <w:numId w:val="4"/>
        </w:numPr>
        <w:rPr>
          <w:rFonts w:ascii="Times New Roman" w:hAnsi="Times New Roman"/>
          <w:b/>
          <w:spacing w:val="-3"/>
        </w:rPr>
      </w:pPr>
      <w:r w:rsidRPr="00D05A95">
        <w:rPr>
          <w:rFonts w:ascii="Times New Roman" w:hAnsi="Times New Roman"/>
          <w:b/>
          <w:spacing w:val="-3"/>
        </w:rPr>
        <w:t xml:space="preserve">ЦЕЛЬ </w:t>
      </w:r>
      <w:r w:rsidRPr="00D05A95">
        <w:rPr>
          <w:rFonts w:ascii="Times New Roman" w:hAnsi="Times New Roman"/>
          <w:b/>
          <w:bCs/>
          <w:iCs/>
        </w:rPr>
        <w:t>ОБРАЗОВАТЕЛЬНОЙ ПРОГРАММЫ</w:t>
      </w:r>
      <w:r w:rsidRPr="00D05A95">
        <w:rPr>
          <w:rFonts w:ascii="Times New Roman" w:hAnsi="Times New Roman"/>
          <w:b/>
          <w:spacing w:val="-3"/>
        </w:rPr>
        <w:t xml:space="preserve"> </w:t>
      </w:r>
    </w:p>
    <w:p w:rsidR="00777156" w:rsidRDefault="00731FC9" w:rsidP="00777156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A36753" w:rsidRPr="00A3675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Программа профессионального обучения </w:t>
      </w:r>
      <w:r w:rsidR="00A36753" w:rsidRPr="001B0E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</w:t>
      </w:r>
      <w:r w:rsidR="001B0E88" w:rsidRPr="001B0E88">
        <w:rPr>
          <w:rFonts w:ascii="Times New Roman" w:hAnsi="Times New Roman"/>
          <w:b w:val="0"/>
          <w:i w:val="0"/>
          <w:sz w:val="24"/>
          <w:szCs w:val="24"/>
        </w:rPr>
        <w:t>Управление бизнес-процессами и п</w:t>
      </w:r>
      <w:r w:rsidR="001B0E88" w:rsidRPr="001B0E88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1B0E88" w:rsidRPr="001B0E88">
        <w:rPr>
          <w:rFonts w:ascii="Times New Roman" w:hAnsi="Times New Roman"/>
          <w:b w:val="0"/>
          <w:i w:val="0"/>
          <w:sz w:val="24"/>
          <w:szCs w:val="24"/>
        </w:rPr>
        <w:t>строение системы менеджмента качества</w:t>
      </w:r>
      <w:r w:rsidR="00A36753" w:rsidRPr="001B0E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</w:t>
      </w:r>
      <w:r w:rsidR="00777156" w:rsidRPr="001B0E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имеет целью </w:t>
      </w:r>
      <w:r w:rsidR="008820BF" w:rsidRPr="00D05A9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совершенствование и (или) пол</w:t>
      </w:r>
      <w:r w:rsidR="008820BF" w:rsidRPr="00D05A9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у</w:t>
      </w:r>
      <w:r w:rsidR="008820BF" w:rsidRPr="00D05A9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чение новой компетенции, необходимой дл</w:t>
      </w:r>
      <w:r w:rsidR="008820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 профессиональной деятельности в области управления бизнес-процессами и построения</w:t>
      </w:r>
      <w:r w:rsidR="008820BF" w:rsidRPr="008820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системы менеджмента качества</w:t>
      </w:r>
      <w:r w:rsidR="008820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8820BF" w:rsidRPr="00D05A9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8820BF" w:rsidRDefault="008820BF" w:rsidP="008820BF"/>
    <w:p w:rsidR="008820BF" w:rsidRPr="008820BF" w:rsidRDefault="008820BF" w:rsidP="008820BF"/>
    <w:p w:rsidR="001112A3" w:rsidRPr="001B5146" w:rsidRDefault="001B5146" w:rsidP="001B514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pacing w:val="-3"/>
          <w:sz w:val="24"/>
          <w:szCs w:val="24"/>
        </w:rPr>
      </w:pPr>
      <w:r w:rsidRPr="001B5146">
        <w:rPr>
          <w:rFonts w:ascii="Times New Roman" w:hAnsi="Times New Roman"/>
          <w:i w:val="0"/>
          <w:sz w:val="24"/>
          <w:szCs w:val="24"/>
        </w:rPr>
        <w:t>2. ХАРАКТЕРИСТИКА ПРОФЕССИОНАЛЬНОЙ ДЕЯТЕЛЬНОСТИ СЛУШАТЕЛЯ</w:t>
      </w:r>
    </w:p>
    <w:p w:rsidR="00546EFE" w:rsidRDefault="001112A3" w:rsidP="001112A3">
      <w:pPr>
        <w:rPr>
          <w:b/>
        </w:rPr>
      </w:pPr>
      <w:r w:rsidRPr="00777156">
        <w:rPr>
          <w:b/>
        </w:rPr>
        <w:tab/>
      </w:r>
    </w:p>
    <w:p w:rsidR="001112A3" w:rsidRPr="00731FC9" w:rsidRDefault="00546EFE" w:rsidP="001112A3">
      <w:r>
        <w:rPr>
          <w:b/>
        </w:rPr>
        <w:tab/>
      </w:r>
      <w:r w:rsidR="001112A3" w:rsidRPr="00EF1653">
        <w:rPr>
          <w:b/>
          <w:i/>
        </w:rPr>
        <w:t>2.1. Область професси</w:t>
      </w:r>
      <w:r w:rsidR="007E6D55" w:rsidRPr="00EF1653">
        <w:rPr>
          <w:b/>
          <w:i/>
        </w:rPr>
        <w:t>ональной деятельности слушател</w:t>
      </w:r>
      <w:r w:rsidR="0006629D" w:rsidRPr="00EF1653">
        <w:rPr>
          <w:b/>
          <w:i/>
        </w:rPr>
        <w:t>я</w:t>
      </w:r>
      <w:r w:rsidR="0006629D" w:rsidRPr="00731FC9">
        <w:rPr>
          <w:i/>
        </w:rPr>
        <w:t>.</w:t>
      </w:r>
    </w:p>
    <w:p w:rsidR="001112A3" w:rsidRPr="00731FC9" w:rsidRDefault="001112A3" w:rsidP="001B5146">
      <w:pPr>
        <w:shd w:val="clear" w:color="auto" w:fill="FFFFFF"/>
        <w:tabs>
          <w:tab w:val="left" w:pos="1138"/>
        </w:tabs>
        <w:ind w:firstLine="709"/>
        <w:jc w:val="both"/>
      </w:pPr>
      <w:r w:rsidRPr="00731FC9">
        <w:t>Область професс</w:t>
      </w:r>
      <w:r w:rsidR="00365066" w:rsidRPr="00731FC9">
        <w:t>иональной деятельности слушателя</w:t>
      </w:r>
      <w:r w:rsidR="00777156" w:rsidRPr="00731FC9">
        <w:t xml:space="preserve"> включает</w:t>
      </w:r>
      <w:r w:rsidR="001B5146">
        <w:t>:</w:t>
      </w:r>
    </w:p>
    <w:p w:rsidR="003D4D3B" w:rsidRDefault="008820BF" w:rsidP="003D4D3B">
      <w:pPr>
        <w:autoSpaceDE w:val="0"/>
        <w:ind w:firstLine="540"/>
        <w:jc w:val="both"/>
      </w:pPr>
      <w:r>
        <w:t xml:space="preserve">- </w:t>
      </w:r>
      <w:r w:rsidR="003D4D3B" w:rsidRPr="003B2F22">
        <w:t>организации любой организационно-правовой формы (коммерческие, некоммерч</w:t>
      </w:r>
      <w:r w:rsidR="003D4D3B" w:rsidRPr="003B2F22">
        <w:t>е</w:t>
      </w:r>
      <w:r w:rsidR="003D4D3B" w:rsidRPr="003B2F22">
        <w:t xml:space="preserve">ские, государственные, муниципальные), в которых </w:t>
      </w:r>
      <w:r>
        <w:t>слушатели</w:t>
      </w:r>
      <w:r w:rsidR="003D4D3B" w:rsidRPr="003B2F22">
        <w:t xml:space="preserve"> работают в качестве и</w:t>
      </w:r>
      <w:r w:rsidR="003D4D3B" w:rsidRPr="003B2F22">
        <w:t>с</w:t>
      </w:r>
      <w:r w:rsidR="003D4D3B" w:rsidRPr="003B2F22">
        <w:t>полнителей или руководителей младшего уровня в различных службах аппарата управл</w:t>
      </w:r>
      <w:r w:rsidR="003D4D3B" w:rsidRPr="003B2F22">
        <w:t>е</w:t>
      </w:r>
      <w:r w:rsidR="003D4D3B" w:rsidRPr="003B2F22">
        <w:t>ния;</w:t>
      </w:r>
    </w:p>
    <w:p w:rsidR="003D4D3B" w:rsidRPr="003D4D3B" w:rsidRDefault="003D4D3B" w:rsidP="003D4D3B">
      <w:pPr>
        <w:autoSpaceDE w:val="0"/>
        <w:ind w:firstLine="540"/>
        <w:jc w:val="both"/>
      </w:pPr>
      <w:r>
        <w:t>- индивидуальные и личные хозяйства</w:t>
      </w:r>
      <w:r w:rsidR="00A3740C">
        <w:t xml:space="preserve">, в которых </w:t>
      </w:r>
      <w:r w:rsidR="008820BF">
        <w:t>слушатели</w:t>
      </w:r>
      <w:r w:rsidR="00A3740C">
        <w:t xml:space="preserve"> создают </w:t>
      </w:r>
      <w:proofErr w:type="gramStart"/>
      <w:r w:rsidR="00A3740C">
        <w:t>продукты</w:t>
      </w:r>
      <w:proofErr w:type="gramEnd"/>
      <w:r w:rsidR="00A3740C">
        <w:t xml:space="preserve"> как для собственных нужд, так и для продажи на рынке на условиях </w:t>
      </w:r>
      <w:proofErr w:type="spellStart"/>
      <w:r w:rsidR="00A3740C">
        <w:t>самозанятости</w:t>
      </w:r>
      <w:proofErr w:type="spellEnd"/>
      <w:r w:rsidRPr="00A3740C">
        <w:t>;</w:t>
      </w:r>
    </w:p>
    <w:p w:rsidR="003D4D3B" w:rsidRPr="003B2F22" w:rsidRDefault="003D4D3B" w:rsidP="003D4D3B">
      <w:pPr>
        <w:autoSpaceDE w:val="0"/>
        <w:ind w:firstLine="540"/>
        <w:jc w:val="both"/>
      </w:pPr>
      <w:r w:rsidRPr="003B2F22">
        <w:t>-</w:t>
      </w:r>
      <w:r w:rsidR="004C1F38">
        <w:t xml:space="preserve"> </w:t>
      </w:r>
      <w:r w:rsidRPr="003B2F22">
        <w:t xml:space="preserve">структуры, в которых </w:t>
      </w:r>
      <w:r w:rsidR="008820BF">
        <w:t>слушатели</w:t>
      </w:r>
      <w:r w:rsidRPr="003B2F22">
        <w:t xml:space="preserve"> являются предпринимателями, создающими и развивающими собственное дело.</w:t>
      </w:r>
    </w:p>
    <w:p w:rsidR="001112A3" w:rsidRPr="00731FC9" w:rsidRDefault="001112A3" w:rsidP="001112A3"/>
    <w:p w:rsidR="001112A3" w:rsidRPr="00731FC9" w:rsidRDefault="001112A3" w:rsidP="001112A3">
      <w:pPr>
        <w:rPr>
          <w:i/>
        </w:rPr>
      </w:pPr>
      <w:r w:rsidRPr="00731FC9">
        <w:rPr>
          <w:i/>
        </w:rPr>
        <w:tab/>
      </w:r>
      <w:r w:rsidRPr="00EF1653">
        <w:rPr>
          <w:b/>
          <w:i/>
        </w:rPr>
        <w:t>2.2. Объекты професси</w:t>
      </w:r>
      <w:r w:rsidR="00365066" w:rsidRPr="00EF1653">
        <w:rPr>
          <w:b/>
          <w:i/>
        </w:rPr>
        <w:t>ональной деятельности слушателя</w:t>
      </w:r>
      <w:r w:rsidRPr="00731FC9">
        <w:rPr>
          <w:i/>
        </w:rPr>
        <w:t>.</w:t>
      </w:r>
    </w:p>
    <w:p w:rsidR="003D4D3B" w:rsidRPr="003B2F22" w:rsidRDefault="001112A3" w:rsidP="008820BF">
      <w:pPr>
        <w:shd w:val="clear" w:color="auto" w:fill="FFFFFF"/>
        <w:ind w:firstLine="851"/>
        <w:jc w:val="both"/>
      </w:pPr>
      <w:r w:rsidRPr="00731FC9">
        <w:rPr>
          <w:spacing w:val="-1"/>
        </w:rPr>
        <w:t>Объектами професси</w:t>
      </w:r>
      <w:r w:rsidR="00CC7B14" w:rsidRPr="00731FC9">
        <w:rPr>
          <w:spacing w:val="-1"/>
        </w:rPr>
        <w:t xml:space="preserve">ональной деятельности </w:t>
      </w:r>
      <w:r w:rsidR="008820BF">
        <w:rPr>
          <w:spacing w:val="-1"/>
        </w:rPr>
        <w:t xml:space="preserve">являются </w:t>
      </w:r>
      <w:r w:rsidR="003D4D3B" w:rsidRPr="003B2F22">
        <w:t>процессы управления орг</w:t>
      </w:r>
      <w:r w:rsidR="003D4D3B" w:rsidRPr="003B2F22">
        <w:t>а</w:t>
      </w:r>
      <w:r w:rsidR="003D4D3B" w:rsidRPr="003B2F22">
        <w:t>низациями различных организационно-правовых форм</w:t>
      </w:r>
      <w:r w:rsidR="003D4D3B">
        <w:t>, индивидуальными и личными х</w:t>
      </w:r>
      <w:r w:rsidR="003D4D3B">
        <w:t>о</w:t>
      </w:r>
      <w:r w:rsidR="003D4D3B">
        <w:t>зяйствами</w:t>
      </w:r>
    </w:p>
    <w:p w:rsidR="00546EFE" w:rsidRPr="00731FC9" w:rsidRDefault="00546EFE" w:rsidP="001112A3">
      <w:pPr>
        <w:rPr>
          <w:i/>
        </w:rPr>
      </w:pPr>
    </w:p>
    <w:p w:rsidR="001B5146" w:rsidRDefault="00546EFE" w:rsidP="001B5146">
      <w:pPr>
        <w:rPr>
          <w:i/>
        </w:rPr>
      </w:pPr>
      <w:r w:rsidRPr="00731FC9">
        <w:rPr>
          <w:i/>
        </w:rPr>
        <w:tab/>
      </w:r>
      <w:r w:rsidR="001112A3" w:rsidRPr="00EF1653">
        <w:rPr>
          <w:b/>
          <w:i/>
        </w:rPr>
        <w:t xml:space="preserve">2.3. </w:t>
      </w:r>
      <w:r w:rsidR="00BE2153">
        <w:rPr>
          <w:b/>
          <w:i/>
        </w:rPr>
        <w:t>Область применения и в</w:t>
      </w:r>
      <w:r w:rsidR="001112A3" w:rsidRPr="00EF1653">
        <w:rPr>
          <w:b/>
          <w:i/>
        </w:rPr>
        <w:t>иды професси</w:t>
      </w:r>
      <w:r w:rsidR="00365066" w:rsidRPr="00EF1653">
        <w:rPr>
          <w:b/>
          <w:i/>
        </w:rPr>
        <w:t>ональной деятельности слушателя</w:t>
      </w:r>
      <w:r w:rsidR="00EF1653">
        <w:rPr>
          <w:i/>
        </w:rPr>
        <w:t>.</w:t>
      </w:r>
    </w:p>
    <w:p w:rsidR="001112A3" w:rsidRDefault="001B5146" w:rsidP="001B5146">
      <w:r>
        <w:rPr>
          <w:i/>
        </w:rPr>
        <w:lastRenderedPageBreak/>
        <w:tab/>
      </w:r>
      <w:r w:rsidR="00CC7B14" w:rsidRPr="00731FC9">
        <w:t>Слушатель</w:t>
      </w:r>
      <w:r w:rsidR="00546EFE" w:rsidRPr="00731FC9">
        <w:t xml:space="preserve"> </w:t>
      </w:r>
      <w:r w:rsidR="001112A3" w:rsidRPr="00731FC9">
        <w:t xml:space="preserve"> готовится к следующим видам профессиональной деятельности:</w:t>
      </w:r>
    </w:p>
    <w:p w:rsidR="00A3740C" w:rsidRPr="003B2F22" w:rsidRDefault="00A3740C" w:rsidP="00A3740C">
      <w:pPr>
        <w:autoSpaceDE w:val="0"/>
        <w:ind w:firstLine="540"/>
        <w:jc w:val="both"/>
      </w:pPr>
      <w:r w:rsidRPr="003B2F22">
        <w:t>-организационно-управленческая;</w:t>
      </w:r>
    </w:p>
    <w:p w:rsidR="00A3740C" w:rsidRPr="003B2F22" w:rsidRDefault="00A3740C" w:rsidP="00A3740C">
      <w:pPr>
        <w:autoSpaceDE w:val="0"/>
        <w:ind w:firstLine="540"/>
        <w:jc w:val="both"/>
      </w:pPr>
      <w:r>
        <w:t>-информационно-аналитическая.</w:t>
      </w:r>
    </w:p>
    <w:p w:rsidR="001B5146" w:rsidRPr="001B5146" w:rsidRDefault="001B5146" w:rsidP="001B5146">
      <w:pPr>
        <w:rPr>
          <w:i/>
        </w:rPr>
      </w:pPr>
    </w:p>
    <w:p w:rsidR="001112A3" w:rsidRPr="00EF1653" w:rsidRDefault="001112A3" w:rsidP="001112A3">
      <w:pPr>
        <w:rPr>
          <w:b/>
        </w:rPr>
      </w:pPr>
      <w:r>
        <w:rPr>
          <w:b/>
          <w:i/>
        </w:rPr>
        <w:tab/>
      </w:r>
      <w:r w:rsidRPr="00EF1653">
        <w:rPr>
          <w:b/>
        </w:rPr>
        <w:t>2.4. Задачи професси</w:t>
      </w:r>
      <w:r w:rsidR="007E6D55" w:rsidRPr="00EF1653">
        <w:rPr>
          <w:b/>
        </w:rPr>
        <w:t>ональной деятельности слушателя</w:t>
      </w:r>
      <w:r w:rsidRPr="00EF1653">
        <w:rPr>
          <w:b/>
        </w:rPr>
        <w:t>.</w:t>
      </w:r>
    </w:p>
    <w:p w:rsidR="001112A3" w:rsidRDefault="00A13C07" w:rsidP="001112A3">
      <w:pPr>
        <w:shd w:val="clear" w:color="auto" w:fill="FFFFFF"/>
        <w:ind w:firstLine="851"/>
        <w:jc w:val="both"/>
      </w:pPr>
      <w:r>
        <w:t xml:space="preserve">Слушатель </w:t>
      </w:r>
      <w:r w:rsidR="001112A3">
        <w:t>должен решать следующие профессиональные задачи в соответствии с</w:t>
      </w:r>
      <w:r>
        <w:t xml:space="preserve"> </w:t>
      </w:r>
      <w:r w:rsidR="001112A3">
        <w:t>видами профессиональной деятельности:</w:t>
      </w:r>
    </w:p>
    <w:p w:rsidR="00431096" w:rsidRPr="00431096" w:rsidRDefault="00431096" w:rsidP="008820BF">
      <w:pPr>
        <w:ind w:firstLine="708"/>
        <w:jc w:val="both"/>
        <w:rPr>
          <w:rFonts w:eastAsia="Times New Roman"/>
        </w:rPr>
      </w:pPr>
      <w:r w:rsidRPr="008820BF">
        <w:rPr>
          <w:rFonts w:eastAsia="Times New Roman"/>
          <w:i/>
        </w:rPr>
        <w:t>организационно-управленческая деятельность</w:t>
      </w:r>
      <w:r w:rsidRPr="00431096">
        <w:rPr>
          <w:rFonts w:eastAsia="Times New Roman"/>
        </w:rPr>
        <w:t>: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участие в разработке и реализации комплекса мероприятий операционного хара</w:t>
      </w:r>
      <w:r w:rsidR="00431096" w:rsidRPr="00431096">
        <w:rPr>
          <w:rFonts w:eastAsia="Times New Roman"/>
        </w:rPr>
        <w:t>к</w:t>
      </w:r>
      <w:r w:rsidR="00431096" w:rsidRPr="00431096">
        <w:rPr>
          <w:rFonts w:eastAsia="Times New Roman"/>
        </w:rPr>
        <w:t>тера в соответствии со стратегией организации;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планирование деятельности организации и подразделений;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формирование организационной и управленческой структуры организаций;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контроль деятельности подразделений, команд (групп) работников;</w:t>
      </w:r>
    </w:p>
    <w:p w:rsidR="00431096" w:rsidRPr="00431096" w:rsidRDefault="00431096" w:rsidP="008820BF">
      <w:pPr>
        <w:ind w:firstLine="708"/>
        <w:jc w:val="both"/>
        <w:rPr>
          <w:rFonts w:eastAsia="Times New Roman"/>
        </w:rPr>
      </w:pPr>
      <w:r w:rsidRPr="008820BF">
        <w:rPr>
          <w:rFonts w:eastAsia="Times New Roman"/>
          <w:i/>
        </w:rPr>
        <w:t>информационно-аналитическая деятельность</w:t>
      </w:r>
      <w:r w:rsidRPr="00431096">
        <w:rPr>
          <w:rFonts w:eastAsia="Times New Roman"/>
        </w:rPr>
        <w:t>: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построение и поддержка функционирования внутренней информационной сист</w:t>
      </w:r>
      <w:r w:rsidR="00431096" w:rsidRPr="00431096">
        <w:rPr>
          <w:rFonts w:eastAsia="Times New Roman"/>
        </w:rPr>
        <w:t>е</w:t>
      </w:r>
      <w:r w:rsidR="00431096" w:rsidRPr="00431096">
        <w:rPr>
          <w:rFonts w:eastAsia="Times New Roman"/>
        </w:rPr>
        <w:t>мы организации для сбора информации с целью принятия решений, планирования де</w:t>
      </w:r>
      <w:r w:rsidR="00431096" w:rsidRPr="00431096">
        <w:rPr>
          <w:rFonts w:eastAsia="Times New Roman"/>
        </w:rPr>
        <w:t>я</w:t>
      </w:r>
      <w:r w:rsidR="00431096" w:rsidRPr="00431096">
        <w:rPr>
          <w:rFonts w:eastAsia="Times New Roman"/>
        </w:rPr>
        <w:t>тельности и контроля;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создание и ведение баз данных по различным показателям функционирования о</w:t>
      </w:r>
      <w:r w:rsidR="00431096" w:rsidRPr="00431096">
        <w:rPr>
          <w:rFonts w:eastAsia="Times New Roman"/>
        </w:rPr>
        <w:t>р</w:t>
      </w:r>
      <w:r w:rsidR="00431096" w:rsidRPr="00431096">
        <w:rPr>
          <w:rFonts w:eastAsia="Times New Roman"/>
        </w:rPr>
        <w:t>ганизаций;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разработка и поддержка функционирования системы внутреннего документооб</w:t>
      </w:r>
      <w:r w:rsidR="00431096" w:rsidRPr="00431096">
        <w:rPr>
          <w:rFonts w:eastAsia="Times New Roman"/>
        </w:rPr>
        <w:t>о</w:t>
      </w:r>
      <w:r w:rsidR="00431096" w:rsidRPr="00431096">
        <w:rPr>
          <w:rFonts w:eastAsia="Times New Roman"/>
        </w:rPr>
        <w:t>рота организации, ведение баз данных по различным показателям функционирования о</w:t>
      </w:r>
      <w:r w:rsidR="00431096" w:rsidRPr="00431096">
        <w:rPr>
          <w:rFonts w:eastAsia="Times New Roman"/>
        </w:rPr>
        <w:t>р</w:t>
      </w:r>
      <w:r w:rsidR="00431096" w:rsidRPr="00431096">
        <w:rPr>
          <w:rFonts w:eastAsia="Times New Roman"/>
        </w:rPr>
        <w:t>ганизаций;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разработка системы внутреннего документооборота организации;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подготовка отчетов по результатам информационно-аналитической деятельности;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оценка эффек</w:t>
      </w:r>
      <w:r w:rsidR="00431096">
        <w:rPr>
          <w:rFonts w:eastAsia="Times New Roman"/>
        </w:rPr>
        <w:t>тивности управленческих решений.</w:t>
      </w:r>
    </w:p>
    <w:p w:rsidR="001B5146" w:rsidRDefault="001B5146" w:rsidP="008820BF">
      <w:pPr>
        <w:shd w:val="clear" w:color="auto" w:fill="FFFFFF"/>
        <w:ind w:firstLine="851"/>
        <w:jc w:val="both"/>
        <w:rPr>
          <w:b/>
        </w:rPr>
      </w:pPr>
    </w:p>
    <w:p w:rsidR="00B468D1" w:rsidRPr="00E07710" w:rsidRDefault="00B468D1" w:rsidP="002B7577">
      <w:pPr>
        <w:shd w:val="clear" w:color="auto" w:fill="FFFFFF"/>
        <w:ind w:firstLine="851"/>
        <w:jc w:val="both"/>
        <w:rPr>
          <w:b/>
        </w:rPr>
      </w:pPr>
      <w:r w:rsidRPr="00E07710">
        <w:rPr>
          <w:b/>
        </w:rPr>
        <w:t xml:space="preserve">2.5. Взаимосвязь составных элементов дисциплин </w:t>
      </w:r>
      <w:r w:rsidR="008820BF" w:rsidRPr="00E07710">
        <w:rPr>
          <w:b/>
        </w:rPr>
        <w:t>программы повышения квалификации</w:t>
      </w:r>
      <w:r w:rsidRPr="00E07710">
        <w:rPr>
          <w:b/>
        </w:rPr>
        <w:t xml:space="preserve"> </w:t>
      </w:r>
      <w:r w:rsidR="008820BF" w:rsidRPr="00E07710">
        <w:rPr>
          <w:b/>
        </w:rPr>
        <w:t>«Управление бизнес-процессами и построение системы менеджмента качества»</w:t>
      </w:r>
      <w:r w:rsidRPr="00E07710">
        <w:rPr>
          <w:b/>
        </w:rPr>
        <w:t xml:space="preserve"> с дисциплинами </w:t>
      </w:r>
      <w:proofErr w:type="spellStart"/>
      <w:r w:rsidRPr="00E07710">
        <w:rPr>
          <w:b/>
        </w:rPr>
        <w:t>бакалавриата</w:t>
      </w:r>
      <w:proofErr w:type="spellEnd"/>
      <w:r w:rsidRPr="00E07710">
        <w:rPr>
          <w:b/>
        </w:rPr>
        <w:t xml:space="preserve">, </w:t>
      </w:r>
      <w:proofErr w:type="spellStart"/>
      <w:r w:rsidRPr="00E07710">
        <w:rPr>
          <w:b/>
        </w:rPr>
        <w:t>специалитета</w:t>
      </w:r>
      <w:proofErr w:type="spellEnd"/>
      <w:r w:rsidRPr="00E07710">
        <w:rPr>
          <w:b/>
        </w:rPr>
        <w:t>, магистратуры, аспирант</w:t>
      </w:r>
      <w:r w:rsidRPr="00E07710">
        <w:rPr>
          <w:b/>
        </w:rPr>
        <w:t>у</w:t>
      </w:r>
      <w:r w:rsidRPr="00E07710">
        <w:rPr>
          <w:b/>
        </w:rPr>
        <w:t>ры по на</w:t>
      </w:r>
      <w:r w:rsidR="008820BF" w:rsidRPr="00E07710">
        <w:rPr>
          <w:b/>
        </w:rPr>
        <w:t>правлению подготовки «Менеджмент</w:t>
      </w:r>
      <w:r w:rsidRPr="00E07710">
        <w:rPr>
          <w:b/>
        </w:rPr>
        <w:t>»</w:t>
      </w:r>
    </w:p>
    <w:p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643"/>
      </w:tblGrid>
      <w:tr w:rsidR="001B5146" w:rsidTr="00CA2D81">
        <w:tc>
          <w:tcPr>
            <w:tcW w:w="675" w:type="dxa"/>
          </w:tcPr>
          <w:p w:rsidR="001B5146" w:rsidRPr="00CA2D81" w:rsidRDefault="001B5146" w:rsidP="009B2D6B">
            <w:pPr>
              <w:jc w:val="both"/>
              <w:rPr>
                <w:b/>
                <w:sz w:val="22"/>
                <w:szCs w:val="22"/>
              </w:rPr>
            </w:pPr>
            <w:r w:rsidRPr="00CA2D8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A2D81">
              <w:rPr>
                <w:b/>
                <w:sz w:val="22"/>
                <w:szCs w:val="22"/>
              </w:rPr>
              <w:t>п</w:t>
            </w:r>
            <w:proofErr w:type="gramEnd"/>
            <w:r w:rsidRPr="00CA2D8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</w:tcPr>
          <w:p w:rsidR="001B5146" w:rsidRPr="00CA2D81" w:rsidRDefault="001B5146" w:rsidP="009B2D6B">
            <w:pPr>
              <w:jc w:val="both"/>
              <w:rPr>
                <w:b/>
                <w:sz w:val="22"/>
                <w:szCs w:val="22"/>
              </w:rPr>
            </w:pPr>
            <w:r w:rsidRPr="00CA2D81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4643" w:type="dxa"/>
          </w:tcPr>
          <w:p w:rsidR="001B5146" w:rsidRPr="00CA2D81" w:rsidRDefault="001B5146" w:rsidP="009B2D6B">
            <w:pPr>
              <w:jc w:val="both"/>
              <w:rPr>
                <w:b/>
                <w:sz w:val="22"/>
                <w:szCs w:val="22"/>
              </w:rPr>
            </w:pPr>
            <w:r w:rsidRPr="00CA2D81">
              <w:rPr>
                <w:b/>
                <w:sz w:val="22"/>
                <w:szCs w:val="22"/>
              </w:rPr>
              <w:t>Содержательно-логические связи дисци</w:t>
            </w:r>
            <w:r w:rsidRPr="00CA2D81">
              <w:rPr>
                <w:b/>
                <w:sz w:val="22"/>
                <w:szCs w:val="22"/>
              </w:rPr>
              <w:t>п</w:t>
            </w:r>
            <w:r w:rsidRPr="00CA2D81">
              <w:rPr>
                <w:b/>
                <w:sz w:val="22"/>
                <w:szCs w:val="22"/>
              </w:rPr>
              <w:t>лин</w:t>
            </w:r>
          </w:p>
        </w:tc>
      </w:tr>
      <w:tr w:rsidR="001B5146" w:rsidTr="00CA2D81">
        <w:tc>
          <w:tcPr>
            <w:tcW w:w="675" w:type="dxa"/>
          </w:tcPr>
          <w:p w:rsidR="001B5146" w:rsidRPr="009B2D6B" w:rsidRDefault="00B2710B" w:rsidP="009B2D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1B5146" w:rsidRPr="009B2D6B" w:rsidRDefault="00B2710B" w:rsidP="009B2D6B">
            <w:pPr>
              <w:jc w:val="both"/>
              <w:rPr>
                <w:b/>
              </w:rPr>
            </w:pPr>
            <w:r w:rsidRPr="002656BE">
              <w:t>Построение системы менеджмента к</w:t>
            </w:r>
            <w:r w:rsidRPr="002656BE">
              <w:t>а</w:t>
            </w:r>
            <w:r w:rsidRPr="002656BE">
              <w:t>чества</w:t>
            </w:r>
          </w:p>
        </w:tc>
        <w:tc>
          <w:tcPr>
            <w:tcW w:w="4643" w:type="dxa"/>
          </w:tcPr>
          <w:p w:rsidR="001B5146" w:rsidRPr="004C1F38" w:rsidRDefault="00E07710" w:rsidP="009B2D6B">
            <w:pPr>
              <w:jc w:val="both"/>
            </w:pPr>
            <w:r w:rsidRPr="004C1F38">
              <w:t>Теория организации, Организационное поведение, Конкурентоспособность эк</w:t>
            </w:r>
            <w:r w:rsidRPr="004C1F38">
              <w:t>о</w:t>
            </w:r>
            <w:r w:rsidRPr="004C1F38">
              <w:t>номики АПК, Маркетинг,</w:t>
            </w:r>
          </w:p>
        </w:tc>
      </w:tr>
      <w:tr w:rsidR="001B5146" w:rsidTr="00CA2D81">
        <w:tc>
          <w:tcPr>
            <w:tcW w:w="675" w:type="dxa"/>
          </w:tcPr>
          <w:p w:rsidR="001B5146" w:rsidRPr="009B2D6B" w:rsidRDefault="00B2710B" w:rsidP="009B2D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1B5146" w:rsidRPr="009B2D6B" w:rsidRDefault="00B2710B" w:rsidP="009B2D6B">
            <w:pPr>
              <w:jc w:val="both"/>
              <w:rPr>
                <w:b/>
              </w:rPr>
            </w:pPr>
            <w:r w:rsidRPr="002656BE">
              <w:t>Управление бизнес-процессами</w:t>
            </w:r>
          </w:p>
        </w:tc>
        <w:tc>
          <w:tcPr>
            <w:tcW w:w="4643" w:type="dxa"/>
          </w:tcPr>
          <w:p w:rsidR="001B5146" w:rsidRPr="004C1F38" w:rsidRDefault="00E07710" w:rsidP="009B2D6B">
            <w:pPr>
              <w:jc w:val="both"/>
            </w:pPr>
            <w:r w:rsidRPr="004C1F38">
              <w:t xml:space="preserve">Теория организации, Организационное поведение, Управленческий учет, Бизнес-планирование, Конкурентоспособность экономики АПК, </w:t>
            </w:r>
            <w:proofErr w:type="spellStart"/>
            <w:r w:rsidRPr="004C1F38">
              <w:t>Контроллинг</w:t>
            </w:r>
            <w:proofErr w:type="spellEnd"/>
            <w:r w:rsidRPr="004C1F38">
              <w:t>, Маркетинг</w:t>
            </w:r>
          </w:p>
        </w:tc>
      </w:tr>
    </w:tbl>
    <w:p w:rsidR="008E4BA8" w:rsidRDefault="008E4BA8" w:rsidP="008E4BA8">
      <w:pPr>
        <w:ind w:left="1068"/>
        <w:jc w:val="center"/>
        <w:rPr>
          <w:b/>
        </w:rPr>
      </w:pPr>
    </w:p>
    <w:p w:rsidR="001112A3" w:rsidRPr="001B5146" w:rsidRDefault="008E4BA8" w:rsidP="008E4BA8">
      <w:pPr>
        <w:ind w:left="1068"/>
        <w:jc w:val="center"/>
        <w:rPr>
          <w:b/>
        </w:rPr>
      </w:pPr>
      <w:r>
        <w:rPr>
          <w:b/>
        </w:rPr>
        <w:t xml:space="preserve">3. </w:t>
      </w:r>
      <w:r w:rsidR="001B5146" w:rsidRPr="001B5146">
        <w:rPr>
          <w:b/>
        </w:rPr>
        <w:t xml:space="preserve">КОМПЕТЕНЦИИ СЛУШАТЕЛЯ, ФОРМИРУЕМЫЕ В РЕЗУЛЬТАТЕ ОСВОЕНИЯ ДАННОЙ </w:t>
      </w:r>
      <w:r w:rsidR="008820BF">
        <w:rPr>
          <w:b/>
        </w:rPr>
        <w:t>ОБРАЗОВАТЕЛЬНОЙ ПРОГРАММЫ</w:t>
      </w:r>
    </w:p>
    <w:p w:rsidR="001112A3" w:rsidRDefault="00BE0575" w:rsidP="00BE0575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</w:p>
    <w:p w:rsidR="001112A3" w:rsidRPr="008820BF" w:rsidRDefault="007E6D55" w:rsidP="001112A3">
      <w:pPr>
        <w:shd w:val="clear" w:color="auto" w:fill="FFFFFF"/>
        <w:ind w:firstLine="851"/>
        <w:jc w:val="both"/>
        <w:rPr>
          <w:bCs/>
        </w:rPr>
      </w:pPr>
      <w:r w:rsidRPr="008820BF">
        <w:t xml:space="preserve">Слушатель </w:t>
      </w:r>
      <w:r w:rsidR="001112A3" w:rsidRPr="008820BF">
        <w:t xml:space="preserve">должен обладать следующими </w:t>
      </w:r>
      <w:r w:rsidR="002B7577" w:rsidRPr="008820BF">
        <w:rPr>
          <w:bCs/>
        </w:rPr>
        <w:t xml:space="preserve">профессиональными </w:t>
      </w:r>
      <w:r w:rsidR="001112A3" w:rsidRPr="008820BF">
        <w:rPr>
          <w:bCs/>
        </w:rPr>
        <w:t>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64"/>
      </w:tblGrid>
      <w:tr w:rsidR="00EB0937" w:rsidRPr="008820BF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8820BF" w:rsidRDefault="00431096" w:rsidP="008820BF">
            <w:r w:rsidRPr="008820BF">
              <w:t>ПК-1</w:t>
            </w:r>
            <w:r w:rsidR="00681A00" w:rsidRPr="008820BF"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8820BF" w:rsidRDefault="00431096" w:rsidP="00431096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8820BF">
              <w:t>владением навыками поиска, анализа и использования нормативных и прав</w:t>
            </w:r>
            <w:r w:rsidRPr="008820BF">
              <w:t>о</w:t>
            </w:r>
            <w:r w:rsidRPr="008820BF">
              <w:t xml:space="preserve">вых документов в своей профессиональной деятельности </w:t>
            </w:r>
          </w:p>
        </w:tc>
      </w:tr>
      <w:tr w:rsidR="00431096" w:rsidRPr="008820BF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6" w:rsidRPr="008820BF" w:rsidRDefault="00431096" w:rsidP="008820BF">
            <w:r w:rsidRPr="008820BF">
              <w:t>ПК-</w:t>
            </w:r>
            <w:r w:rsidR="008820BF">
              <w:t xml:space="preserve"> 2</w:t>
            </w:r>
            <w:r w:rsidR="00681A00" w:rsidRPr="008820BF"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6" w:rsidRPr="008820BF" w:rsidRDefault="00431096" w:rsidP="00431096">
            <w:pPr>
              <w:spacing w:line="330" w:lineRule="atLeast"/>
              <w:jc w:val="both"/>
            </w:pPr>
            <w:r w:rsidRPr="008820BF">
              <w:t xml:space="preserve">владением навыками документального оформления решений в управлении операционной (производственной) деятельности организаций при внедрении </w:t>
            </w:r>
            <w:r w:rsidRPr="008820BF">
              <w:lastRenderedPageBreak/>
              <w:t xml:space="preserve">технологических, продуктовых инноваций или организационных изменений </w:t>
            </w:r>
          </w:p>
        </w:tc>
      </w:tr>
      <w:tr w:rsidR="00681A00" w:rsidRPr="008820BF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0" w:rsidRPr="008820BF" w:rsidRDefault="00681A00" w:rsidP="002656BE">
            <w:r w:rsidRPr="008820BF">
              <w:lastRenderedPageBreak/>
              <w:t>ПК-</w:t>
            </w:r>
            <w:r w:rsidR="002656BE"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0" w:rsidRPr="008820BF" w:rsidRDefault="00681A00" w:rsidP="00681A00">
            <w:pPr>
              <w:spacing w:line="330" w:lineRule="atLeast"/>
              <w:jc w:val="both"/>
            </w:pPr>
            <w:r w:rsidRPr="008820BF"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</w:t>
            </w:r>
            <w:r w:rsidRPr="008820BF">
              <w:t>о</w:t>
            </w:r>
            <w:r w:rsidRPr="008820BF">
              <w:t>вых и организационно-управленческих моделей путем их адаптации к ко</w:t>
            </w:r>
            <w:r w:rsidRPr="008820BF">
              <w:t>н</w:t>
            </w:r>
            <w:r w:rsidRPr="008820BF">
              <w:t xml:space="preserve">кретным задачам управления </w:t>
            </w:r>
          </w:p>
        </w:tc>
      </w:tr>
      <w:tr w:rsidR="00681A00" w:rsidRPr="008820BF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0" w:rsidRPr="008820BF" w:rsidRDefault="00681A00" w:rsidP="002656BE">
            <w:r w:rsidRPr="008820BF">
              <w:t>ПК-</w:t>
            </w:r>
            <w:r w:rsidR="002656BE">
              <w:t xml:space="preserve"> 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0" w:rsidRPr="008820BF" w:rsidRDefault="00681A00" w:rsidP="00681A00">
            <w:pPr>
              <w:spacing w:line="330" w:lineRule="atLeast"/>
              <w:jc w:val="both"/>
            </w:pPr>
            <w:r w:rsidRPr="008820BF">
              <w:t>владением навыками анализа информации о функционировании системы внутреннего документооборота организации, ведения баз данных по разли</w:t>
            </w:r>
            <w:r w:rsidRPr="008820BF">
              <w:t>ч</w:t>
            </w:r>
            <w:r w:rsidRPr="008820BF">
              <w:t xml:space="preserve">ным показателям и формирования информационного обеспечения участников организационных проектов </w:t>
            </w:r>
          </w:p>
        </w:tc>
      </w:tr>
      <w:tr w:rsidR="00EB0937" w:rsidRPr="008820BF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8820BF" w:rsidRDefault="00431096" w:rsidP="002656BE">
            <w:r w:rsidRPr="008820BF">
              <w:t>ПК-</w:t>
            </w:r>
            <w:r w:rsidR="002656BE">
              <w:t xml:space="preserve"> 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8820BF" w:rsidRDefault="00431096" w:rsidP="00431096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8820BF">
              <w:t>умением моделировать бизнес-процессы и использовать методы реорганиз</w:t>
            </w:r>
            <w:r w:rsidRPr="008820BF">
              <w:t>а</w:t>
            </w:r>
            <w:r w:rsidRPr="008820BF">
              <w:t xml:space="preserve">ции бизнес-процессов в практической деятельности организаций </w:t>
            </w:r>
          </w:p>
        </w:tc>
      </w:tr>
    </w:tbl>
    <w:p w:rsidR="00731FC9" w:rsidRDefault="00731FC9" w:rsidP="001112A3">
      <w:pPr>
        <w:rPr>
          <w:rFonts w:ascii="TimesNewRoman" w:hAnsi="TimesNewRoman"/>
          <w:color w:val="000000"/>
        </w:rPr>
      </w:pPr>
    </w:p>
    <w:p w:rsidR="001112A3" w:rsidRPr="00BE2153" w:rsidRDefault="00731FC9" w:rsidP="00731FC9">
      <w:pPr>
        <w:ind w:right="-426"/>
        <w:jc w:val="both"/>
        <w:rPr>
          <w:color w:val="000000"/>
        </w:rPr>
      </w:pPr>
      <w:r>
        <w:rPr>
          <w:rFonts w:ascii="TimesNewRoman" w:hAnsi="TimesNewRoman"/>
          <w:color w:val="000000"/>
        </w:rPr>
        <w:tab/>
      </w:r>
      <w:r w:rsidRPr="00BE2153">
        <w:rPr>
          <w:color w:val="000000"/>
        </w:rPr>
        <w:t xml:space="preserve">Формирование компетенций в учебном процессе при изучении дисциплин различных циклов представлено в структурной матрице формирования компетенций по </w:t>
      </w:r>
      <w:r w:rsidR="00BE2153">
        <w:rPr>
          <w:color w:val="000000"/>
        </w:rPr>
        <w:t>дополнительной</w:t>
      </w:r>
      <w:r w:rsidRPr="00BE2153">
        <w:rPr>
          <w:color w:val="000000"/>
        </w:rPr>
        <w:t xml:space="preserve"> образовательной программе</w:t>
      </w:r>
      <w:r w:rsidR="002656BE">
        <w:rPr>
          <w:color w:val="000000"/>
        </w:rPr>
        <w:t xml:space="preserve"> повышения квалификации</w:t>
      </w:r>
      <w:r w:rsidRPr="00BE2153">
        <w:rPr>
          <w:color w:val="000000"/>
        </w:rPr>
        <w:t>.</w:t>
      </w:r>
    </w:p>
    <w:tbl>
      <w:tblPr>
        <w:tblW w:w="5000" w:type="pct"/>
        <w:tblLook w:val="00A0"/>
      </w:tblPr>
      <w:tblGrid>
        <w:gridCol w:w="1149"/>
        <w:gridCol w:w="2114"/>
        <w:gridCol w:w="1637"/>
        <w:gridCol w:w="4671"/>
      </w:tblGrid>
      <w:tr w:rsidR="00326AA4" w:rsidRPr="00E558A3" w:rsidTr="00445416">
        <w:trPr>
          <w:trHeight w:val="73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C86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Номер по учебному плану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1B0E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Название дисци</w:t>
            </w:r>
            <w:r w:rsidRPr="00E558A3">
              <w:rPr>
                <w:b/>
                <w:color w:val="000000"/>
                <w:sz w:val="20"/>
                <w:szCs w:val="20"/>
              </w:rPr>
              <w:t>п</w:t>
            </w:r>
            <w:r w:rsidRPr="00E558A3">
              <w:rPr>
                <w:b/>
                <w:color w:val="000000"/>
                <w:sz w:val="20"/>
                <w:szCs w:val="20"/>
              </w:rPr>
              <w:t>лины</w:t>
            </w:r>
            <w:r w:rsidR="001B0E88" w:rsidRPr="00E558A3">
              <w:rPr>
                <w:b/>
                <w:color w:val="000000"/>
                <w:sz w:val="20"/>
                <w:szCs w:val="20"/>
              </w:rPr>
              <w:t xml:space="preserve"> (модули)</w:t>
            </w:r>
            <w:r w:rsidRPr="00E558A3">
              <w:rPr>
                <w:b/>
                <w:color w:val="000000"/>
                <w:sz w:val="20"/>
                <w:szCs w:val="20"/>
              </w:rPr>
              <w:t>, практики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C86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Шифры фо</w:t>
            </w:r>
            <w:r w:rsidRPr="00E558A3">
              <w:rPr>
                <w:b/>
                <w:color w:val="000000"/>
                <w:sz w:val="20"/>
                <w:szCs w:val="20"/>
              </w:rPr>
              <w:t>р</w:t>
            </w:r>
            <w:r w:rsidRPr="00E558A3">
              <w:rPr>
                <w:b/>
                <w:color w:val="000000"/>
                <w:sz w:val="20"/>
                <w:szCs w:val="20"/>
              </w:rPr>
              <w:t>мируемых компетенций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C86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Кафедра</w:t>
            </w:r>
          </w:p>
        </w:tc>
      </w:tr>
      <w:tr w:rsidR="001B0E88" w:rsidRPr="00E558A3" w:rsidTr="00445416">
        <w:trPr>
          <w:trHeight w:val="402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E88" w:rsidRPr="002656BE" w:rsidRDefault="001B0E88" w:rsidP="00C86D27">
            <w:pPr>
              <w:jc w:val="center"/>
            </w:pPr>
            <w:r w:rsidRPr="002656BE"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8" w:rsidRPr="002656BE" w:rsidRDefault="001B0E88" w:rsidP="00C86D27">
            <w:r w:rsidRPr="002656BE">
              <w:t>Построение си</w:t>
            </w:r>
            <w:r w:rsidRPr="002656BE">
              <w:t>с</w:t>
            </w:r>
            <w:r w:rsidRPr="002656BE">
              <w:t>темы менеджме</w:t>
            </w:r>
            <w:r w:rsidRPr="002656BE">
              <w:t>н</w:t>
            </w:r>
            <w:r w:rsidRPr="002656BE">
              <w:t>та качества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88" w:rsidRPr="002656BE" w:rsidRDefault="00E558A3" w:rsidP="002656BE">
            <w:r w:rsidRPr="002656BE">
              <w:t>ОП-1, ПК-</w:t>
            </w:r>
            <w:r w:rsidR="002656BE">
              <w:t>2</w:t>
            </w:r>
            <w:r w:rsidRPr="002656BE">
              <w:t>, ПК-</w:t>
            </w:r>
            <w:r w:rsidR="002656BE">
              <w:t>4</w:t>
            </w:r>
            <w:r w:rsidRPr="002656BE">
              <w:t xml:space="preserve">  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E88" w:rsidRPr="002656BE" w:rsidRDefault="001B0E88">
            <w:r w:rsidRPr="002656BE">
              <w:t>Менеджмента и права</w:t>
            </w:r>
          </w:p>
        </w:tc>
      </w:tr>
      <w:tr w:rsidR="001B0E88" w:rsidRPr="00E558A3" w:rsidTr="00445416">
        <w:trPr>
          <w:trHeight w:val="402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E88" w:rsidRPr="002656BE" w:rsidRDefault="001B0E88" w:rsidP="00C86D27">
            <w:pPr>
              <w:jc w:val="center"/>
            </w:pPr>
            <w:r w:rsidRPr="002656BE"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8" w:rsidRPr="002656BE" w:rsidRDefault="001B0E88" w:rsidP="00C86D27">
            <w:r w:rsidRPr="002656BE">
              <w:t>Управление би</w:t>
            </w:r>
            <w:r w:rsidRPr="002656BE">
              <w:t>з</w:t>
            </w:r>
            <w:r w:rsidRPr="002656BE">
              <w:t>нес-процессами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88" w:rsidRPr="002656BE" w:rsidRDefault="00E558A3" w:rsidP="002656BE">
            <w:r w:rsidRPr="002656BE">
              <w:t>ПК-</w:t>
            </w:r>
            <w:r w:rsidR="002656BE">
              <w:t>4</w:t>
            </w:r>
            <w:r w:rsidRPr="002656BE">
              <w:t>, ПК-</w:t>
            </w:r>
            <w:r w:rsidR="002656BE">
              <w:t>3</w:t>
            </w:r>
            <w:r w:rsidRPr="002656BE">
              <w:t>, ПК-</w:t>
            </w:r>
            <w:r w:rsidR="002656BE">
              <w:t>5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E88" w:rsidRPr="002656BE" w:rsidRDefault="001B0E88">
            <w:r w:rsidRPr="002656BE">
              <w:t>Менеджмента и права</w:t>
            </w:r>
          </w:p>
        </w:tc>
      </w:tr>
      <w:tr w:rsidR="001B0E88" w:rsidRPr="00E558A3" w:rsidTr="00445416">
        <w:trPr>
          <w:trHeight w:val="402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E88" w:rsidRPr="002656BE" w:rsidRDefault="00445416" w:rsidP="00C86D27">
            <w:pPr>
              <w:jc w:val="center"/>
            </w:pPr>
            <w: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8" w:rsidRPr="002656BE" w:rsidRDefault="001B0E88" w:rsidP="00C86D27">
            <w:r w:rsidRPr="002656BE">
              <w:t>Производственная  практика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88" w:rsidRPr="002656BE" w:rsidRDefault="00E558A3" w:rsidP="002656BE">
            <w:r w:rsidRPr="002656BE">
              <w:t>ПК-1, ПК-</w:t>
            </w:r>
            <w:r w:rsidR="002656BE">
              <w:t>2</w:t>
            </w:r>
            <w:r w:rsidRPr="002656BE">
              <w:t>, ПК-</w:t>
            </w:r>
            <w:r w:rsidR="002656BE">
              <w:t>3</w:t>
            </w:r>
            <w:r w:rsidRPr="002656BE">
              <w:t>, ПК-</w:t>
            </w:r>
            <w:r w:rsidR="002656BE">
              <w:t>4</w:t>
            </w:r>
            <w:r w:rsidRPr="002656BE">
              <w:t>, ПК-</w:t>
            </w:r>
            <w:r w:rsidR="002656BE">
              <w:t>5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E88" w:rsidRPr="002656BE" w:rsidRDefault="001B0E88">
            <w:r w:rsidRPr="002656BE">
              <w:t>Менеджмента и права</w:t>
            </w:r>
          </w:p>
        </w:tc>
      </w:tr>
      <w:tr w:rsidR="001B0E88" w:rsidRPr="00E558A3" w:rsidTr="00445416">
        <w:trPr>
          <w:trHeight w:val="402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E88" w:rsidRPr="002656BE" w:rsidRDefault="00445416" w:rsidP="00C86D27">
            <w:pPr>
              <w:jc w:val="center"/>
            </w:pPr>
            <w:r>
              <w:t>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8" w:rsidRPr="002656BE" w:rsidRDefault="00222761" w:rsidP="00222761">
            <w:r>
              <w:t>Аттестационный</w:t>
            </w:r>
            <w:r w:rsidR="001B0E88" w:rsidRPr="002656BE">
              <w:t xml:space="preserve"> экзамен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88" w:rsidRPr="002656BE" w:rsidRDefault="002656BE" w:rsidP="00C86D27">
            <w:r w:rsidRPr="002656BE">
              <w:t>ПК-1, ПК-</w:t>
            </w:r>
            <w:r>
              <w:t>2</w:t>
            </w:r>
            <w:r w:rsidRPr="002656BE">
              <w:t>, ПК-</w:t>
            </w:r>
            <w:r>
              <w:t>3</w:t>
            </w:r>
            <w:r w:rsidRPr="002656BE">
              <w:t>, ПК-</w:t>
            </w:r>
            <w:r>
              <w:t>4</w:t>
            </w:r>
            <w:r w:rsidRPr="002656BE">
              <w:t>, ПК-</w:t>
            </w:r>
            <w:r>
              <w:t>5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E88" w:rsidRPr="002656BE" w:rsidRDefault="001B0E88">
            <w:r w:rsidRPr="002656BE">
              <w:t>Менеджмента и права</w:t>
            </w:r>
          </w:p>
        </w:tc>
      </w:tr>
    </w:tbl>
    <w:p w:rsidR="00731FC9" w:rsidRDefault="00731FC9" w:rsidP="00731FC9">
      <w:pPr>
        <w:ind w:right="-426"/>
        <w:jc w:val="both"/>
        <w:rPr>
          <w:i/>
        </w:rPr>
      </w:pPr>
    </w:p>
    <w:p w:rsidR="001B0E88" w:rsidRDefault="001B0E88" w:rsidP="00731FC9">
      <w:pPr>
        <w:ind w:right="-426"/>
        <w:jc w:val="both"/>
        <w:rPr>
          <w:i/>
        </w:rPr>
      </w:pPr>
    </w:p>
    <w:p w:rsidR="001112A3" w:rsidRDefault="001112A3" w:rsidP="001112A3">
      <w:pPr>
        <w:jc w:val="both"/>
        <w:rPr>
          <w:b/>
        </w:rPr>
      </w:pPr>
      <w:r>
        <w:rPr>
          <w:b/>
        </w:rPr>
        <w:t>4. Документы, регламентирующие содержание и организацию образовате</w:t>
      </w:r>
      <w:r w:rsidR="009278D2">
        <w:rPr>
          <w:b/>
        </w:rPr>
        <w:t xml:space="preserve">льного процесса при реализации </w:t>
      </w:r>
      <w:r w:rsidR="007217E4">
        <w:rPr>
          <w:b/>
        </w:rPr>
        <w:t>ОП</w:t>
      </w:r>
    </w:p>
    <w:p w:rsidR="001F7DE9" w:rsidRDefault="00731FC9" w:rsidP="001112A3">
      <w:pPr>
        <w:jc w:val="both"/>
        <w:rPr>
          <w:rFonts w:ascii="Calibri" w:hAnsi="Calibri"/>
          <w:color w:val="000000"/>
        </w:rPr>
      </w:pPr>
      <w:r>
        <w:rPr>
          <w:rFonts w:ascii="TimesNewRoman" w:hAnsi="TimesNewRoman"/>
          <w:color w:val="000000"/>
        </w:rPr>
        <w:tab/>
      </w:r>
    </w:p>
    <w:p w:rsidR="00326AA4" w:rsidRPr="002656BE" w:rsidRDefault="00731FC9" w:rsidP="001112A3">
      <w:pPr>
        <w:jc w:val="both"/>
        <w:rPr>
          <w:b/>
          <w:color w:val="000000"/>
        </w:rPr>
      </w:pPr>
      <w:r w:rsidRPr="002656BE">
        <w:rPr>
          <w:b/>
          <w:color w:val="000000"/>
        </w:rPr>
        <w:t xml:space="preserve">4.1. </w:t>
      </w:r>
      <w:r w:rsidR="001F7DE9" w:rsidRPr="002656BE">
        <w:rPr>
          <w:b/>
        </w:rPr>
        <w:t xml:space="preserve">Учебный  план  </w:t>
      </w:r>
    </w:p>
    <w:p w:rsidR="00326AA4" w:rsidRPr="001F7DE9" w:rsidRDefault="001F7DE9" w:rsidP="001112A3">
      <w:r w:rsidRPr="001F7DE9">
        <w:t>Учебный план приведен в Приложении А</w:t>
      </w:r>
      <w:r w:rsidR="00445416">
        <w:t>.</w:t>
      </w:r>
    </w:p>
    <w:p w:rsidR="001F7DE9" w:rsidRDefault="00326AA4" w:rsidP="001112A3">
      <w:pPr>
        <w:rPr>
          <w:b/>
          <w:i/>
        </w:rPr>
      </w:pPr>
      <w:r>
        <w:rPr>
          <w:b/>
          <w:i/>
        </w:rPr>
        <w:tab/>
      </w:r>
    </w:p>
    <w:p w:rsidR="001112A3" w:rsidRPr="002656BE" w:rsidRDefault="00232254" w:rsidP="001112A3">
      <w:pPr>
        <w:rPr>
          <w:b/>
        </w:rPr>
      </w:pPr>
      <w:r w:rsidRPr="002656BE">
        <w:rPr>
          <w:b/>
        </w:rPr>
        <w:t>4.</w:t>
      </w:r>
      <w:r w:rsidR="00BE2153" w:rsidRPr="002656BE">
        <w:rPr>
          <w:b/>
        </w:rPr>
        <w:t>2</w:t>
      </w:r>
      <w:r w:rsidRPr="002656BE">
        <w:rPr>
          <w:b/>
        </w:rPr>
        <w:t xml:space="preserve">. </w:t>
      </w:r>
      <w:r w:rsidR="001F7DE9" w:rsidRPr="002656BE">
        <w:rPr>
          <w:b/>
          <w:color w:val="000000"/>
        </w:rPr>
        <w:t>Календарный учебный график</w:t>
      </w:r>
    </w:p>
    <w:p w:rsidR="001F7DE9" w:rsidRPr="00BE2153" w:rsidRDefault="001F7DE9" w:rsidP="001F7DE9">
      <w:pPr>
        <w:jc w:val="both"/>
        <w:rPr>
          <w:color w:val="000000"/>
        </w:rPr>
      </w:pPr>
      <w:r w:rsidRPr="00BE2153">
        <w:rPr>
          <w:color w:val="000000"/>
        </w:rPr>
        <w:t xml:space="preserve">Годовой календарный учебный график приведён в Приложении Б. </w:t>
      </w:r>
    </w:p>
    <w:p w:rsidR="002656BE" w:rsidRDefault="002656BE" w:rsidP="002656BE">
      <w:pPr>
        <w:jc w:val="both"/>
        <w:rPr>
          <w:i/>
        </w:rPr>
      </w:pPr>
    </w:p>
    <w:p w:rsidR="001112A3" w:rsidRPr="002656BE" w:rsidRDefault="001112A3" w:rsidP="002656BE">
      <w:pPr>
        <w:jc w:val="both"/>
        <w:rPr>
          <w:b/>
        </w:rPr>
      </w:pPr>
      <w:r w:rsidRPr="002656BE">
        <w:rPr>
          <w:b/>
        </w:rPr>
        <w:t>4.</w:t>
      </w:r>
      <w:r w:rsidR="00BE2153" w:rsidRPr="002656BE">
        <w:rPr>
          <w:b/>
        </w:rPr>
        <w:t>3</w:t>
      </w:r>
      <w:r w:rsidRPr="002656BE">
        <w:rPr>
          <w:b/>
        </w:rPr>
        <w:t>. Рабочие программы учебных курсов</w:t>
      </w:r>
      <w:r w:rsidR="008E4BA8" w:rsidRPr="002656BE">
        <w:rPr>
          <w:b/>
        </w:rPr>
        <w:t xml:space="preserve"> (модулей)</w:t>
      </w:r>
      <w:r w:rsidRPr="002656BE">
        <w:rPr>
          <w:b/>
        </w:rPr>
        <w:t>, предметов, дис</w:t>
      </w:r>
      <w:r w:rsidR="007217E4" w:rsidRPr="002656BE">
        <w:rPr>
          <w:b/>
        </w:rPr>
        <w:t>циплин</w:t>
      </w:r>
      <w:r w:rsidRPr="002656BE">
        <w:rPr>
          <w:b/>
        </w:rPr>
        <w:t xml:space="preserve"> и прои</w:t>
      </w:r>
      <w:r w:rsidRPr="002656BE">
        <w:rPr>
          <w:b/>
        </w:rPr>
        <w:t>з</w:t>
      </w:r>
      <w:r w:rsidRPr="002656BE">
        <w:rPr>
          <w:b/>
        </w:rPr>
        <w:t>водственной практик</w:t>
      </w:r>
      <w:r w:rsidR="007217E4" w:rsidRPr="002656BE">
        <w:rPr>
          <w:b/>
        </w:rPr>
        <w:t>и</w:t>
      </w:r>
      <w:r w:rsidR="00B43215" w:rsidRPr="002656BE">
        <w:rPr>
          <w:b/>
        </w:rPr>
        <w:t xml:space="preserve">, итоговой аттестации </w:t>
      </w:r>
      <w:r w:rsidRPr="002656BE">
        <w:rPr>
          <w:b/>
        </w:rPr>
        <w:t xml:space="preserve">  </w:t>
      </w:r>
    </w:p>
    <w:p w:rsidR="00B43215" w:rsidRDefault="00B43215" w:rsidP="001112A3">
      <w:pPr>
        <w:rPr>
          <w:color w:val="FF0000"/>
        </w:rPr>
      </w:pPr>
    </w:p>
    <w:p w:rsidR="006A543D" w:rsidRDefault="006A543D" w:rsidP="001F7DE9">
      <w:pPr>
        <w:jc w:val="center"/>
        <w:rPr>
          <w:b/>
        </w:rPr>
      </w:pPr>
    </w:p>
    <w:p w:rsidR="007D3CC4" w:rsidRDefault="007D3CC4" w:rsidP="001F7DE9">
      <w:pPr>
        <w:jc w:val="center"/>
        <w:rPr>
          <w:b/>
        </w:rPr>
      </w:pPr>
    </w:p>
    <w:p w:rsidR="007D3CC4" w:rsidRDefault="007D3CC4" w:rsidP="001F7DE9">
      <w:pPr>
        <w:jc w:val="center"/>
        <w:rPr>
          <w:b/>
        </w:rPr>
      </w:pPr>
    </w:p>
    <w:p w:rsidR="007D3CC4" w:rsidRDefault="007D3CC4" w:rsidP="001F7DE9">
      <w:pPr>
        <w:jc w:val="center"/>
        <w:rPr>
          <w:b/>
        </w:rPr>
      </w:pPr>
    </w:p>
    <w:p w:rsidR="007D3CC4" w:rsidRDefault="007D3CC4" w:rsidP="001F7DE9">
      <w:pPr>
        <w:jc w:val="center"/>
        <w:rPr>
          <w:b/>
        </w:rPr>
      </w:pPr>
    </w:p>
    <w:p w:rsidR="004C1F38" w:rsidRDefault="004C1F38" w:rsidP="001F7DE9">
      <w:pPr>
        <w:jc w:val="center"/>
        <w:rPr>
          <w:b/>
        </w:rPr>
      </w:pPr>
    </w:p>
    <w:p w:rsidR="007D3CC4" w:rsidRDefault="007D3CC4" w:rsidP="001F7DE9">
      <w:pPr>
        <w:jc w:val="center"/>
        <w:rPr>
          <w:b/>
        </w:rPr>
      </w:pPr>
    </w:p>
    <w:p w:rsidR="002656BE" w:rsidRDefault="002656BE" w:rsidP="001F7DE9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 xml:space="preserve">4.3.1. </w:t>
      </w:r>
      <w:r w:rsidR="00B43215" w:rsidRPr="00B43215">
        <w:rPr>
          <w:b/>
        </w:rPr>
        <w:t>Рабочая программа дисциплины</w:t>
      </w:r>
      <w:r w:rsidR="00B43215" w:rsidRPr="00B43215">
        <w:rPr>
          <w:b/>
          <w:sz w:val="22"/>
          <w:szCs w:val="22"/>
        </w:rPr>
        <w:t xml:space="preserve"> </w:t>
      </w:r>
    </w:p>
    <w:p w:rsidR="00B43215" w:rsidRDefault="00B43215" w:rsidP="001F7DE9">
      <w:pPr>
        <w:jc w:val="center"/>
        <w:rPr>
          <w:b/>
        </w:rPr>
      </w:pPr>
      <w:r w:rsidRPr="006A543D">
        <w:rPr>
          <w:b/>
          <w:sz w:val="22"/>
          <w:szCs w:val="22"/>
        </w:rPr>
        <w:t>«</w:t>
      </w:r>
      <w:r w:rsidR="006A543D" w:rsidRPr="006A543D">
        <w:rPr>
          <w:b/>
        </w:rPr>
        <w:t>Построение системы менеджмента качества</w:t>
      </w:r>
      <w:r w:rsidRPr="006A543D">
        <w:rPr>
          <w:b/>
        </w:rPr>
        <w:t>»</w:t>
      </w:r>
    </w:p>
    <w:p w:rsidR="006A543D" w:rsidRDefault="006A543D" w:rsidP="006A543D">
      <w:pPr>
        <w:ind w:firstLine="708"/>
        <w:rPr>
          <w:u w:val="single"/>
        </w:rPr>
      </w:pPr>
    </w:p>
    <w:p w:rsidR="006A543D" w:rsidRPr="002656BE" w:rsidRDefault="006A543D" w:rsidP="00445416">
      <w:pPr>
        <w:ind w:firstLine="708"/>
        <w:jc w:val="both"/>
        <w:rPr>
          <w:rFonts w:eastAsia="Times New Roman"/>
        </w:rPr>
      </w:pPr>
      <w:r w:rsidRPr="002656BE">
        <w:rPr>
          <w:u w:val="single"/>
        </w:rPr>
        <w:t>Цель дисциплины</w:t>
      </w:r>
      <w:r w:rsidRPr="002656BE">
        <w:t xml:space="preserve"> заключается в </w:t>
      </w:r>
      <w:r w:rsidRPr="002656BE">
        <w:rPr>
          <w:rFonts w:eastAsia="Times New Roman"/>
        </w:rPr>
        <w:t xml:space="preserve"> и</w:t>
      </w:r>
      <w:r>
        <w:rPr>
          <w:rFonts w:eastAsia="Times New Roman"/>
        </w:rPr>
        <w:t xml:space="preserve">зучении слушателями </w:t>
      </w:r>
      <w:r w:rsidRPr="002656BE">
        <w:rPr>
          <w:rFonts w:eastAsia="Times New Roman"/>
        </w:rPr>
        <w:t>основных методов,  по</w:t>
      </w:r>
      <w:r w:rsidRPr="002656BE">
        <w:rPr>
          <w:rFonts w:eastAsia="Times New Roman"/>
        </w:rPr>
        <w:t>д</w:t>
      </w:r>
      <w:r w:rsidRPr="002656BE">
        <w:rPr>
          <w:rFonts w:eastAsia="Times New Roman"/>
        </w:rPr>
        <w:t>ходов</w:t>
      </w:r>
      <w:r>
        <w:rPr>
          <w:rFonts w:eastAsia="Times New Roman"/>
        </w:rPr>
        <w:t xml:space="preserve"> и</w:t>
      </w:r>
      <w:r w:rsidRPr="002656BE">
        <w:rPr>
          <w:rFonts w:eastAsia="Times New Roman"/>
        </w:rPr>
        <w:t xml:space="preserve">  инструментов </w:t>
      </w:r>
      <w:r>
        <w:rPr>
          <w:rFonts w:eastAsia="Times New Roman"/>
        </w:rPr>
        <w:t>построения</w:t>
      </w:r>
      <w:r w:rsidRPr="002656BE">
        <w:rPr>
          <w:rFonts w:eastAsia="Times New Roman"/>
        </w:rPr>
        <w:t xml:space="preserve"> систем менеджмента качества,  необходимых для обе</w:t>
      </w:r>
      <w:r w:rsidRPr="002656BE">
        <w:rPr>
          <w:rFonts w:eastAsia="Times New Roman"/>
        </w:rPr>
        <w:t>с</w:t>
      </w:r>
      <w:r w:rsidRPr="002656BE">
        <w:rPr>
          <w:rFonts w:eastAsia="Times New Roman"/>
        </w:rPr>
        <w:t xml:space="preserve">печения конкурентоспособности предприятий; </w:t>
      </w:r>
    </w:p>
    <w:p w:rsidR="006A543D" w:rsidRPr="002656BE" w:rsidRDefault="006A543D" w:rsidP="006A543D">
      <w:pPr>
        <w:jc w:val="both"/>
      </w:pPr>
      <w:r w:rsidRPr="002656BE">
        <w:tab/>
      </w:r>
    </w:p>
    <w:p w:rsidR="006A543D" w:rsidRPr="002656BE" w:rsidRDefault="006A543D" w:rsidP="006A543D">
      <w:r w:rsidRPr="002656BE">
        <w:tab/>
      </w:r>
      <w:r w:rsidRPr="002656BE">
        <w:rPr>
          <w:u w:val="single"/>
        </w:rPr>
        <w:t>Задачи дисциплины</w:t>
      </w:r>
      <w:r w:rsidRPr="002656BE">
        <w:t xml:space="preserve">: </w:t>
      </w:r>
    </w:p>
    <w:p w:rsidR="006A543D" w:rsidRPr="002656BE" w:rsidRDefault="006A543D" w:rsidP="006A543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656BE">
        <w:rPr>
          <w:rFonts w:eastAsia="Times New Roman"/>
        </w:rPr>
        <w:t xml:space="preserve"> </w:t>
      </w:r>
      <w:r w:rsidR="00445416">
        <w:rPr>
          <w:rFonts w:eastAsia="Times New Roman"/>
        </w:rPr>
        <w:t>с</w:t>
      </w:r>
      <w:r>
        <w:rPr>
          <w:rFonts w:eastAsia="Times New Roman"/>
        </w:rPr>
        <w:t>формирова</w:t>
      </w:r>
      <w:r w:rsidR="00445416">
        <w:rPr>
          <w:rFonts w:eastAsia="Times New Roman"/>
        </w:rPr>
        <w:t>ть</w:t>
      </w:r>
      <w:r>
        <w:rPr>
          <w:rFonts w:eastAsia="Times New Roman"/>
        </w:rPr>
        <w:t xml:space="preserve"> у слушателей</w:t>
      </w:r>
      <w:r w:rsidR="00445416">
        <w:rPr>
          <w:rFonts w:eastAsia="Times New Roman"/>
        </w:rPr>
        <w:t xml:space="preserve"> практические навыки</w:t>
      </w:r>
      <w:r w:rsidRPr="002656BE">
        <w:rPr>
          <w:rFonts w:eastAsia="Times New Roman"/>
        </w:rPr>
        <w:t xml:space="preserve"> по применению SPC  для пр</w:t>
      </w:r>
      <w:r w:rsidRPr="002656BE">
        <w:rPr>
          <w:rFonts w:eastAsia="Times New Roman"/>
        </w:rPr>
        <w:t>и</w:t>
      </w:r>
      <w:r w:rsidRPr="002656BE">
        <w:rPr>
          <w:rFonts w:eastAsia="Times New Roman"/>
        </w:rPr>
        <w:t xml:space="preserve">нятия управленческих решений; </w:t>
      </w:r>
    </w:p>
    <w:p w:rsidR="006A543D" w:rsidRPr="002656BE" w:rsidRDefault="006A543D" w:rsidP="006A543D">
      <w:pPr>
        <w:ind w:firstLine="708"/>
        <w:jc w:val="both"/>
      </w:pPr>
      <w:r>
        <w:rPr>
          <w:rFonts w:eastAsia="Times New Roman"/>
        </w:rPr>
        <w:t xml:space="preserve">- </w:t>
      </w:r>
      <w:r w:rsidRPr="002656BE">
        <w:rPr>
          <w:rFonts w:eastAsia="Times New Roman"/>
        </w:rPr>
        <w:t>ознакомить</w:t>
      </w:r>
      <w:r w:rsidRPr="00222761">
        <w:rPr>
          <w:rFonts w:eastAsia="Times New Roman"/>
        </w:rPr>
        <w:t xml:space="preserve"> </w:t>
      </w:r>
      <w:r>
        <w:rPr>
          <w:rFonts w:eastAsia="Times New Roman"/>
        </w:rPr>
        <w:t>слушателей</w:t>
      </w:r>
      <w:r w:rsidRPr="002656BE">
        <w:rPr>
          <w:rFonts w:eastAsia="Times New Roman"/>
        </w:rPr>
        <w:t xml:space="preserve"> с методами взаимовыгодной работы с </w:t>
      </w:r>
      <w:r>
        <w:rPr>
          <w:rFonts w:eastAsia="Times New Roman"/>
        </w:rPr>
        <w:t>субъектами рынка с целью повышения конкурентоспособности организации.</w:t>
      </w:r>
      <w:r w:rsidRPr="002656BE">
        <w:rPr>
          <w:rFonts w:eastAsia="Times New Roman"/>
        </w:rPr>
        <w:t xml:space="preserve"> </w:t>
      </w:r>
    </w:p>
    <w:p w:rsidR="006A543D" w:rsidRDefault="006A543D" w:rsidP="001F7DE9">
      <w:pPr>
        <w:jc w:val="center"/>
        <w:rPr>
          <w:b/>
        </w:rPr>
      </w:pPr>
    </w:p>
    <w:p w:rsidR="006A543D" w:rsidRDefault="006A543D" w:rsidP="006A543D">
      <w:pPr>
        <w:ind w:firstLine="708"/>
        <w:jc w:val="both"/>
        <w:rPr>
          <w:u w:val="single"/>
        </w:rPr>
      </w:pP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6A543D" w:rsidRPr="006A543D" w:rsidRDefault="006A543D" w:rsidP="006A543D">
      <w:pPr>
        <w:ind w:firstLine="708"/>
        <w:jc w:val="both"/>
      </w:pPr>
      <w:r w:rsidRPr="006A543D">
        <w:t xml:space="preserve">ПК-1 </w:t>
      </w:r>
      <w:r w:rsidRPr="006A543D">
        <w:tab/>
        <w:t>владением навыками поиска, анализа и ис</w:t>
      </w:r>
      <w:r>
        <w:t>пользования нормативных и пр</w:t>
      </w:r>
      <w:r>
        <w:t>а</w:t>
      </w:r>
      <w:r>
        <w:t>во</w:t>
      </w:r>
      <w:r w:rsidRPr="006A543D">
        <w:t xml:space="preserve">вых документов в своей профессиональной деятельности </w:t>
      </w:r>
    </w:p>
    <w:p w:rsidR="006A543D" w:rsidRPr="006A543D" w:rsidRDefault="006A543D" w:rsidP="006A543D">
      <w:pPr>
        <w:ind w:firstLine="708"/>
        <w:jc w:val="both"/>
      </w:pPr>
      <w:r w:rsidRPr="006A543D">
        <w:t xml:space="preserve">ПК- 2 </w:t>
      </w:r>
      <w:r w:rsidRPr="006A543D">
        <w:tab/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</w:t>
      </w:r>
      <w:r w:rsidRPr="006A543D">
        <w:t>и</w:t>
      </w:r>
      <w:r w:rsidRPr="006A543D">
        <w:t xml:space="preserve">ческих, продуктовых инноваций или организационных изменений </w:t>
      </w:r>
    </w:p>
    <w:p w:rsidR="006A543D" w:rsidRPr="006A543D" w:rsidRDefault="006A543D" w:rsidP="006A543D">
      <w:pPr>
        <w:ind w:firstLine="708"/>
        <w:jc w:val="both"/>
      </w:pPr>
      <w:r w:rsidRPr="006A543D">
        <w:t>ПК-3</w:t>
      </w:r>
      <w:r w:rsidRPr="006A543D">
        <w:tab/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</w:t>
      </w:r>
      <w:r w:rsidRPr="006A543D">
        <w:t>а</w:t>
      </w:r>
      <w:r w:rsidRPr="006A543D">
        <w:t>низационно-управленческих моделей путем их адаптации к конкретным задачам управл</w:t>
      </w:r>
      <w:r w:rsidRPr="006A543D">
        <w:t>е</w:t>
      </w:r>
      <w:r w:rsidRPr="006A543D">
        <w:t>ния</w:t>
      </w:r>
    </w:p>
    <w:p w:rsidR="006A543D" w:rsidRDefault="006A543D" w:rsidP="006A543D">
      <w:pPr>
        <w:rPr>
          <w:u w:val="single"/>
        </w:rPr>
      </w:pPr>
    </w:p>
    <w:p w:rsidR="006A543D" w:rsidRDefault="006A543D" w:rsidP="006A543D">
      <w:pPr>
        <w:ind w:firstLine="708"/>
        <w:rPr>
          <w:u w:val="single"/>
        </w:rPr>
      </w:pPr>
      <w:r w:rsidRPr="006A543D">
        <w:rPr>
          <w:u w:val="single"/>
        </w:rPr>
        <w:t>Объем дисциплины и виды учебной работы</w:t>
      </w:r>
    </w:p>
    <w:p w:rsidR="006A543D" w:rsidRPr="006A543D" w:rsidRDefault="006A543D" w:rsidP="006A543D">
      <w:pPr>
        <w:ind w:firstLine="708"/>
        <w:rPr>
          <w:u w:val="single"/>
        </w:rPr>
      </w:pPr>
    </w:p>
    <w:p w:rsidR="006A543D" w:rsidRDefault="006A543D" w:rsidP="006A543D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106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543D" w:rsidTr="007F2AC6">
        <w:tc>
          <w:tcPr>
            <w:tcW w:w="4785" w:type="dxa"/>
          </w:tcPr>
          <w:p w:rsidR="006A543D" w:rsidRPr="00835867" w:rsidRDefault="006A543D" w:rsidP="007F2AC6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A543D" w:rsidRPr="00835867" w:rsidRDefault="006A543D" w:rsidP="007F2AC6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A543D" w:rsidTr="007F2AC6">
        <w:tc>
          <w:tcPr>
            <w:tcW w:w="4785" w:type="dxa"/>
          </w:tcPr>
          <w:p w:rsidR="006A543D" w:rsidRPr="00553024" w:rsidRDefault="006A543D" w:rsidP="007F2AC6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A543D" w:rsidRPr="00553024" w:rsidRDefault="006A543D" w:rsidP="007F2AC6">
            <w:pPr>
              <w:jc w:val="center"/>
            </w:pPr>
            <w:r>
              <w:t>54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A543D" w:rsidRPr="00553024" w:rsidRDefault="006A543D" w:rsidP="007F2AC6">
            <w:pPr>
              <w:jc w:val="center"/>
            </w:pPr>
          </w:p>
        </w:tc>
      </w:tr>
      <w:tr w:rsidR="006A543D" w:rsidTr="007F2AC6">
        <w:trPr>
          <w:trHeight w:val="211"/>
        </w:trPr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18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36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>
              <w:t>Практика (стажировка)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26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26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A543D" w:rsidRPr="003408B8" w:rsidRDefault="006A543D" w:rsidP="007F2AC6">
            <w:pPr>
              <w:jc w:val="center"/>
            </w:pPr>
            <w:r>
              <w:t>106</w:t>
            </w:r>
          </w:p>
        </w:tc>
      </w:tr>
    </w:tbl>
    <w:p w:rsidR="006A543D" w:rsidRDefault="006A543D" w:rsidP="00D21ED2">
      <w:pPr>
        <w:rPr>
          <w:u w:val="single"/>
        </w:rPr>
      </w:pPr>
    </w:p>
    <w:p w:rsidR="00D21ED2" w:rsidRDefault="00D21ED2" w:rsidP="00D21ED2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7F2AC6" w:rsidRDefault="007F2AC6" w:rsidP="00D21ED2">
      <w:pPr>
        <w:rPr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3147"/>
        <w:gridCol w:w="851"/>
        <w:gridCol w:w="1134"/>
        <w:gridCol w:w="1134"/>
        <w:gridCol w:w="1134"/>
        <w:gridCol w:w="1276"/>
      </w:tblGrid>
      <w:tr w:rsidR="00D3150E" w:rsidRPr="00E558A3" w:rsidTr="00222761">
        <w:tc>
          <w:tcPr>
            <w:tcW w:w="789" w:type="dxa"/>
            <w:vMerge w:val="restart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№</w:t>
            </w:r>
          </w:p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761">
              <w:rPr>
                <w:b/>
                <w:sz w:val="22"/>
                <w:szCs w:val="22"/>
              </w:rPr>
              <w:t>п</w:t>
            </w:r>
            <w:proofErr w:type="gramEnd"/>
            <w:r w:rsidRPr="0022276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47" w:type="dxa"/>
            <w:vMerge w:val="restart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Наименование раздела (м</w:t>
            </w:r>
            <w:r w:rsidRPr="00222761">
              <w:rPr>
                <w:b/>
                <w:sz w:val="22"/>
                <w:szCs w:val="22"/>
              </w:rPr>
              <w:t>о</w:t>
            </w:r>
            <w:r w:rsidRPr="00222761">
              <w:rPr>
                <w:b/>
                <w:sz w:val="22"/>
                <w:szCs w:val="22"/>
              </w:rPr>
              <w:t>дуля) дисциплины</w:t>
            </w:r>
          </w:p>
        </w:tc>
        <w:tc>
          <w:tcPr>
            <w:tcW w:w="5529" w:type="dxa"/>
            <w:gridSpan w:val="5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3150E" w:rsidRPr="00E558A3" w:rsidTr="00222761">
        <w:tc>
          <w:tcPr>
            <w:tcW w:w="789" w:type="dxa"/>
            <w:vMerge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47" w:type="dxa"/>
            <w:vMerge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в том числе</w:t>
            </w:r>
          </w:p>
        </w:tc>
      </w:tr>
      <w:tr w:rsidR="00D3150E" w:rsidRPr="00E558A3" w:rsidTr="00222761">
        <w:tc>
          <w:tcPr>
            <w:tcW w:w="789" w:type="dxa"/>
            <w:vMerge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147" w:type="dxa"/>
            <w:vMerge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22761">
              <w:rPr>
                <w:b/>
                <w:sz w:val="22"/>
                <w:szCs w:val="22"/>
              </w:rPr>
              <w:t>Практ</w:t>
            </w:r>
            <w:proofErr w:type="spellEnd"/>
            <w:r w:rsidRPr="00222761">
              <w:rPr>
                <w:b/>
                <w:sz w:val="22"/>
                <w:szCs w:val="22"/>
              </w:rPr>
              <w:t>.</w:t>
            </w:r>
          </w:p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D3150E" w:rsidRPr="00222761" w:rsidRDefault="006A543D" w:rsidP="002227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3150E" w:rsidRPr="00222761">
              <w:rPr>
                <w:b/>
                <w:sz w:val="22"/>
                <w:szCs w:val="22"/>
              </w:rPr>
              <w:t>таж</w:t>
            </w:r>
            <w:r w:rsidR="00D3150E" w:rsidRPr="00222761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ровка</w:t>
            </w:r>
          </w:p>
        </w:tc>
        <w:tc>
          <w:tcPr>
            <w:tcW w:w="1276" w:type="dxa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Сам</w:t>
            </w:r>
            <w:r w:rsidRPr="00222761">
              <w:rPr>
                <w:b/>
                <w:sz w:val="22"/>
                <w:szCs w:val="22"/>
              </w:rPr>
              <w:t>о</w:t>
            </w:r>
            <w:r w:rsidRPr="00222761">
              <w:rPr>
                <w:b/>
                <w:sz w:val="22"/>
                <w:szCs w:val="22"/>
              </w:rPr>
              <w:t>стоятел</w:t>
            </w:r>
            <w:r w:rsidRPr="00222761">
              <w:rPr>
                <w:b/>
                <w:sz w:val="22"/>
                <w:szCs w:val="22"/>
              </w:rPr>
              <w:t>ь</w:t>
            </w:r>
            <w:r w:rsidRPr="00222761">
              <w:rPr>
                <w:b/>
                <w:sz w:val="22"/>
                <w:szCs w:val="22"/>
              </w:rPr>
              <w:t>ная раб</w:t>
            </w:r>
            <w:r w:rsidRPr="00222761">
              <w:rPr>
                <w:b/>
                <w:sz w:val="22"/>
                <w:szCs w:val="22"/>
              </w:rPr>
              <w:t>о</w:t>
            </w:r>
            <w:r w:rsidRPr="00222761">
              <w:rPr>
                <w:b/>
                <w:sz w:val="22"/>
                <w:szCs w:val="22"/>
              </w:rPr>
              <w:t>та</w:t>
            </w:r>
          </w:p>
        </w:tc>
      </w:tr>
      <w:tr w:rsidR="00D3150E" w:rsidRPr="00E558A3" w:rsidTr="00222761">
        <w:tc>
          <w:tcPr>
            <w:tcW w:w="789" w:type="dxa"/>
            <w:vAlign w:val="center"/>
          </w:tcPr>
          <w:p w:rsidR="00D3150E" w:rsidRPr="00222761" w:rsidRDefault="00D3150E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1</w:t>
            </w:r>
          </w:p>
        </w:tc>
        <w:tc>
          <w:tcPr>
            <w:tcW w:w="3147" w:type="dxa"/>
            <w:vAlign w:val="center"/>
          </w:tcPr>
          <w:p w:rsidR="00D3150E" w:rsidRPr="00222761" w:rsidRDefault="00D3150E" w:rsidP="00445416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Введение в дисциплину.  Место и роль управления процессами в системе м</w:t>
            </w:r>
            <w:r w:rsidRPr="00222761">
              <w:rPr>
                <w:rFonts w:eastAsia="Times New Roman"/>
              </w:rPr>
              <w:t>е</w:t>
            </w:r>
            <w:r w:rsidRPr="00222761">
              <w:rPr>
                <w:rFonts w:eastAsia="Times New Roman"/>
              </w:rPr>
              <w:t>неджмента качества</w:t>
            </w:r>
          </w:p>
        </w:tc>
        <w:tc>
          <w:tcPr>
            <w:tcW w:w="851" w:type="dxa"/>
            <w:vAlign w:val="center"/>
          </w:tcPr>
          <w:p w:rsidR="00D3150E" w:rsidRPr="00222761" w:rsidRDefault="00107F71" w:rsidP="00445416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2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4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2</w:t>
            </w:r>
          </w:p>
        </w:tc>
        <w:tc>
          <w:tcPr>
            <w:tcW w:w="1276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2</w:t>
            </w:r>
          </w:p>
        </w:tc>
      </w:tr>
      <w:tr w:rsidR="00D3150E" w:rsidRPr="00E558A3" w:rsidTr="00222761">
        <w:tc>
          <w:tcPr>
            <w:tcW w:w="789" w:type="dxa"/>
            <w:vAlign w:val="center"/>
          </w:tcPr>
          <w:p w:rsidR="00D3150E" w:rsidRPr="00222761" w:rsidRDefault="00D3150E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2</w:t>
            </w:r>
          </w:p>
        </w:tc>
        <w:tc>
          <w:tcPr>
            <w:tcW w:w="3147" w:type="dxa"/>
            <w:vAlign w:val="center"/>
          </w:tcPr>
          <w:p w:rsidR="00D3150E" w:rsidRPr="00222761" w:rsidRDefault="00D3150E" w:rsidP="00445416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 xml:space="preserve">Статистические методы управления </w:t>
            </w:r>
            <w:r w:rsidR="0068264D" w:rsidRPr="00222761">
              <w:rPr>
                <w:rFonts w:eastAsia="Times New Roman"/>
              </w:rPr>
              <w:t>качеством</w:t>
            </w:r>
          </w:p>
        </w:tc>
        <w:tc>
          <w:tcPr>
            <w:tcW w:w="851" w:type="dxa"/>
            <w:vAlign w:val="center"/>
          </w:tcPr>
          <w:p w:rsidR="00D3150E" w:rsidRPr="00222761" w:rsidRDefault="006535B4" w:rsidP="00445416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4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8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</w:p>
          <w:p w:rsidR="00D3150E" w:rsidRPr="00222761" w:rsidRDefault="00D3150E" w:rsidP="00445416">
            <w:pPr>
              <w:jc w:val="center"/>
            </w:pPr>
            <w:r w:rsidRPr="00222761">
              <w:t>4</w:t>
            </w:r>
          </w:p>
        </w:tc>
        <w:tc>
          <w:tcPr>
            <w:tcW w:w="1276" w:type="dxa"/>
            <w:vAlign w:val="center"/>
          </w:tcPr>
          <w:p w:rsidR="00D3150E" w:rsidRPr="00222761" w:rsidRDefault="00D3150E" w:rsidP="00445416">
            <w:pPr>
              <w:jc w:val="center"/>
            </w:pPr>
          </w:p>
          <w:p w:rsidR="00D3150E" w:rsidRPr="00222761" w:rsidRDefault="00D3150E" w:rsidP="00445416">
            <w:pPr>
              <w:jc w:val="center"/>
            </w:pPr>
            <w:r w:rsidRPr="00222761">
              <w:t>4</w:t>
            </w:r>
          </w:p>
        </w:tc>
      </w:tr>
      <w:tr w:rsidR="00D3150E" w:rsidRPr="00E558A3" w:rsidTr="00445416">
        <w:trPr>
          <w:trHeight w:val="297"/>
        </w:trPr>
        <w:tc>
          <w:tcPr>
            <w:tcW w:w="789" w:type="dxa"/>
            <w:vAlign w:val="center"/>
          </w:tcPr>
          <w:p w:rsidR="00D3150E" w:rsidRPr="00222761" w:rsidRDefault="00D3150E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lastRenderedPageBreak/>
              <w:t>3</w:t>
            </w:r>
          </w:p>
        </w:tc>
        <w:tc>
          <w:tcPr>
            <w:tcW w:w="3147" w:type="dxa"/>
            <w:vAlign w:val="center"/>
          </w:tcPr>
          <w:p w:rsidR="00D3150E" w:rsidRPr="00222761" w:rsidRDefault="00D3150E" w:rsidP="00445416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Контроль качества процесса</w:t>
            </w:r>
          </w:p>
        </w:tc>
        <w:tc>
          <w:tcPr>
            <w:tcW w:w="851" w:type="dxa"/>
            <w:vAlign w:val="center"/>
          </w:tcPr>
          <w:p w:rsidR="00D3150E" w:rsidRPr="00222761" w:rsidRDefault="006535B4" w:rsidP="00445416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4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8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10</w:t>
            </w:r>
          </w:p>
        </w:tc>
        <w:tc>
          <w:tcPr>
            <w:tcW w:w="1276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10</w:t>
            </w:r>
          </w:p>
        </w:tc>
      </w:tr>
      <w:tr w:rsidR="00D3150E" w:rsidRPr="00E558A3" w:rsidTr="00222761">
        <w:tc>
          <w:tcPr>
            <w:tcW w:w="789" w:type="dxa"/>
            <w:vAlign w:val="center"/>
          </w:tcPr>
          <w:p w:rsidR="00D3150E" w:rsidRPr="00222761" w:rsidRDefault="00D3150E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4</w:t>
            </w:r>
          </w:p>
        </w:tc>
        <w:tc>
          <w:tcPr>
            <w:tcW w:w="3147" w:type="dxa"/>
            <w:vAlign w:val="center"/>
          </w:tcPr>
          <w:p w:rsidR="00D3150E" w:rsidRPr="00222761" w:rsidRDefault="00D3150E" w:rsidP="00445416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Управление документацией и записями в системах м</w:t>
            </w:r>
            <w:r w:rsidRPr="00222761">
              <w:rPr>
                <w:rFonts w:eastAsia="Times New Roman"/>
              </w:rPr>
              <w:t>е</w:t>
            </w:r>
            <w:r w:rsidRPr="00222761">
              <w:rPr>
                <w:rFonts w:eastAsia="Times New Roman"/>
              </w:rPr>
              <w:t>неджмента качества</w:t>
            </w:r>
          </w:p>
        </w:tc>
        <w:tc>
          <w:tcPr>
            <w:tcW w:w="851" w:type="dxa"/>
            <w:vAlign w:val="center"/>
          </w:tcPr>
          <w:p w:rsidR="00D3150E" w:rsidRPr="00222761" w:rsidRDefault="006535B4" w:rsidP="00445416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4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8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8</w:t>
            </w:r>
          </w:p>
        </w:tc>
        <w:tc>
          <w:tcPr>
            <w:tcW w:w="1276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8</w:t>
            </w:r>
          </w:p>
        </w:tc>
      </w:tr>
      <w:tr w:rsidR="00D3150E" w:rsidRPr="00E558A3" w:rsidTr="00222761">
        <w:tc>
          <w:tcPr>
            <w:tcW w:w="789" w:type="dxa"/>
            <w:vAlign w:val="center"/>
          </w:tcPr>
          <w:p w:rsidR="00D3150E" w:rsidRPr="00222761" w:rsidRDefault="00D3150E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5</w:t>
            </w:r>
          </w:p>
        </w:tc>
        <w:tc>
          <w:tcPr>
            <w:tcW w:w="3147" w:type="dxa"/>
            <w:vAlign w:val="center"/>
          </w:tcPr>
          <w:p w:rsidR="00D3150E" w:rsidRPr="00222761" w:rsidRDefault="00D3150E" w:rsidP="00445416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Оценка систем менеджме</w:t>
            </w:r>
            <w:r w:rsidRPr="00222761">
              <w:rPr>
                <w:rFonts w:eastAsia="Times New Roman"/>
              </w:rPr>
              <w:t>н</w:t>
            </w:r>
            <w:r w:rsidRPr="00222761">
              <w:rPr>
                <w:rFonts w:eastAsia="Times New Roman"/>
              </w:rPr>
              <w:t>та качества</w:t>
            </w:r>
          </w:p>
        </w:tc>
        <w:tc>
          <w:tcPr>
            <w:tcW w:w="851" w:type="dxa"/>
            <w:vAlign w:val="center"/>
          </w:tcPr>
          <w:p w:rsidR="00D3150E" w:rsidRPr="00222761" w:rsidRDefault="006535B4" w:rsidP="00445416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4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8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10</w:t>
            </w:r>
          </w:p>
        </w:tc>
        <w:tc>
          <w:tcPr>
            <w:tcW w:w="1276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10</w:t>
            </w:r>
          </w:p>
        </w:tc>
      </w:tr>
      <w:tr w:rsidR="00D3150E" w:rsidRPr="00E558A3" w:rsidTr="00222761">
        <w:tc>
          <w:tcPr>
            <w:tcW w:w="789" w:type="dxa"/>
            <w:vAlign w:val="center"/>
          </w:tcPr>
          <w:p w:rsidR="00D3150E" w:rsidRPr="00222761" w:rsidRDefault="00D3150E" w:rsidP="0022276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3147" w:type="dxa"/>
            <w:vAlign w:val="center"/>
          </w:tcPr>
          <w:p w:rsidR="00D3150E" w:rsidRPr="00222761" w:rsidRDefault="00D3150E" w:rsidP="00445416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D3150E" w:rsidRPr="00222761" w:rsidRDefault="00D3150E" w:rsidP="00445416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106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18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36</w:t>
            </w:r>
          </w:p>
        </w:tc>
        <w:tc>
          <w:tcPr>
            <w:tcW w:w="1134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26</w:t>
            </w:r>
          </w:p>
        </w:tc>
        <w:tc>
          <w:tcPr>
            <w:tcW w:w="1276" w:type="dxa"/>
            <w:vAlign w:val="center"/>
          </w:tcPr>
          <w:p w:rsidR="00D3150E" w:rsidRPr="00222761" w:rsidRDefault="00D3150E" w:rsidP="00445416">
            <w:pPr>
              <w:jc w:val="center"/>
            </w:pPr>
            <w:r w:rsidRPr="00222761">
              <w:t>26</w:t>
            </w:r>
          </w:p>
        </w:tc>
      </w:tr>
    </w:tbl>
    <w:p w:rsidR="00662239" w:rsidRDefault="00662239" w:rsidP="00D21ED2">
      <w:pPr>
        <w:rPr>
          <w:color w:val="FF0000"/>
          <w:u w:val="single"/>
        </w:rPr>
      </w:pPr>
    </w:p>
    <w:p w:rsidR="00445416" w:rsidRDefault="00445416" w:rsidP="00D21ED2">
      <w:pPr>
        <w:rPr>
          <w:color w:val="FF0000"/>
          <w:u w:val="single"/>
        </w:rPr>
      </w:pPr>
    </w:p>
    <w:p w:rsidR="007F2AC6" w:rsidRPr="00490707" w:rsidRDefault="007F2AC6" w:rsidP="007F2AC6">
      <w:pPr>
        <w:spacing w:line="360" w:lineRule="auto"/>
        <w:jc w:val="both"/>
        <w:rPr>
          <w:u w:val="single"/>
        </w:rPr>
      </w:pPr>
      <w:r w:rsidRPr="00490707">
        <w:rPr>
          <w:u w:val="single"/>
        </w:rPr>
        <w:t xml:space="preserve">Содержание дисциплины 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819"/>
        <w:gridCol w:w="2665"/>
        <w:gridCol w:w="2266"/>
        <w:gridCol w:w="2266"/>
      </w:tblGrid>
      <w:tr w:rsidR="00490707" w:rsidRPr="00490707" w:rsidTr="00490707">
        <w:tc>
          <w:tcPr>
            <w:tcW w:w="496" w:type="pct"/>
            <w:vMerge w:val="restart"/>
          </w:tcPr>
          <w:p w:rsidR="00490707" w:rsidRPr="00490707" w:rsidRDefault="00490707" w:rsidP="00490707">
            <w:pPr>
              <w:jc w:val="both"/>
              <w:rPr>
                <w:b/>
              </w:rPr>
            </w:pPr>
            <w:r w:rsidRPr="00490707">
              <w:rPr>
                <w:b/>
              </w:rPr>
              <w:t>№</w:t>
            </w:r>
          </w:p>
          <w:p w:rsidR="00490707" w:rsidRPr="00490707" w:rsidRDefault="00490707" w:rsidP="00490707">
            <w:pPr>
              <w:jc w:val="both"/>
              <w:rPr>
                <w:b/>
              </w:rPr>
            </w:pPr>
            <w:proofErr w:type="gramStart"/>
            <w:r w:rsidRPr="00490707">
              <w:rPr>
                <w:b/>
              </w:rPr>
              <w:t>п</w:t>
            </w:r>
            <w:proofErr w:type="gramEnd"/>
            <w:r w:rsidRPr="00490707">
              <w:rPr>
                <w:b/>
              </w:rPr>
              <w:t>/п</w:t>
            </w:r>
          </w:p>
        </w:tc>
        <w:tc>
          <w:tcPr>
            <w:tcW w:w="1173" w:type="pct"/>
            <w:vMerge w:val="restart"/>
          </w:tcPr>
          <w:p w:rsidR="00490707" w:rsidRPr="00490707" w:rsidRDefault="00490707" w:rsidP="00490707">
            <w:pPr>
              <w:jc w:val="both"/>
              <w:rPr>
                <w:b/>
              </w:rPr>
            </w:pPr>
            <w:r w:rsidRPr="00490707">
              <w:rPr>
                <w:b/>
              </w:rPr>
              <w:t>Наименов</w:t>
            </w:r>
            <w:r w:rsidRPr="00490707">
              <w:rPr>
                <w:b/>
              </w:rPr>
              <w:t>а</w:t>
            </w:r>
            <w:r w:rsidRPr="00490707">
              <w:rPr>
                <w:b/>
              </w:rPr>
              <w:t>ние раздела (модуля) ди</w:t>
            </w:r>
            <w:r w:rsidRPr="00490707">
              <w:rPr>
                <w:b/>
              </w:rPr>
              <w:t>с</w:t>
            </w:r>
            <w:r w:rsidRPr="00490707">
              <w:rPr>
                <w:b/>
              </w:rPr>
              <w:t>циплины</w:t>
            </w:r>
          </w:p>
        </w:tc>
        <w:tc>
          <w:tcPr>
            <w:tcW w:w="3331" w:type="pct"/>
            <w:gridSpan w:val="3"/>
          </w:tcPr>
          <w:p w:rsidR="00490707" w:rsidRPr="00490707" w:rsidRDefault="00490707" w:rsidP="00490707">
            <w:pPr>
              <w:rPr>
                <w:b/>
                <w:u w:val="single"/>
              </w:rPr>
            </w:pPr>
            <w:r w:rsidRPr="00490707">
              <w:rPr>
                <w:b/>
              </w:rPr>
              <w:t xml:space="preserve">Содержание раздела (темы) дисциплины  </w:t>
            </w:r>
          </w:p>
        </w:tc>
      </w:tr>
      <w:tr w:rsidR="00490707" w:rsidRPr="00490707" w:rsidTr="00490707">
        <w:tc>
          <w:tcPr>
            <w:tcW w:w="496" w:type="pct"/>
            <w:vMerge/>
          </w:tcPr>
          <w:p w:rsidR="00490707" w:rsidRPr="00490707" w:rsidRDefault="00490707" w:rsidP="00490707">
            <w:pPr>
              <w:rPr>
                <w:b/>
                <w:u w:val="single"/>
              </w:rPr>
            </w:pPr>
          </w:p>
        </w:tc>
        <w:tc>
          <w:tcPr>
            <w:tcW w:w="1173" w:type="pct"/>
            <w:vMerge/>
          </w:tcPr>
          <w:p w:rsidR="00490707" w:rsidRPr="00490707" w:rsidRDefault="00490707" w:rsidP="00490707">
            <w:pPr>
              <w:rPr>
                <w:b/>
                <w:u w:val="single"/>
              </w:rPr>
            </w:pPr>
          </w:p>
        </w:tc>
        <w:tc>
          <w:tcPr>
            <w:tcW w:w="1454" w:type="pct"/>
          </w:tcPr>
          <w:p w:rsidR="00490707" w:rsidRPr="00490707" w:rsidRDefault="00490707" w:rsidP="00490707">
            <w:pPr>
              <w:jc w:val="both"/>
              <w:rPr>
                <w:b/>
              </w:rPr>
            </w:pPr>
            <w:r w:rsidRPr="00490707">
              <w:rPr>
                <w:b/>
              </w:rPr>
              <w:t xml:space="preserve">Лекции </w:t>
            </w:r>
          </w:p>
        </w:tc>
        <w:tc>
          <w:tcPr>
            <w:tcW w:w="939" w:type="pct"/>
          </w:tcPr>
          <w:p w:rsidR="00490707" w:rsidRPr="00490707" w:rsidRDefault="004C1F38" w:rsidP="004C1F38">
            <w:pPr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 w:rsidRPr="00490707">
              <w:rPr>
                <w:b/>
              </w:rPr>
              <w:t xml:space="preserve"> </w:t>
            </w:r>
            <w:r w:rsidR="00490707" w:rsidRPr="00490707">
              <w:rPr>
                <w:b/>
              </w:rPr>
              <w:t>з</w:t>
            </w:r>
            <w:r w:rsidR="00490707" w:rsidRPr="00490707">
              <w:rPr>
                <w:b/>
              </w:rPr>
              <w:t>а</w:t>
            </w:r>
            <w:r w:rsidR="00490707" w:rsidRPr="00490707">
              <w:rPr>
                <w:b/>
              </w:rPr>
              <w:t xml:space="preserve">нятия </w:t>
            </w:r>
          </w:p>
        </w:tc>
        <w:tc>
          <w:tcPr>
            <w:tcW w:w="938" w:type="pct"/>
          </w:tcPr>
          <w:p w:rsidR="00490707" w:rsidRPr="00490707" w:rsidRDefault="00490707" w:rsidP="004C1F38">
            <w:pPr>
              <w:jc w:val="both"/>
              <w:rPr>
                <w:b/>
              </w:rPr>
            </w:pPr>
            <w:r w:rsidRPr="00490707">
              <w:rPr>
                <w:b/>
              </w:rPr>
              <w:t>С</w:t>
            </w:r>
            <w:r w:rsidR="004C1F38">
              <w:rPr>
                <w:b/>
              </w:rPr>
              <w:t>амостоятельная работа</w:t>
            </w:r>
          </w:p>
        </w:tc>
      </w:tr>
      <w:tr w:rsidR="00490707" w:rsidRPr="00490707" w:rsidTr="00490707">
        <w:tc>
          <w:tcPr>
            <w:tcW w:w="496" w:type="pct"/>
            <w:vAlign w:val="center"/>
          </w:tcPr>
          <w:p w:rsidR="00490707" w:rsidRPr="00490707" w:rsidRDefault="00490707" w:rsidP="00490707">
            <w:pPr>
              <w:jc w:val="center"/>
            </w:pPr>
            <w:r w:rsidRPr="00490707">
              <w:t>1.</w:t>
            </w:r>
          </w:p>
        </w:tc>
        <w:tc>
          <w:tcPr>
            <w:tcW w:w="1173" w:type="pct"/>
          </w:tcPr>
          <w:p w:rsidR="00490707" w:rsidRPr="00490707" w:rsidRDefault="00490707" w:rsidP="00490707">
            <w:pPr>
              <w:rPr>
                <w:rFonts w:eastAsia="Times New Roman"/>
              </w:rPr>
            </w:pPr>
            <w:r w:rsidRPr="00490707">
              <w:rPr>
                <w:rFonts w:eastAsia="Times New Roman"/>
              </w:rPr>
              <w:t>Введение в дисциплину.  Место и роль управления процессами в системе м</w:t>
            </w:r>
            <w:r w:rsidRPr="00490707">
              <w:rPr>
                <w:rFonts w:eastAsia="Times New Roman"/>
              </w:rPr>
              <w:t>е</w:t>
            </w:r>
            <w:r w:rsidRPr="00490707">
              <w:rPr>
                <w:rFonts w:eastAsia="Times New Roman"/>
              </w:rPr>
              <w:t>неджмента к</w:t>
            </w:r>
            <w:r w:rsidRPr="00490707">
              <w:rPr>
                <w:rFonts w:eastAsia="Times New Roman"/>
              </w:rPr>
              <w:t>а</w:t>
            </w:r>
            <w:r w:rsidRPr="00490707">
              <w:rPr>
                <w:rFonts w:eastAsia="Times New Roman"/>
              </w:rPr>
              <w:t>чества</w:t>
            </w:r>
          </w:p>
        </w:tc>
        <w:tc>
          <w:tcPr>
            <w:tcW w:w="1454" w:type="pct"/>
          </w:tcPr>
          <w:p w:rsidR="00490707" w:rsidRPr="00490707" w:rsidRDefault="00490707" w:rsidP="00490707">
            <w:pPr>
              <w:jc w:val="both"/>
            </w:pPr>
            <w:r w:rsidRPr="00490707">
              <w:t>Раскрываются осно</w:t>
            </w:r>
            <w:r w:rsidRPr="00490707">
              <w:t>в</w:t>
            </w:r>
            <w:r w:rsidRPr="00490707">
              <w:t>ные термины и понятия  СМК.    Управление и постоянное улучшение системы взаимосвяза</w:t>
            </w:r>
            <w:r w:rsidRPr="00490707">
              <w:t>н</w:t>
            </w:r>
            <w:r w:rsidRPr="00490707">
              <w:t>ных и взаимодейс</w:t>
            </w:r>
            <w:r w:rsidRPr="00490707">
              <w:t>т</w:t>
            </w:r>
            <w:r w:rsidRPr="00490707">
              <w:t>вующих процессов. В эффективной  системе менеджмента качества процессы и связанные с ними ответственности,  процедуры и ресурсы установлены,  соглас</w:t>
            </w:r>
            <w:r w:rsidRPr="00490707">
              <w:t>о</w:t>
            </w:r>
            <w:r w:rsidRPr="00490707">
              <w:t xml:space="preserve">ваны ив </w:t>
            </w:r>
            <w:proofErr w:type="spellStart"/>
            <w:r w:rsidRPr="00490707">
              <w:t>заимосвязаны</w:t>
            </w:r>
            <w:proofErr w:type="spellEnd"/>
            <w:r w:rsidRPr="00490707">
              <w:t>. Преимущества такого подхода –  простота организации, синхр</w:t>
            </w:r>
            <w:r w:rsidRPr="00490707">
              <w:t>о</w:t>
            </w:r>
            <w:r w:rsidRPr="00490707">
              <w:t xml:space="preserve">низации,    </w:t>
            </w:r>
            <w:proofErr w:type="spellStart"/>
            <w:r w:rsidRPr="00490707">
              <w:t>взаимос</w:t>
            </w:r>
            <w:r w:rsidRPr="00490707">
              <w:t>о</w:t>
            </w:r>
            <w:r w:rsidRPr="00490707">
              <w:t>гласованности</w:t>
            </w:r>
            <w:proofErr w:type="spellEnd"/>
            <w:r w:rsidRPr="00490707">
              <w:t xml:space="preserve">,       т.е. оптимизации как самих </w:t>
            </w:r>
            <w:r w:rsidRPr="00490707">
              <w:cr/>
              <w:t>процессов, так и р</w:t>
            </w:r>
            <w:r w:rsidRPr="00490707">
              <w:t>е</w:t>
            </w:r>
            <w:r w:rsidRPr="00490707">
              <w:t>сурсов, потребляемых процессами</w:t>
            </w:r>
          </w:p>
        </w:tc>
        <w:tc>
          <w:tcPr>
            <w:tcW w:w="939" w:type="pct"/>
          </w:tcPr>
          <w:p w:rsidR="00490707" w:rsidRPr="00490707" w:rsidRDefault="00490707" w:rsidP="00490707">
            <w:pPr>
              <w:jc w:val="both"/>
            </w:pPr>
            <w:r w:rsidRPr="00490707">
              <w:t xml:space="preserve">Построить систему взаимосвязанных процессов </w:t>
            </w:r>
            <w:r w:rsidRPr="00490707">
              <w:rPr>
                <w:rFonts w:eastAsia="Times New Roman"/>
              </w:rPr>
              <w:t>в сист</w:t>
            </w:r>
            <w:r w:rsidRPr="00490707">
              <w:rPr>
                <w:rFonts w:eastAsia="Times New Roman"/>
              </w:rPr>
              <w:t>е</w:t>
            </w:r>
            <w:r w:rsidRPr="00490707">
              <w:rPr>
                <w:rFonts w:eastAsia="Times New Roman"/>
              </w:rPr>
              <w:t>ме менеджмента качества</w:t>
            </w:r>
            <w:r w:rsidRPr="00490707">
              <w:t xml:space="preserve"> на ко</w:t>
            </w:r>
            <w:r w:rsidRPr="00490707">
              <w:t>н</w:t>
            </w:r>
            <w:r w:rsidRPr="00490707">
              <w:t xml:space="preserve">кретном примере. </w:t>
            </w:r>
          </w:p>
        </w:tc>
        <w:tc>
          <w:tcPr>
            <w:tcW w:w="938" w:type="pct"/>
          </w:tcPr>
          <w:p w:rsidR="00490707" w:rsidRPr="00490707" w:rsidRDefault="00490707" w:rsidP="004C1F38">
            <w:pPr>
              <w:jc w:val="both"/>
            </w:pPr>
            <w:r w:rsidRPr="00490707">
              <w:t>Выявить факторы, оказывающие во</w:t>
            </w:r>
            <w:r w:rsidRPr="00490707">
              <w:t>з</w:t>
            </w:r>
            <w:r w:rsidRPr="00490707">
              <w:t>действия на пр</w:t>
            </w:r>
            <w:r w:rsidRPr="00490707">
              <w:t>о</w:t>
            </w:r>
            <w:r w:rsidRPr="00490707">
              <w:t>цессы в системе менеджмента кач</w:t>
            </w:r>
            <w:r w:rsidRPr="00490707">
              <w:t>е</w:t>
            </w:r>
            <w:r w:rsidRPr="00490707">
              <w:t>ства.</w:t>
            </w:r>
            <w:r w:rsidR="004C1F38">
              <w:t xml:space="preserve"> Провести ан</w:t>
            </w:r>
            <w:r w:rsidR="004C1F38">
              <w:t>а</w:t>
            </w:r>
            <w:r w:rsidR="004C1F38">
              <w:t>лиз</w:t>
            </w:r>
            <w:r w:rsidR="004C1F38" w:rsidRPr="00490707">
              <w:t xml:space="preserve"> </w:t>
            </w:r>
            <w:r w:rsidR="004C1F38">
              <w:t>факторов</w:t>
            </w:r>
            <w:r w:rsidR="004C1F38" w:rsidRPr="00490707">
              <w:t>, ок</w:t>
            </w:r>
            <w:r w:rsidR="004C1F38" w:rsidRPr="00490707">
              <w:t>а</w:t>
            </w:r>
            <w:r w:rsidR="004C1F38" w:rsidRPr="00490707">
              <w:t>зывающие возде</w:t>
            </w:r>
            <w:r w:rsidR="004C1F38" w:rsidRPr="00490707">
              <w:t>й</w:t>
            </w:r>
            <w:r w:rsidR="004C1F38" w:rsidRPr="00490707">
              <w:t>ствия на процессы в системе менед</w:t>
            </w:r>
            <w:r w:rsidR="004C1F38" w:rsidRPr="00490707">
              <w:t>ж</w:t>
            </w:r>
            <w:r w:rsidR="004C1F38" w:rsidRPr="00490707">
              <w:t>мента качества</w:t>
            </w:r>
            <w:r w:rsidR="004C1F38">
              <w:t xml:space="preserve"> в условиях реального субъекта рыка</w:t>
            </w:r>
          </w:p>
        </w:tc>
      </w:tr>
      <w:tr w:rsidR="00490707" w:rsidRPr="00490707" w:rsidTr="00490707">
        <w:tc>
          <w:tcPr>
            <w:tcW w:w="496" w:type="pct"/>
            <w:vAlign w:val="center"/>
          </w:tcPr>
          <w:p w:rsidR="00490707" w:rsidRPr="00490707" w:rsidRDefault="00490707" w:rsidP="00490707">
            <w:pPr>
              <w:jc w:val="center"/>
            </w:pPr>
            <w:r w:rsidRPr="00490707">
              <w:t>2.</w:t>
            </w:r>
          </w:p>
        </w:tc>
        <w:tc>
          <w:tcPr>
            <w:tcW w:w="1173" w:type="pct"/>
          </w:tcPr>
          <w:p w:rsidR="00490707" w:rsidRPr="00490707" w:rsidRDefault="00490707" w:rsidP="00490707">
            <w:pPr>
              <w:rPr>
                <w:rFonts w:eastAsia="Times New Roman"/>
              </w:rPr>
            </w:pPr>
            <w:r w:rsidRPr="00490707">
              <w:rPr>
                <w:rFonts w:eastAsia="Times New Roman"/>
              </w:rPr>
              <w:t>Статистич</w:t>
            </w:r>
            <w:r w:rsidRPr="00490707">
              <w:rPr>
                <w:rFonts w:eastAsia="Times New Roman"/>
              </w:rPr>
              <w:t>е</w:t>
            </w:r>
            <w:r w:rsidRPr="00490707">
              <w:rPr>
                <w:rFonts w:eastAsia="Times New Roman"/>
              </w:rPr>
              <w:t>ские методы управления к</w:t>
            </w:r>
            <w:r w:rsidRPr="00490707">
              <w:rPr>
                <w:rFonts w:eastAsia="Times New Roman"/>
              </w:rPr>
              <w:t>а</w:t>
            </w:r>
            <w:r w:rsidRPr="00490707">
              <w:rPr>
                <w:rFonts w:eastAsia="Times New Roman"/>
              </w:rPr>
              <w:t>чеством</w:t>
            </w:r>
          </w:p>
        </w:tc>
        <w:tc>
          <w:tcPr>
            <w:tcW w:w="1454" w:type="pct"/>
          </w:tcPr>
          <w:p w:rsidR="00490707" w:rsidRPr="00490707" w:rsidRDefault="00490707" w:rsidP="00490707">
            <w:pPr>
              <w:jc w:val="both"/>
              <w:rPr>
                <w:rFonts w:eastAsia="Times New Roman"/>
              </w:rPr>
            </w:pPr>
            <w:r w:rsidRPr="00490707">
              <w:rPr>
                <w:rFonts w:eastAsia="Times New Roman"/>
              </w:rPr>
              <w:t>Мето</w:t>
            </w:r>
            <w:r w:rsidRPr="00490707">
              <w:rPr>
                <w:rFonts w:eastAsia="Times New Roman"/>
              </w:rPr>
              <w:softHyphen/>
              <w:t>ды, основанные на статистическом подходе, используются на всех этапах жизне</w:t>
            </w:r>
            <w:r w:rsidRPr="00490707">
              <w:rPr>
                <w:rFonts w:eastAsia="Times New Roman"/>
              </w:rPr>
              <w:t>н</w:t>
            </w:r>
            <w:r w:rsidRPr="00490707">
              <w:rPr>
                <w:rFonts w:eastAsia="Times New Roman"/>
              </w:rPr>
              <w:t>ного цикла изделий. Наиболее часто приме</w:t>
            </w:r>
            <w:r w:rsidRPr="00490707">
              <w:rPr>
                <w:rFonts w:eastAsia="Times New Roman"/>
              </w:rPr>
              <w:softHyphen/>
              <w:t xml:space="preserve">няются следующие </w:t>
            </w:r>
            <w:r w:rsidRPr="00490707">
              <w:rPr>
                <w:rFonts w:eastAsia="Times New Roman"/>
                <w:i/>
                <w:iCs/>
              </w:rPr>
              <w:t>методы</w:t>
            </w:r>
            <w:r w:rsidRPr="00490707">
              <w:rPr>
                <w:rFonts w:eastAsia="Times New Roman"/>
              </w:rPr>
              <w:t>: гистограммы; временные ряды; ди</w:t>
            </w:r>
            <w:r w:rsidRPr="00490707">
              <w:rPr>
                <w:rFonts w:eastAsia="Times New Roman"/>
              </w:rPr>
              <w:t>а</w:t>
            </w:r>
            <w:r w:rsidRPr="00490707">
              <w:rPr>
                <w:rFonts w:eastAsia="Times New Roman"/>
              </w:rPr>
              <w:t>граммы Парето; пр</w:t>
            </w:r>
            <w:r w:rsidRPr="00490707">
              <w:rPr>
                <w:rFonts w:eastAsia="Times New Roman"/>
              </w:rPr>
              <w:t>и</w:t>
            </w:r>
            <w:r w:rsidRPr="00490707">
              <w:rPr>
                <w:rFonts w:eastAsia="Times New Roman"/>
              </w:rPr>
              <w:t>чинно-следственные диаграммы; контрол</w:t>
            </w:r>
            <w:r w:rsidRPr="00490707">
              <w:rPr>
                <w:rFonts w:eastAsia="Times New Roman"/>
              </w:rPr>
              <w:t>ь</w:t>
            </w:r>
            <w:r w:rsidRPr="00490707">
              <w:rPr>
                <w:rFonts w:eastAsia="Times New Roman"/>
              </w:rPr>
              <w:t>ные листки; контрол</w:t>
            </w:r>
            <w:r w:rsidRPr="00490707">
              <w:rPr>
                <w:rFonts w:eastAsia="Times New Roman"/>
              </w:rPr>
              <w:t>ь</w:t>
            </w:r>
            <w:r w:rsidRPr="00490707">
              <w:rPr>
                <w:rFonts w:eastAsia="Times New Roman"/>
              </w:rPr>
              <w:t xml:space="preserve">ные карты; диаграммы </w:t>
            </w:r>
            <w:r w:rsidRPr="00490707">
              <w:rPr>
                <w:rFonts w:eastAsia="Times New Roman"/>
              </w:rPr>
              <w:lastRenderedPageBreak/>
              <w:t>рассеяния.</w:t>
            </w:r>
          </w:p>
          <w:p w:rsidR="00490707" w:rsidRPr="00490707" w:rsidRDefault="00490707" w:rsidP="00490707">
            <w:pPr>
              <w:jc w:val="both"/>
            </w:pPr>
          </w:p>
        </w:tc>
        <w:tc>
          <w:tcPr>
            <w:tcW w:w="939" w:type="pct"/>
          </w:tcPr>
          <w:p w:rsidR="00490707" w:rsidRPr="00490707" w:rsidRDefault="00490707" w:rsidP="00490707">
            <w:pPr>
              <w:jc w:val="both"/>
            </w:pPr>
            <w:r w:rsidRPr="00490707">
              <w:lastRenderedPageBreak/>
              <w:t>Раскрыть умения и навыки примен</w:t>
            </w:r>
            <w:r w:rsidRPr="00490707">
              <w:t>е</w:t>
            </w:r>
            <w:r w:rsidRPr="00490707">
              <w:t>ния статистических методов на прим</w:t>
            </w:r>
            <w:r w:rsidRPr="00490707">
              <w:t>е</w:t>
            </w:r>
            <w:r w:rsidRPr="00490707">
              <w:t>ре объекта, пре</w:t>
            </w:r>
            <w:r w:rsidRPr="00490707">
              <w:t>д</w:t>
            </w:r>
            <w:r w:rsidRPr="00490707">
              <w:t>ложенного преп</w:t>
            </w:r>
            <w:r w:rsidRPr="00490707">
              <w:t>о</w:t>
            </w:r>
            <w:r w:rsidRPr="00490707">
              <w:t>давателем</w:t>
            </w:r>
            <w:proofErr w:type="gramStart"/>
            <w:r w:rsidRPr="00490707">
              <w:t xml:space="preserve"> .</w:t>
            </w:r>
            <w:proofErr w:type="gramEnd"/>
          </w:p>
        </w:tc>
        <w:tc>
          <w:tcPr>
            <w:tcW w:w="938" w:type="pct"/>
          </w:tcPr>
          <w:p w:rsidR="00490707" w:rsidRPr="00490707" w:rsidRDefault="00490707" w:rsidP="00490707">
            <w:pPr>
              <w:jc w:val="both"/>
            </w:pPr>
          </w:p>
          <w:p w:rsidR="00490707" w:rsidRPr="00490707" w:rsidRDefault="00490707" w:rsidP="00490707">
            <w:pPr>
              <w:jc w:val="both"/>
            </w:pPr>
            <w:r w:rsidRPr="00490707">
              <w:t>Раскрыть умения и навыки примен</w:t>
            </w:r>
            <w:r w:rsidRPr="00490707">
              <w:t>е</w:t>
            </w:r>
            <w:r w:rsidRPr="00490707">
              <w:t xml:space="preserve">ния статистических </w:t>
            </w:r>
            <w:proofErr w:type="gramStart"/>
            <w:r w:rsidRPr="00490707">
              <w:t>методов</w:t>
            </w:r>
            <w:proofErr w:type="gramEnd"/>
            <w:r w:rsidRPr="00490707">
              <w:t xml:space="preserve"> на прим</w:t>
            </w:r>
            <w:r w:rsidRPr="00490707">
              <w:t>е</w:t>
            </w:r>
            <w:r w:rsidRPr="00490707">
              <w:t>ре выбранного слушателем объе</w:t>
            </w:r>
            <w:r w:rsidRPr="00490707">
              <w:t>к</w:t>
            </w:r>
            <w:r w:rsidRPr="00490707">
              <w:t>та.</w:t>
            </w:r>
          </w:p>
        </w:tc>
      </w:tr>
      <w:tr w:rsidR="00490707" w:rsidRPr="00490707" w:rsidTr="00490707">
        <w:tc>
          <w:tcPr>
            <w:tcW w:w="496" w:type="pct"/>
            <w:vAlign w:val="center"/>
          </w:tcPr>
          <w:p w:rsidR="00490707" w:rsidRPr="00490707" w:rsidRDefault="00490707" w:rsidP="00490707">
            <w:pPr>
              <w:jc w:val="center"/>
            </w:pPr>
            <w:r w:rsidRPr="00490707">
              <w:lastRenderedPageBreak/>
              <w:t>3</w:t>
            </w:r>
          </w:p>
        </w:tc>
        <w:tc>
          <w:tcPr>
            <w:tcW w:w="1173" w:type="pct"/>
          </w:tcPr>
          <w:p w:rsidR="00490707" w:rsidRPr="00490707" w:rsidRDefault="00490707" w:rsidP="00490707">
            <w:pPr>
              <w:rPr>
                <w:rFonts w:eastAsia="Times New Roman"/>
              </w:rPr>
            </w:pPr>
            <w:r w:rsidRPr="00490707">
              <w:rPr>
                <w:rFonts w:eastAsia="Times New Roman"/>
              </w:rPr>
              <w:t>Контроль кач</w:t>
            </w:r>
            <w:r w:rsidRPr="00490707">
              <w:rPr>
                <w:rFonts w:eastAsia="Times New Roman"/>
              </w:rPr>
              <w:t>е</w:t>
            </w:r>
            <w:r w:rsidRPr="00490707">
              <w:rPr>
                <w:rFonts w:eastAsia="Times New Roman"/>
              </w:rPr>
              <w:t>ства процесса</w:t>
            </w:r>
          </w:p>
        </w:tc>
        <w:tc>
          <w:tcPr>
            <w:tcW w:w="1454" w:type="pct"/>
          </w:tcPr>
          <w:p w:rsidR="00490707" w:rsidRPr="00490707" w:rsidRDefault="00490707" w:rsidP="00490707">
            <w:pPr>
              <w:jc w:val="both"/>
            </w:pPr>
            <w:r w:rsidRPr="00490707">
              <w:t>Контроль качества я</w:t>
            </w:r>
            <w:r w:rsidRPr="00490707">
              <w:t>в</w:t>
            </w:r>
            <w:r w:rsidRPr="00490707">
              <w:t>ляется одной из фун</w:t>
            </w:r>
            <w:r w:rsidRPr="00490707">
              <w:t>к</w:t>
            </w:r>
            <w:r w:rsidRPr="00490707">
              <w:t>ций производственного менеджмента и одной из составляющих пр</w:t>
            </w:r>
            <w:r w:rsidRPr="00490707">
              <w:t>о</w:t>
            </w:r>
            <w:r w:rsidRPr="00490707">
              <w:t>цесса управления кач</w:t>
            </w:r>
            <w:r w:rsidRPr="00490707">
              <w:t>е</w:t>
            </w:r>
            <w:r w:rsidRPr="00490707">
              <w:t xml:space="preserve">ством на предприятии. </w:t>
            </w:r>
            <w:proofErr w:type="gramStart"/>
            <w:r w:rsidRPr="00490707">
              <w:t>Контроль качества включает три основных этапа:  получение пе</w:t>
            </w:r>
            <w:r w:rsidRPr="00490707">
              <w:t>р</w:t>
            </w:r>
            <w:r w:rsidRPr="00490707">
              <w:t>вичной информации о фактическом состоянии объекта контроля, ко</w:t>
            </w:r>
            <w:r w:rsidRPr="00490707">
              <w:t>н</w:t>
            </w:r>
            <w:r w:rsidRPr="00490707">
              <w:t>тролируемых призн</w:t>
            </w:r>
            <w:r w:rsidRPr="00490707">
              <w:t>а</w:t>
            </w:r>
            <w:r w:rsidRPr="00490707">
              <w:t>ках и показателях его свойств;  получение вторичной информации – сведениях об откл</w:t>
            </w:r>
            <w:r w:rsidRPr="00490707">
              <w:t>о</w:t>
            </w:r>
            <w:r w:rsidRPr="00490707">
              <w:t>нениях от заданных параметров путем с</w:t>
            </w:r>
            <w:r w:rsidRPr="00490707">
              <w:t>о</w:t>
            </w:r>
            <w:r w:rsidRPr="00490707">
              <w:t>поставления первичной информации с запл</w:t>
            </w:r>
            <w:r w:rsidRPr="00490707">
              <w:t>а</w:t>
            </w:r>
            <w:r w:rsidRPr="00490707">
              <w:t>нированными крит</w:t>
            </w:r>
            <w:r w:rsidRPr="00490707">
              <w:t>е</w:t>
            </w:r>
            <w:r w:rsidRPr="00490707">
              <w:t>риями, нормами и тр</w:t>
            </w:r>
            <w:r w:rsidRPr="00490707">
              <w:t>е</w:t>
            </w:r>
            <w:r w:rsidRPr="00490707">
              <w:t>бованиями;   подгото</w:t>
            </w:r>
            <w:r w:rsidRPr="00490707">
              <w:t>в</w:t>
            </w:r>
            <w:r w:rsidRPr="00490707">
              <w:t>ка информации для в</w:t>
            </w:r>
            <w:r w:rsidRPr="00490707">
              <w:t>ы</w:t>
            </w:r>
            <w:r w:rsidRPr="00490707">
              <w:t>работки соответс</w:t>
            </w:r>
            <w:r w:rsidRPr="00490707">
              <w:t>т</w:t>
            </w:r>
            <w:r w:rsidRPr="00490707">
              <w:t>вующих управленч</w:t>
            </w:r>
            <w:r w:rsidRPr="00490707">
              <w:t>е</w:t>
            </w:r>
            <w:r w:rsidRPr="00490707">
              <w:t>ских воздействий на объект, подвергавши</w:t>
            </w:r>
            <w:r w:rsidRPr="00490707">
              <w:t>й</w:t>
            </w:r>
            <w:r w:rsidRPr="00490707">
              <w:t>ся контролю, с целью устранения или пр</w:t>
            </w:r>
            <w:r w:rsidRPr="00490707">
              <w:t>е</w:t>
            </w:r>
            <w:r w:rsidRPr="00490707">
              <w:t>дотвращения в буд</w:t>
            </w:r>
            <w:r w:rsidRPr="00490707">
              <w:t>у</w:t>
            </w:r>
            <w:r w:rsidRPr="00490707">
              <w:t>щем подобных ситу</w:t>
            </w:r>
            <w:r w:rsidRPr="00490707">
              <w:t>а</w:t>
            </w:r>
            <w:r w:rsidRPr="00490707">
              <w:t xml:space="preserve">ций. </w:t>
            </w:r>
            <w:proofErr w:type="gramEnd"/>
          </w:p>
        </w:tc>
        <w:tc>
          <w:tcPr>
            <w:tcW w:w="939" w:type="pct"/>
          </w:tcPr>
          <w:p w:rsidR="00490707" w:rsidRPr="00490707" w:rsidRDefault="00490707" w:rsidP="00490707">
            <w:pPr>
              <w:pStyle w:val="a6"/>
              <w:jc w:val="both"/>
            </w:pPr>
            <w:r w:rsidRPr="00490707">
              <w:t>Для реализации н</w:t>
            </w:r>
            <w:r w:rsidRPr="00490707">
              <w:t>а</w:t>
            </w:r>
            <w:r w:rsidRPr="00490707">
              <w:t>выков по осущес</w:t>
            </w:r>
            <w:r w:rsidRPr="00490707">
              <w:t>т</w:t>
            </w:r>
            <w:r w:rsidRPr="00490707">
              <w:t>влению контроля качества по кажд</w:t>
            </w:r>
            <w:r w:rsidRPr="00490707">
              <w:t>о</w:t>
            </w:r>
            <w:r w:rsidRPr="00490707">
              <w:t>му бизнес-процессу необходимо: сфо</w:t>
            </w:r>
            <w:r w:rsidRPr="00490707">
              <w:t>р</w:t>
            </w:r>
            <w:r w:rsidRPr="00490707">
              <w:t>мулировать цель; определить пути достижения п</w:t>
            </w:r>
            <w:r w:rsidRPr="00490707">
              <w:t>о</w:t>
            </w:r>
            <w:r w:rsidRPr="00490707">
              <w:t>ставленной цели; обеспечить вза</w:t>
            </w:r>
            <w:r w:rsidRPr="00490707">
              <w:t>и</w:t>
            </w:r>
            <w:r w:rsidRPr="00490707">
              <w:t>модействие всех компонентов би</w:t>
            </w:r>
            <w:r w:rsidRPr="00490707">
              <w:t>з</w:t>
            </w:r>
            <w:r w:rsidRPr="00490707">
              <w:t>нес-процесса; ос</w:t>
            </w:r>
            <w:r w:rsidRPr="00490707">
              <w:t>у</w:t>
            </w:r>
            <w:r w:rsidRPr="00490707">
              <w:t xml:space="preserve">ществить </w:t>
            </w:r>
            <w:proofErr w:type="gramStart"/>
            <w:r w:rsidRPr="00490707">
              <w:t>контроль за</w:t>
            </w:r>
            <w:proofErr w:type="gramEnd"/>
            <w:r w:rsidRPr="00490707">
              <w:t xml:space="preserve"> реализацией бизнес-процесса; оценить и проан</w:t>
            </w:r>
            <w:r w:rsidRPr="00490707">
              <w:t>а</w:t>
            </w:r>
            <w:r w:rsidRPr="00490707">
              <w:t>лизировать пол</w:t>
            </w:r>
            <w:r w:rsidRPr="00490707">
              <w:t>у</w:t>
            </w:r>
            <w:r w:rsidRPr="00490707">
              <w:t>ченные результаты, на примере орган</w:t>
            </w:r>
            <w:r w:rsidRPr="00490707">
              <w:t>и</w:t>
            </w:r>
            <w:r w:rsidRPr="00490707">
              <w:t>зации, предложе</w:t>
            </w:r>
            <w:r w:rsidRPr="00490707">
              <w:t>н</w:t>
            </w:r>
            <w:r w:rsidRPr="00490707">
              <w:t>ной преподават</w:t>
            </w:r>
            <w:r w:rsidRPr="00490707">
              <w:t>е</w:t>
            </w:r>
            <w:r w:rsidRPr="00490707">
              <w:t>лем.</w:t>
            </w:r>
          </w:p>
        </w:tc>
        <w:tc>
          <w:tcPr>
            <w:tcW w:w="938" w:type="pct"/>
          </w:tcPr>
          <w:p w:rsidR="00490707" w:rsidRPr="00490707" w:rsidRDefault="00490707" w:rsidP="00490707">
            <w:pPr>
              <w:jc w:val="both"/>
            </w:pPr>
            <w:r w:rsidRPr="00490707">
              <w:t>Слушателю  нео</w:t>
            </w:r>
            <w:r w:rsidRPr="00490707">
              <w:t>б</w:t>
            </w:r>
            <w:r w:rsidRPr="00490707">
              <w:t>ходимо: сформул</w:t>
            </w:r>
            <w:r w:rsidRPr="00490707">
              <w:t>и</w:t>
            </w:r>
            <w:r w:rsidRPr="00490707">
              <w:t>ровать цель; опр</w:t>
            </w:r>
            <w:r w:rsidRPr="00490707">
              <w:t>е</w:t>
            </w:r>
            <w:r w:rsidRPr="00490707">
              <w:t>делить пути дост</w:t>
            </w:r>
            <w:r w:rsidRPr="00490707">
              <w:t>и</w:t>
            </w:r>
            <w:r w:rsidRPr="00490707">
              <w:t>жения поставле</w:t>
            </w:r>
            <w:r w:rsidRPr="00490707">
              <w:t>н</w:t>
            </w:r>
            <w:r w:rsidRPr="00490707">
              <w:t>ной цели; обесп</w:t>
            </w:r>
            <w:r w:rsidRPr="00490707">
              <w:t>е</w:t>
            </w:r>
            <w:r w:rsidRPr="00490707">
              <w:t>чить взаимодейс</w:t>
            </w:r>
            <w:r w:rsidRPr="00490707">
              <w:t>т</w:t>
            </w:r>
            <w:r w:rsidRPr="00490707">
              <w:t>вие всех компоне</w:t>
            </w:r>
            <w:r w:rsidRPr="00490707">
              <w:t>н</w:t>
            </w:r>
            <w:r w:rsidRPr="00490707">
              <w:t>тов бизнес-процесса; осущес</w:t>
            </w:r>
            <w:r w:rsidRPr="00490707">
              <w:t>т</w:t>
            </w:r>
            <w:r w:rsidRPr="00490707">
              <w:t xml:space="preserve">вить </w:t>
            </w:r>
            <w:proofErr w:type="gramStart"/>
            <w:r w:rsidRPr="00490707">
              <w:t>контроль за</w:t>
            </w:r>
            <w:proofErr w:type="gramEnd"/>
            <w:r w:rsidRPr="00490707">
              <w:t xml:space="preserve"> реализацией би</w:t>
            </w:r>
            <w:r w:rsidRPr="00490707">
              <w:t>з</w:t>
            </w:r>
            <w:r w:rsidRPr="00490707">
              <w:t>нес-процесса; оц</w:t>
            </w:r>
            <w:r w:rsidRPr="00490707">
              <w:t>е</w:t>
            </w:r>
            <w:r w:rsidRPr="00490707">
              <w:t>нить и проанализ</w:t>
            </w:r>
            <w:r w:rsidRPr="00490707">
              <w:t>и</w:t>
            </w:r>
            <w:r w:rsidRPr="00490707">
              <w:t>ровать полученные результаты, на примере своей о</w:t>
            </w:r>
            <w:r w:rsidRPr="00490707">
              <w:t>р</w:t>
            </w:r>
            <w:r w:rsidRPr="00490707">
              <w:t>ганизации</w:t>
            </w:r>
          </w:p>
        </w:tc>
      </w:tr>
      <w:tr w:rsidR="00490707" w:rsidRPr="00490707" w:rsidTr="00490707">
        <w:tc>
          <w:tcPr>
            <w:tcW w:w="496" w:type="pct"/>
            <w:vAlign w:val="center"/>
          </w:tcPr>
          <w:p w:rsidR="00490707" w:rsidRPr="00490707" w:rsidRDefault="00490707" w:rsidP="00490707">
            <w:pPr>
              <w:jc w:val="center"/>
            </w:pPr>
            <w:r w:rsidRPr="00490707">
              <w:t>4</w:t>
            </w:r>
          </w:p>
        </w:tc>
        <w:tc>
          <w:tcPr>
            <w:tcW w:w="1173" w:type="pct"/>
          </w:tcPr>
          <w:p w:rsidR="00490707" w:rsidRPr="00490707" w:rsidRDefault="00490707" w:rsidP="00490707">
            <w:pPr>
              <w:rPr>
                <w:rFonts w:eastAsia="Times New Roman"/>
              </w:rPr>
            </w:pPr>
            <w:r w:rsidRPr="00490707">
              <w:rPr>
                <w:rFonts w:eastAsia="Times New Roman"/>
              </w:rPr>
              <w:t>Управление документацией и записями в системах м</w:t>
            </w:r>
            <w:r w:rsidRPr="00490707">
              <w:rPr>
                <w:rFonts w:eastAsia="Times New Roman"/>
              </w:rPr>
              <w:t>е</w:t>
            </w:r>
            <w:r w:rsidRPr="00490707">
              <w:rPr>
                <w:rFonts w:eastAsia="Times New Roman"/>
              </w:rPr>
              <w:t>неджмента к</w:t>
            </w:r>
            <w:r w:rsidRPr="00490707">
              <w:rPr>
                <w:rFonts w:eastAsia="Times New Roman"/>
              </w:rPr>
              <w:t>а</w:t>
            </w:r>
            <w:r w:rsidRPr="00490707">
              <w:rPr>
                <w:rFonts w:eastAsia="Times New Roman"/>
              </w:rPr>
              <w:t>чества</w:t>
            </w:r>
          </w:p>
        </w:tc>
        <w:tc>
          <w:tcPr>
            <w:tcW w:w="1454" w:type="pct"/>
          </w:tcPr>
          <w:p w:rsidR="00490707" w:rsidRPr="00490707" w:rsidRDefault="00490707" w:rsidP="00490707">
            <w:pPr>
              <w:pStyle w:val="a6"/>
              <w:jc w:val="both"/>
            </w:pPr>
            <w:proofErr w:type="gramStart"/>
            <w:r w:rsidRPr="00490707">
              <w:t>В соответствии со стандартом тре6ования к документации д си</w:t>
            </w:r>
            <w:r w:rsidRPr="00490707">
              <w:t>с</w:t>
            </w:r>
            <w:r w:rsidRPr="00490707">
              <w:t>темы менеджмента к</w:t>
            </w:r>
            <w:r w:rsidRPr="00490707">
              <w:t>а</w:t>
            </w:r>
            <w:r w:rsidRPr="00490707">
              <w:t>чества должны вкл</w:t>
            </w:r>
            <w:r w:rsidRPr="00490707">
              <w:t>ю</w:t>
            </w:r>
            <w:r w:rsidRPr="00490707">
              <w:t>чать: а) документально оформленные заявл</w:t>
            </w:r>
            <w:r w:rsidRPr="00490707">
              <w:t>е</w:t>
            </w:r>
            <w:r w:rsidRPr="00490707">
              <w:t>ния о политике и целях в области качества; б) руководство по качес</w:t>
            </w:r>
            <w:r w:rsidRPr="00490707">
              <w:t>т</w:t>
            </w:r>
            <w:r w:rsidRPr="00490707">
              <w:t>ву; в) документирова</w:t>
            </w:r>
            <w:r w:rsidRPr="00490707">
              <w:t>н</w:t>
            </w:r>
            <w:r w:rsidRPr="00490707">
              <w:t>ные процедуры, тр</w:t>
            </w:r>
            <w:r w:rsidRPr="00490707">
              <w:t>е</w:t>
            </w:r>
            <w:r w:rsidRPr="00490707">
              <w:t>буемые настоящим стандартом; г) док</w:t>
            </w:r>
            <w:r w:rsidRPr="00490707">
              <w:t>у</w:t>
            </w:r>
            <w:r w:rsidRPr="00490707">
              <w:t xml:space="preserve">менты, необходимые </w:t>
            </w:r>
            <w:r w:rsidRPr="00490707">
              <w:lastRenderedPageBreak/>
              <w:t>организации для обе</w:t>
            </w:r>
            <w:r w:rsidRPr="00490707">
              <w:t>с</w:t>
            </w:r>
            <w:r w:rsidRPr="00490707">
              <w:t>печения эффективного планирования, осущ</w:t>
            </w:r>
            <w:r w:rsidRPr="00490707">
              <w:t>е</w:t>
            </w:r>
            <w:r w:rsidRPr="00490707">
              <w:t>ствления процессов и управления ими;  зап</w:t>
            </w:r>
            <w:r w:rsidRPr="00490707">
              <w:t>и</w:t>
            </w:r>
            <w:r w:rsidRPr="00490707">
              <w:t>си, требуемые насто</w:t>
            </w:r>
            <w:r w:rsidRPr="00490707">
              <w:t>я</w:t>
            </w:r>
            <w:r w:rsidRPr="00490707">
              <w:t>щим стандартом.</w:t>
            </w:r>
            <w:proofErr w:type="gramEnd"/>
          </w:p>
        </w:tc>
        <w:tc>
          <w:tcPr>
            <w:tcW w:w="939" w:type="pct"/>
          </w:tcPr>
          <w:p w:rsidR="00490707" w:rsidRPr="00490707" w:rsidRDefault="00490707" w:rsidP="00490707">
            <w:pPr>
              <w:jc w:val="both"/>
            </w:pPr>
            <w:r w:rsidRPr="00490707">
              <w:lastRenderedPageBreak/>
              <w:t>Разработать пакет документов на примере предл</w:t>
            </w:r>
            <w:r w:rsidRPr="00490707">
              <w:t>о</w:t>
            </w:r>
            <w:r w:rsidRPr="00490707">
              <w:t>женной преподав</w:t>
            </w:r>
            <w:r w:rsidRPr="00490707">
              <w:t>а</w:t>
            </w:r>
            <w:r w:rsidRPr="00490707">
              <w:t>телем организации, который должен включать в себя: документально оформленные зая</w:t>
            </w:r>
            <w:r w:rsidRPr="00490707">
              <w:t>в</w:t>
            </w:r>
            <w:r w:rsidRPr="00490707">
              <w:t>ления о политике и целях в области к</w:t>
            </w:r>
            <w:r w:rsidRPr="00490707">
              <w:t>а</w:t>
            </w:r>
            <w:r w:rsidRPr="00490707">
              <w:t>чества; руков</w:t>
            </w:r>
            <w:r w:rsidRPr="00490707">
              <w:t>о</w:t>
            </w:r>
            <w:r w:rsidRPr="00490707">
              <w:t>дство по качеству; документирова</w:t>
            </w:r>
            <w:r w:rsidRPr="00490707">
              <w:t>н</w:t>
            </w:r>
            <w:r w:rsidRPr="00490707">
              <w:t xml:space="preserve">ные процедуры, </w:t>
            </w:r>
            <w:r w:rsidRPr="00490707">
              <w:lastRenderedPageBreak/>
              <w:t>требуемые насто</w:t>
            </w:r>
            <w:r w:rsidRPr="00490707">
              <w:t>я</w:t>
            </w:r>
            <w:r w:rsidRPr="00490707">
              <w:t>щим стандартом; документы, нео</w:t>
            </w:r>
            <w:r w:rsidRPr="00490707">
              <w:t>б</w:t>
            </w:r>
            <w:r w:rsidRPr="00490707">
              <w:t>ходимые организ</w:t>
            </w:r>
            <w:r w:rsidRPr="00490707">
              <w:t>а</w:t>
            </w:r>
            <w:r w:rsidRPr="00490707">
              <w:t>ции для обеспеч</w:t>
            </w:r>
            <w:r w:rsidRPr="00490707">
              <w:t>е</w:t>
            </w:r>
            <w:r w:rsidRPr="00490707">
              <w:t>ния эффективного планирования, осуществления процессов и упра</w:t>
            </w:r>
            <w:r w:rsidRPr="00490707">
              <w:t>в</w:t>
            </w:r>
            <w:r w:rsidRPr="00490707">
              <w:t>ления ими;  записи, требуемые насто</w:t>
            </w:r>
            <w:r w:rsidRPr="00490707">
              <w:t>я</w:t>
            </w:r>
            <w:r w:rsidRPr="00490707">
              <w:t>щим стандартом.</w:t>
            </w:r>
          </w:p>
        </w:tc>
        <w:tc>
          <w:tcPr>
            <w:tcW w:w="938" w:type="pct"/>
          </w:tcPr>
          <w:p w:rsidR="00490707" w:rsidRPr="00490707" w:rsidRDefault="00490707" w:rsidP="00490707">
            <w:pPr>
              <w:jc w:val="both"/>
            </w:pPr>
            <w:r w:rsidRPr="00490707">
              <w:lastRenderedPageBreak/>
              <w:t>Оформить пакет документов на примере выбра</w:t>
            </w:r>
            <w:r w:rsidRPr="00490707">
              <w:t>н</w:t>
            </w:r>
            <w:r w:rsidRPr="00490707">
              <w:t>ной организации: документально оформленные зая</w:t>
            </w:r>
            <w:r w:rsidRPr="00490707">
              <w:t>в</w:t>
            </w:r>
            <w:r w:rsidRPr="00490707">
              <w:t>ления о политике и целях в области к</w:t>
            </w:r>
            <w:r w:rsidRPr="00490707">
              <w:t>а</w:t>
            </w:r>
            <w:r w:rsidRPr="00490707">
              <w:t>чества; руков</w:t>
            </w:r>
            <w:r w:rsidRPr="00490707">
              <w:t>о</w:t>
            </w:r>
            <w:r w:rsidRPr="00490707">
              <w:t>дство по качеству; документирова</w:t>
            </w:r>
            <w:r w:rsidRPr="00490707">
              <w:t>н</w:t>
            </w:r>
            <w:r w:rsidRPr="00490707">
              <w:t>ные процедуры, требуемые насто</w:t>
            </w:r>
            <w:r w:rsidRPr="00490707">
              <w:t>я</w:t>
            </w:r>
            <w:r w:rsidRPr="00490707">
              <w:t>щим стандартом; документы, нео</w:t>
            </w:r>
            <w:r w:rsidRPr="00490707">
              <w:t>б</w:t>
            </w:r>
            <w:r w:rsidRPr="00490707">
              <w:lastRenderedPageBreak/>
              <w:t>ходимые организ</w:t>
            </w:r>
            <w:r w:rsidRPr="00490707">
              <w:t>а</w:t>
            </w:r>
            <w:r w:rsidRPr="00490707">
              <w:t>ции для обеспеч</w:t>
            </w:r>
            <w:r w:rsidRPr="00490707">
              <w:t>е</w:t>
            </w:r>
            <w:r w:rsidRPr="00490707">
              <w:t>ния эффективного планирования, осуществления процессов и упра</w:t>
            </w:r>
            <w:r w:rsidRPr="00490707">
              <w:t>в</w:t>
            </w:r>
            <w:r w:rsidRPr="00490707">
              <w:t>ления ими;  записи, требуемые насто</w:t>
            </w:r>
            <w:r w:rsidRPr="00490707">
              <w:t>я</w:t>
            </w:r>
            <w:r w:rsidRPr="00490707">
              <w:t>щим стандартом.</w:t>
            </w:r>
          </w:p>
        </w:tc>
      </w:tr>
      <w:tr w:rsidR="00490707" w:rsidRPr="00490707" w:rsidTr="00490707">
        <w:tc>
          <w:tcPr>
            <w:tcW w:w="496" w:type="pct"/>
          </w:tcPr>
          <w:p w:rsidR="00490707" w:rsidRPr="00490707" w:rsidRDefault="00490707" w:rsidP="00490707">
            <w:pPr>
              <w:jc w:val="center"/>
            </w:pPr>
            <w:r w:rsidRPr="00490707">
              <w:lastRenderedPageBreak/>
              <w:t>5</w:t>
            </w:r>
          </w:p>
        </w:tc>
        <w:tc>
          <w:tcPr>
            <w:tcW w:w="1173" w:type="pct"/>
          </w:tcPr>
          <w:p w:rsidR="00490707" w:rsidRPr="00490707" w:rsidRDefault="00490707" w:rsidP="00490707">
            <w:pPr>
              <w:rPr>
                <w:rFonts w:eastAsia="Times New Roman"/>
              </w:rPr>
            </w:pPr>
            <w:r w:rsidRPr="00490707">
              <w:rPr>
                <w:rFonts w:eastAsia="Times New Roman"/>
              </w:rPr>
              <w:t>Оценка систем менеджмента качества</w:t>
            </w:r>
          </w:p>
        </w:tc>
        <w:tc>
          <w:tcPr>
            <w:tcW w:w="1454" w:type="pct"/>
          </w:tcPr>
          <w:p w:rsidR="00490707" w:rsidRPr="00490707" w:rsidRDefault="00490707" w:rsidP="00490707">
            <w:pPr>
              <w:pStyle w:val="p32"/>
              <w:jc w:val="both"/>
            </w:pPr>
            <w:r w:rsidRPr="00490707">
              <w:t>Оценку результативн</w:t>
            </w:r>
            <w:r w:rsidRPr="00490707">
              <w:t>о</w:t>
            </w:r>
            <w:r w:rsidRPr="00490707">
              <w:t>сти СМК можно прои</w:t>
            </w:r>
            <w:r w:rsidRPr="00490707">
              <w:t>з</w:t>
            </w:r>
            <w:r w:rsidRPr="00490707">
              <w:t>водить различными м</w:t>
            </w:r>
            <w:r w:rsidRPr="00490707">
              <w:t>е</w:t>
            </w:r>
            <w:r w:rsidRPr="00490707">
              <w:t>тодами, среди которых наиболее распростр</w:t>
            </w:r>
            <w:r w:rsidRPr="00490707">
              <w:t>а</w:t>
            </w:r>
            <w:r w:rsidRPr="00490707">
              <w:t xml:space="preserve">ненными являются: </w:t>
            </w:r>
            <w:r w:rsidRPr="00490707">
              <w:rPr>
                <w:rStyle w:val="ft86"/>
                <w:rFonts w:eastAsia="Calibri"/>
              </w:rPr>
              <w:t>сравнение запланир</w:t>
            </w:r>
            <w:r w:rsidRPr="00490707">
              <w:rPr>
                <w:rStyle w:val="ft86"/>
                <w:rFonts w:eastAsia="Calibri"/>
              </w:rPr>
              <w:t>о</w:t>
            </w:r>
            <w:r w:rsidRPr="00490707">
              <w:rPr>
                <w:rStyle w:val="ft86"/>
                <w:rFonts w:eastAsia="Calibri"/>
              </w:rPr>
              <w:t>ванных и достигнутых выходов; метод эк</w:t>
            </w:r>
            <w:r w:rsidRPr="00490707">
              <w:rPr>
                <w:rStyle w:val="ft86"/>
                <w:rFonts w:eastAsia="Calibri"/>
              </w:rPr>
              <w:t>с</w:t>
            </w:r>
            <w:r w:rsidRPr="00490707">
              <w:rPr>
                <w:rStyle w:val="ft86"/>
                <w:rFonts w:eastAsia="Calibri"/>
              </w:rPr>
              <w:t xml:space="preserve">пертной балльной оценки и др. </w:t>
            </w:r>
            <w:r w:rsidRPr="00490707">
              <w:t>Оценку результативности СМК предлагается пров</w:t>
            </w:r>
            <w:r w:rsidRPr="00490707">
              <w:t>о</w:t>
            </w:r>
            <w:r w:rsidRPr="00490707">
              <w:t>дить по определенным выбранным оценочным показателям нескол</w:t>
            </w:r>
            <w:r w:rsidRPr="00490707">
              <w:t>ь</w:t>
            </w:r>
            <w:r w:rsidRPr="00490707">
              <w:t>ких уровней (в осно</w:t>
            </w:r>
            <w:r w:rsidRPr="00490707">
              <w:t>в</w:t>
            </w:r>
            <w:r w:rsidRPr="00490707">
              <w:t>ном четырех).</w:t>
            </w:r>
          </w:p>
        </w:tc>
        <w:tc>
          <w:tcPr>
            <w:tcW w:w="939" w:type="pct"/>
          </w:tcPr>
          <w:p w:rsidR="00490707" w:rsidRPr="00490707" w:rsidRDefault="00490707" w:rsidP="00490707">
            <w:pPr>
              <w:pStyle w:val="p642"/>
              <w:jc w:val="both"/>
            </w:pPr>
            <w:r w:rsidRPr="00490707">
              <w:t>Разработать алг</w:t>
            </w:r>
            <w:r w:rsidRPr="00490707">
              <w:t>о</w:t>
            </w:r>
            <w:r w:rsidRPr="00490707">
              <w:t xml:space="preserve">ритм </w:t>
            </w:r>
            <w:proofErr w:type="gramStart"/>
            <w:r w:rsidRPr="00490707">
              <w:t>проведения  оценки результ</w:t>
            </w:r>
            <w:r w:rsidRPr="00490707">
              <w:t>а</w:t>
            </w:r>
            <w:r w:rsidRPr="00490707">
              <w:t>тивности системы менеджмента кач</w:t>
            </w:r>
            <w:r w:rsidRPr="00490707">
              <w:t>е</w:t>
            </w:r>
            <w:r w:rsidRPr="00490707">
              <w:t>ства</w:t>
            </w:r>
            <w:proofErr w:type="gramEnd"/>
            <w:r w:rsidRPr="00490707">
              <w:t xml:space="preserve"> на основании анализа, по объе</w:t>
            </w:r>
            <w:r w:rsidRPr="00490707">
              <w:t>к</w:t>
            </w:r>
            <w:r w:rsidRPr="00490707">
              <w:t>ту, предложенного преподавателем.</w:t>
            </w:r>
          </w:p>
        </w:tc>
        <w:tc>
          <w:tcPr>
            <w:tcW w:w="938" w:type="pct"/>
          </w:tcPr>
          <w:p w:rsidR="00490707" w:rsidRPr="00490707" w:rsidRDefault="00490707" w:rsidP="00490707">
            <w:pPr>
              <w:pStyle w:val="p32"/>
              <w:jc w:val="both"/>
            </w:pPr>
            <w:r w:rsidRPr="00490707">
              <w:t>Провести оценку результативности СМК по опред</w:t>
            </w:r>
            <w:r w:rsidRPr="00490707">
              <w:t>е</w:t>
            </w:r>
            <w:r w:rsidRPr="00490707">
              <w:t>ленным выбранным оценочным показ</w:t>
            </w:r>
            <w:r w:rsidRPr="00490707">
              <w:t>а</w:t>
            </w:r>
            <w:r w:rsidRPr="00490707">
              <w:t>телям нескольких уровней (в осно</w:t>
            </w:r>
            <w:r w:rsidRPr="00490707">
              <w:t>в</w:t>
            </w:r>
            <w:r w:rsidRPr="00490707">
              <w:t>ном четырех).</w:t>
            </w:r>
          </w:p>
          <w:p w:rsidR="00490707" w:rsidRPr="00490707" w:rsidRDefault="00490707" w:rsidP="00490707">
            <w:pPr>
              <w:jc w:val="center"/>
            </w:pPr>
          </w:p>
        </w:tc>
      </w:tr>
    </w:tbl>
    <w:p w:rsidR="00490707" w:rsidRPr="0058231B" w:rsidRDefault="00490707" w:rsidP="007F2AC6">
      <w:pPr>
        <w:spacing w:line="360" w:lineRule="auto"/>
        <w:jc w:val="both"/>
        <w:rPr>
          <w:color w:val="FF0000"/>
          <w:u w:val="single"/>
        </w:rPr>
      </w:pPr>
    </w:p>
    <w:p w:rsidR="004027F0" w:rsidRPr="004027F0" w:rsidRDefault="004027F0" w:rsidP="004027F0">
      <w:pPr>
        <w:rPr>
          <w:b/>
        </w:rPr>
      </w:pPr>
      <w:r w:rsidRPr="004027F0">
        <w:rPr>
          <w:b/>
        </w:rPr>
        <w:t>Фонд оценочных средств</w:t>
      </w:r>
      <w:r w:rsidR="00CA2D81" w:rsidRPr="00CA2D81">
        <w:rPr>
          <w:b/>
          <w:color w:val="FF0000"/>
        </w:rPr>
        <w:t xml:space="preserve"> </w:t>
      </w:r>
    </w:p>
    <w:p w:rsidR="004027F0" w:rsidRPr="004027F0" w:rsidRDefault="004027F0" w:rsidP="004027F0">
      <w:pPr>
        <w:rPr>
          <w:b/>
          <w:color w:val="FF0000"/>
        </w:rPr>
      </w:pPr>
    </w:p>
    <w:p w:rsidR="004027F0" w:rsidRPr="004027F0" w:rsidRDefault="00490707" w:rsidP="004027F0">
      <w:pPr>
        <w:rPr>
          <w:i/>
        </w:rPr>
      </w:pPr>
      <w:r>
        <w:rPr>
          <w:i/>
        </w:rPr>
        <w:t>Вопросы и з</w:t>
      </w:r>
      <w:r w:rsidR="004027F0" w:rsidRPr="004027F0">
        <w:rPr>
          <w:i/>
        </w:rPr>
        <w:t>адания</w:t>
      </w:r>
      <w:r w:rsidR="00333542" w:rsidRPr="00333542">
        <w:rPr>
          <w:i/>
        </w:rPr>
        <w:t xml:space="preserve"> </w:t>
      </w:r>
      <w:r w:rsidR="00333542">
        <w:rPr>
          <w:i/>
        </w:rPr>
        <w:t>к зачету</w:t>
      </w:r>
      <w:r w:rsidR="004027F0" w:rsidRPr="004027F0">
        <w:rPr>
          <w:i/>
        </w:rPr>
        <w:t>:</w:t>
      </w:r>
    </w:p>
    <w:p w:rsidR="004027F0" w:rsidRPr="004027F0" w:rsidRDefault="004027F0" w:rsidP="004027F0">
      <w:r w:rsidRPr="004027F0">
        <w:t>1. Разработайте алгоритм построения СМК по заданию преподавателя.</w:t>
      </w:r>
    </w:p>
    <w:p w:rsidR="004027F0" w:rsidRPr="004027F0" w:rsidRDefault="004027F0" w:rsidP="004027F0">
      <w:r w:rsidRPr="004027F0">
        <w:t>2.  Разработайте пакет документов для внедрения СМК.</w:t>
      </w:r>
    </w:p>
    <w:p w:rsidR="004027F0" w:rsidRPr="00490707" w:rsidRDefault="004027F0" w:rsidP="004027F0">
      <w:r w:rsidRPr="004027F0">
        <w:t>3. Разработайте м</w:t>
      </w:r>
      <w:r w:rsidR="00490707">
        <w:t>атрицу критериев для оценки СМК</w:t>
      </w:r>
    </w:p>
    <w:p w:rsidR="004027F0" w:rsidRPr="00490707" w:rsidRDefault="00490707" w:rsidP="00490707">
      <w:r>
        <w:t>4.</w:t>
      </w:r>
      <w:r w:rsidR="004027F0" w:rsidRPr="00490707">
        <w:t>Раскройте место и роль управления процессами в системе менеджмента качества</w:t>
      </w:r>
    </w:p>
    <w:p w:rsidR="004027F0" w:rsidRPr="00490707" w:rsidRDefault="00490707" w:rsidP="00490707">
      <w:r>
        <w:t>5.</w:t>
      </w:r>
      <w:r w:rsidR="004027F0" w:rsidRPr="00490707">
        <w:t>Перечислите статистические методы управления качеством</w:t>
      </w:r>
    </w:p>
    <w:p w:rsidR="004027F0" w:rsidRPr="00490707" w:rsidRDefault="00490707" w:rsidP="00490707">
      <w:r>
        <w:t>6.</w:t>
      </w:r>
      <w:r w:rsidR="004027F0" w:rsidRPr="00490707">
        <w:t>Методы контроля качества процесса</w:t>
      </w:r>
    </w:p>
    <w:p w:rsidR="004027F0" w:rsidRPr="00490707" w:rsidRDefault="00490707" w:rsidP="00490707">
      <w:r>
        <w:t>7.</w:t>
      </w:r>
      <w:r w:rsidR="004027F0" w:rsidRPr="00490707">
        <w:t>Раскройте этапы управления документацией и записями в системах менеджмента кач</w:t>
      </w:r>
      <w:r w:rsidR="004027F0" w:rsidRPr="00490707">
        <w:t>е</w:t>
      </w:r>
      <w:r>
        <w:t>ст</w:t>
      </w:r>
      <w:r w:rsidR="004027F0" w:rsidRPr="00490707">
        <w:t>ва</w:t>
      </w:r>
    </w:p>
    <w:p w:rsidR="004027F0" w:rsidRPr="00490707" w:rsidRDefault="00490707" w:rsidP="00490707">
      <w:r>
        <w:t>8.</w:t>
      </w:r>
      <w:r w:rsidR="004027F0" w:rsidRPr="00490707">
        <w:t>Перечислите критерии оценки систем менеджмента качества</w:t>
      </w:r>
    </w:p>
    <w:p w:rsidR="00490707" w:rsidRDefault="00490707" w:rsidP="00490707">
      <w:pPr>
        <w:jc w:val="both"/>
      </w:pPr>
      <w:r>
        <w:t>9.Харатктеристика м</w:t>
      </w:r>
      <w:r w:rsidRPr="00490707">
        <w:t>ето</w:t>
      </w:r>
      <w:r w:rsidRPr="00490707">
        <w:softHyphen/>
        <w:t>д</w:t>
      </w:r>
      <w:r>
        <w:t>ов</w:t>
      </w:r>
      <w:r w:rsidRPr="00490707">
        <w:t>, основанны</w:t>
      </w:r>
      <w:r>
        <w:t>х</w:t>
      </w:r>
      <w:r w:rsidRPr="00490707">
        <w:t xml:space="preserve"> на статистическом подходе</w:t>
      </w:r>
    </w:p>
    <w:p w:rsidR="00490707" w:rsidRDefault="00490707" w:rsidP="00490707">
      <w:pPr>
        <w:jc w:val="both"/>
      </w:pPr>
      <w:r>
        <w:t>10.Методы построения гистограмм</w:t>
      </w:r>
    </w:p>
    <w:p w:rsidR="00490707" w:rsidRDefault="00490707" w:rsidP="00490707">
      <w:pPr>
        <w:jc w:val="both"/>
      </w:pPr>
      <w:r>
        <w:t xml:space="preserve">11. Алгоритм метода </w:t>
      </w:r>
      <w:r w:rsidRPr="00490707">
        <w:t>времен</w:t>
      </w:r>
      <w:r>
        <w:t>ных</w:t>
      </w:r>
      <w:r w:rsidRPr="00490707">
        <w:t xml:space="preserve"> ряд</w:t>
      </w:r>
      <w:r>
        <w:t>ов</w:t>
      </w:r>
    </w:p>
    <w:p w:rsidR="00490707" w:rsidRDefault="00490707" w:rsidP="00490707">
      <w:pPr>
        <w:jc w:val="both"/>
      </w:pPr>
      <w:r>
        <w:t xml:space="preserve">12. Алгоритм построения и анализа </w:t>
      </w:r>
      <w:r w:rsidRPr="00490707">
        <w:t>диаграммы Парето</w:t>
      </w:r>
    </w:p>
    <w:p w:rsidR="00490707" w:rsidRDefault="00490707" w:rsidP="00490707">
      <w:pPr>
        <w:jc w:val="both"/>
      </w:pPr>
      <w:r>
        <w:t>13. П</w:t>
      </w:r>
      <w:r w:rsidRPr="00490707">
        <w:t>ричинно-следственные диаграммы</w:t>
      </w:r>
      <w:r>
        <w:t xml:space="preserve"> в анализе качества</w:t>
      </w:r>
    </w:p>
    <w:p w:rsidR="00490707" w:rsidRDefault="00490707" w:rsidP="00490707">
      <w:pPr>
        <w:jc w:val="both"/>
      </w:pPr>
      <w:r>
        <w:t>14. Структура и алгоритм использования</w:t>
      </w:r>
      <w:r w:rsidRPr="00490707">
        <w:t xml:space="preserve"> контроль</w:t>
      </w:r>
      <w:r>
        <w:t>ных</w:t>
      </w:r>
      <w:r w:rsidRPr="00490707">
        <w:t xml:space="preserve"> листк</w:t>
      </w:r>
      <w:r>
        <w:t>ов</w:t>
      </w:r>
    </w:p>
    <w:p w:rsidR="00490707" w:rsidRDefault="00490707" w:rsidP="00490707">
      <w:pPr>
        <w:jc w:val="both"/>
      </w:pPr>
      <w:r>
        <w:t>15.Построение</w:t>
      </w:r>
      <w:r w:rsidRPr="00490707">
        <w:t xml:space="preserve"> контрольны</w:t>
      </w:r>
      <w:r>
        <w:t>х</w:t>
      </w:r>
      <w:r w:rsidRPr="00490707">
        <w:t xml:space="preserve"> карт</w:t>
      </w:r>
    </w:p>
    <w:p w:rsidR="00490707" w:rsidRPr="00490707" w:rsidRDefault="00490707" w:rsidP="00490707">
      <w:pPr>
        <w:jc w:val="both"/>
      </w:pPr>
      <w:r>
        <w:t>16. Назначение и построение</w:t>
      </w:r>
      <w:r w:rsidRPr="00490707">
        <w:t xml:space="preserve"> диаграмм рассеяния.</w:t>
      </w:r>
    </w:p>
    <w:p w:rsidR="00490707" w:rsidRDefault="00490707" w:rsidP="00490707">
      <w:r>
        <w:t xml:space="preserve">17.Этапы  контроля качества, их характеристика. </w:t>
      </w:r>
    </w:p>
    <w:p w:rsidR="00490707" w:rsidRDefault="00490707" w:rsidP="00490707">
      <w:r>
        <w:lastRenderedPageBreak/>
        <w:t>18.</w:t>
      </w:r>
      <w:r w:rsidRPr="00490707">
        <w:t xml:space="preserve"> </w:t>
      </w:r>
      <w:r>
        <w:t>О</w:t>
      </w:r>
      <w:r w:rsidRPr="00490707">
        <w:t>сновные термины и понятия  СМК</w:t>
      </w:r>
    </w:p>
    <w:p w:rsidR="00490707" w:rsidRDefault="00490707" w:rsidP="00490707">
      <w:r>
        <w:t>19.</w:t>
      </w:r>
      <w:r w:rsidR="005158D3" w:rsidRPr="005158D3">
        <w:t xml:space="preserve"> </w:t>
      </w:r>
      <w:r w:rsidR="005158D3">
        <w:t xml:space="preserve">Понятие, содержание и структура </w:t>
      </w:r>
      <w:r w:rsidR="005158D3" w:rsidRPr="00490707">
        <w:t>руководств</w:t>
      </w:r>
      <w:r w:rsidR="005158D3">
        <w:t>а</w:t>
      </w:r>
      <w:r w:rsidR="005158D3" w:rsidRPr="00490707">
        <w:t xml:space="preserve"> по качеству</w:t>
      </w:r>
    </w:p>
    <w:p w:rsidR="005158D3" w:rsidRPr="00490707" w:rsidRDefault="005158D3" w:rsidP="00490707">
      <w:r>
        <w:t>20.</w:t>
      </w:r>
      <w:r w:rsidRPr="005158D3">
        <w:t xml:space="preserve"> </w:t>
      </w:r>
      <w:r>
        <w:t>Алгоритм о</w:t>
      </w:r>
      <w:r w:rsidRPr="00490707">
        <w:t>ценк</w:t>
      </w:r>
      <w:r>
        <w:t>и</w:t>
      </w:r>
      <w:r w:rsidRPr="00490707">
        <w:t xml:space="preserve"> результативности СМК</w:t>
      </w:r>
    </w:p>
    <w:p w:rsidR="004027F0" w:rsidRPr="004027F0" w:rsidRDefault="004027F0" w:rsidP="004027F0">
      <w:pPr>
        <w:rPr>
          <w:b/>
        </w:rPr>
      </w:pPr>
    </w:p>
    <w:p w:rsidR="006A543D" w:rsidRDefault="006A543D" w:rsidP="00D21ED2">
      <w:pPr>
        <w:rPr>
          <w:color w:val="FF0000"/>
          <w:u w:val="single"/>
        </w:rPr>
      </w:pPr>
    </w:p>
    <w:p w:rsidR="007F2AC6" w:rsidRDefault="00B15AFF" w:rsidP="007F2AC6">
      <w:pPr>
        <w:jc w:val="center"/>
        <w:rPr>
          <w:b/>
          <w:sz w:val="22"/>
          <w:szCs w:val="22"/>
        </w:rPr>
      </w:pPr>
      <w:r>
        <w:rPr>
          <w:b/>
        </w:rPr>
        <w:t>4.3.2</w:t>
      </w:r>
      <w:r w:rsidR="007F2AC6">
        <w:rPr>
          <w:b/>
        </w:rPr>
        <w:t xml:space="preserve">. </w:t>
      </w:r>
      <w:r w:rsidR="007F2AC6" w:rsidRPr="00B43215">
        <w:rPr>
          <w:b/>
        </w:rPr>
        <w:t>Рабочая программа дисциплины</w:t>
      </w:r>
      <w:r w:rsidR="007F2AC6" w:rsidRPr="00B43215">
        <w:rPr>
          <w:b/>
          <w:sz w:val="22"/>
          <w:szCs w:val="22"/>
        </w:rPr>
        <w:t xml:space="preserve"> </w:t>
      </w:r>
    </w:p>
    <w:p w:rsidR="007F2AC6" w:rsidRDefault="007F2AC6" w:rsidP="007F2AC6">
      <w:pPr>
        <w:jc w:val="center"/>
        <w:rPr>
          <w:b/>
        </w:rPr>
      </w:pPr>
      <w:r w:rsidRPr="006A543D">
        <w:rPr>
          <w:b/>
          <w:sz w:val="22"/>
          <w:szCs w:val="22"/>
        </w:rPr>
        <w:t>«</w:t>
      </w:r>
      <w:r w:rsidRPr="007F2AC6">
        <w:rPr>
          <w:b/>
        </w:rPr>
        <w:t>Управление бизнес-процессами</w:t>
      </w:r>
      <w:r w:rsidRPr="006A543D">
        <w:rPr>
          <w:b/>
        </w:rPr>
        <w:t>»</w:t>
      </w:r>
    </w:p>
    <w:p w:rsidR="007F2AC6" w:rsidRDefault="007F2AC6" w:rsidP="007F2AC6">
      <w:pPr>
        <w:ind w:firstLine="708"/>
        <w:rPr>
          <w:u w:val="single"/>
        </w:rPr>
      </w:pPr>
    </w:p>
    <w:p w:rsidR="006A543D" w:rsidRPr="002656BE" w:rsidRDefault="006A543D" w:rsidP="007F2AC6">
      <w:pPr>
        <w:ind w:firstLine="708"/>
        <w:rPr>
          <w:rFonts w:eastAsia="Times New Roman"/>
        </w:rPr>
      </w:pPr>
      <w:r w:rsidRPr="002656BE">
        <w:rPr>
          <w:u w:val="single"/>
        </w:rPr>
        <w:t>Цель дисциплины</w:t>
      </w:r>
      <w:r w:rsidRPr="002656BE">
        <w:t xml:space="preserve"> заключается в </w:t>
      </w:r>
      <w:r w:rsidRPr="002656BE">
        <w:rPr>
          <w:rFonts w:eastAsia="Times New Roman"/>
        </w:rPr>
        <w:t xml:space="preserve"> и</w:t>
      </w:r>
      <w:r>
        <w:rPr>
          <w:rFonts w:eastAsia="Times New Roman"/>
        </w:rPr>
        <w:t xml:space="preserve">зучении слушателями </w:t>
      </w:r>
      <w:r w:rsidRPr="002656BE">
        <w:rPr>
          <w:rFonts w:eastAsia="Times New Roman"/>
        </w:rPr>
        <w:t>основных методов,  по</w:t>
      </w:r>
      <w:r w:rsidRPr="002656BE">
        <w:rPr>
          <w:rFonts w:eastAsia="Times New Roman"/>
        </w:rPr>
        <w:t>д</w:t>
      </w:r>
      <w:r w:rsidRPr="002656BE">
        <w:rPr>
          <w:rFonts w:eastAsia="Times New Roman"/>
        </w:rPr>
        <w:t>ходов</w:t>
      </w:r>
      <w:r>
        <w:rPr>
          <w:rFonts w:eastAsia="Times New Roman"/>
        </w:rPr>
        <w:t xml:space="preserve"> и</w:t>
      </w:r>
      <w:r w:rsidRPr="002656BE">
        <w:rPr>
          <w:rFonts w:eastAsia="Times New Roman"/>
        </w:rPr>
        <w:t xml:space="preserve">  инструментов </w:t>
      </w:r>
      <w:r>
        <w:rPr>
          <w:rFonts w:eastAsia="Times New Roman"/>
        </w:rPr>
        <w:t>у</w:t>
      </w:r>
      <w:r w:rsidRPr="002656BE">
        <w:rPr>
          <w:rFonts w:eastAsia="Times New Roman"/>
        </w:rPr>
        <w:t xml:space="preserve">правления </w:t>
      </w:r>
      <w:r w:rsidR="007F2AC6">
        <w:rPr>
          <w:rFonts w:eastAsia="Times New Roman"/>
        </w:rPr>
        <w:t>бизнес-</w:t>
      </w:r>
      <w:r w:rsidRPr="002656BE">
        <w:rPr>
          <w:rFonts w:eastAsia="Times New Roman"/>
        </w:rPr>
        <w:t xml:space="preserve">процессами систем менеджмента </w:t>
      </w:r>
      <w:r w:rsidR="007F2AC6">
        <w:rPr>
          <w:rFonts w:eastAsia="Times New Roman"/>
        </w:rPr>
        <w:t>качества</w:t>
      </w:r>
    </w:p>
    <w:p w:rsidR="006A543D" w:rsidRPr="002656BE" w:rsidRDefault="006A543D" w:rsidP="006A543D">
      <w:pPr>
        <w:jc w:val="both"/>
      </w:pPr>
      <w:r w:rsidRPr="002656BE">
        <w:tab/>
      </w:r>
    </w:p>
    <w:p w:rsidR="006A543D" w:rsidRPr="002656BE" w:rsidRDefault="006A543D" w:rsidP="006A543D">
      <w:r w:rsidRPr="002656BE">
        <w:tab/>
      </w:r>
      <w:r w:rsidRPr="002656BE">
        <w:rPr>
          <w:u w:val="single"/>
        </w:rPr>
        <w:t>Задачи дисциплины</w:t>
      </w:r>
      <w:r w:rsidRPr="002656BE">
        <w:t xml:space="preserve">: </w:t>
      </w:r>
    </w:p>
    <w:p w:rsidR="006A543D" w:rsidRPr="002656BE" w:rsidRDefault="006A543D" w:rsidP="006A543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2656BE">
        <w:rPr>
          <w:rFonts w:eastAsia="Times New Roman"/>
        </w:rPr>
        <w:t xml:space="preserve"> ознакомить </w:t>
      </w:r>
      <w:r>
        <w:rPr>
          <w:rFonts w:eastAsia="Times New Roman"/>
        </w:rPr>
        <w:t xml:space="preserve">слушателей </w:t>
      </w:r>
      <w:r w:rsidRPr="002656BE">
        <w:rPr>
          <w:rFonts w:eastAsia="Times New Roman"/>
        </w:rPr>
        <w:t xml:space="preserve">с методами и подходами моделирования процессов; </w:t>
      </w:r>
    </w:p>
    <w:p w:rsidR="006A543D" w:rsidRDefault="006A543D" w:rsidP="006A543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656BE">
        <w:rPr>
          <w:rFonts w:eastAsia="Times New Roman"/>
        </w:rPr>
        <w:t xml:space="preserve"> </w:t>
      </w:r>
      <w:r>
        <w:rPr>
          <w:rFonts w:eastAsia="Times New Roman"/>
        </w:rPr>
        <w:t>формирование у слушателей</w:t>
      </w:r>
      <w:r w:rsidRPr="002656BE">
        <w:rPr>
          <w:rFonts w:eastAsia="Times New Roman"/>
        </w:rPr>
        <w:t xml:space="preserve"> практических навыков по расчету показателей ко</w:t>
      </w:r>
      <w:r w:rsidRPr="002656BE">
        <w:rPr>
          <w:rFonts w:eastAsia="Times New Roman"/>
        </w:rPr>
        <w:t>н</w:t>
      </w:r>
      <w:r w:rsidRPr="002656BE">
        <w:rPr>
          <w:rFonts w:eastAsia="Times New Roman"/>
        </w:rPr>
        <w:t>курентоспособности продукции и процессов</w:t>
      </w:r>
      <w:r w:rsidR="007F2AC6">
        <w:rPr>
          <w:rFonts w:eastAsia="Times New Roman"/>
        </w:rPr>
        <w:t>.</w:t>
      </w:r>
    </w:p>
    <w:p w:rsidR="006A543D" w:rsidRDefault="006A543D" w:rsidP="006A543D">
      <w:pPr>
        <w:jc w:val="both"/>
        <w:rPr>
          <w:u w:val="single"/>
        </w:rPr>
      </w:pPr>
      <w:r w:rsidRPr="00B43215">
        <w:tab/>
      </w:r>
    </w:p>
    <w:p w:rsidR="007F2AC6" w:rsidRDefault="007F2AC6" w:rsidP="007F2AC6">
      <w:pPr>
        <w:ind w:firstLine="708"/>
        <w:jc w:val="both"/>
        <w:rPr>
          <w:u w:val="single"/>
        </w:rPr>
      </w:pP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7F2AC6" w:rsidRDefault="007F2AC6" w:rsidP="007F2AC6">
      <w:pPr>
        <w:ind w:firstLine="708"/>
        <w:jc w:val="both"/>
      </w:pPr>
      <w:r>
        <w:t>ПК- 4</w:t>
      </w:r>
      <w:r>
        <w:tab/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</w:t>
      </w:r>
      <w:r>
        <w:t>е</w:t>
      </w:r>
      <w:r>
        <w:t>лям и формирования информационного обеспечения участников организационных прое</w:t>
      </w:r>
      <w:r>
        <w:t>к</w:t>
      </w:r>
      <w:r>
        <w:t xml:space="preserve">тов; </w:t>
      </w:r>
    </w:p>
    <w:p w:rsidR="006A543D" w:rsidRDefault="007F2AC6" w:rsidP="007F2AC6">
      <w:pPr>
        <w:ind w:firstLine="708"/>
        <w:jc w:val="both"/>
      </w:pPr>
      <w:r>
        <w:t>ПК- 5</w:t>
      </w:r>
      <w:r>
        <w:tab/>
        <w:t>умением моделировать бизнес-процессы и использовать методы реорганиз</w:t>
      </w:r>
      <w:r>
        <w:t>а</w:t>
      </w:r>
      <w:r>
        <w:t>ции бизнес-процессов в практической деятельности организаций.</w:t>
      </w:r>
    </w:p>
    <w:p w:rsidR="007F2AC6" w:rsidRDefault="006A543D" w:rsidP="007F2AC6">
      <w:pPr>
        <w:spacing w:line="360" w:lineRule="auto"/>
        <w:ind w:left="-375"/>
        <w:jc w:val="both"/>
      </w:pPr>
      <w:r>
        <w:tab/>
      </w:r>
    </w:p>
    <w:p w:rsidR="006A543D" w:rsidRDefault="007F2AC6" w:rsidP="007F2AC6">
      <w:pPr>
        <w:spacing w:line="360" w:lineRule="auto"/>
        <w:ind w:left="-375" w:firstLine="375"/>
        <w:jc w:val="both"/>
      </w:pPr>
      <w:r w:rsidRPr="00B43215">
        <w:rPr>
          <w:u w:val="single"/>
        </w:rPr>
        <w:t>Объем дисциплины и виды учебной работы</w:t>
      </w:r>
    </w:p>
    <w:p w:rsidR="006A543D" w:rsidRDefault="006A543D" w:rsidP="006A543D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110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543D" w:rsidTr="007F2AC6">
        <w:tc>
          <w:tcPr>
            <w:tcW w:w="4785" w:type="dxa"/>
          </w:tcPr>
          <w:p w:rsidR="006A543D" w:rsidRPr="00835867" w:rsidRDefault="006A543D" w:rsidP="007F2AC6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A543D" w:rsidRPr="00835867" w:rsidRDefault="006A543D" w:rsidP="007F2AC6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A543D" w:rsidTr="007F2AC6">
        <w:tc>
          <w:tcPr>
            <w:tcW w:w="4785" w:type="dxa"/>
          </w:tcPr>
          <w:p w:rsidR="006A543D" w:rsidRPr="00553024" w:rsidRDefault="006A543D" w:rsidP="007F2AC6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A543D" w:rsidRPr="00553024" w:rsidRDefault="006A543D" w:rsidP="007F2AC6">
            <w:pPr>
              <w:jc w:val="center"/>
            </w:pPr>
            <w:r>
              <w:t>54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A543D" w:rsidRPr="00553024" w:rsidRDefault="006A543D" w:rsidP="007F2AC6">
            <w:pPr>
              <w:jc w:val="center"/>
            </w:pPr>
          </w:p>
        </w:tc>
      </w:tr>
      <w:tr w:rsidR="006A543D" w:rsidTr="007F2AC6">
        <w:trPr>
          <w:trHeight w:val="211"/>
        </w:trPr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18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36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>
              <w:t>Практика (стажировка)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28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  <w:r>
              <w:t>28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A543D" w:rsidRPr="003408B8" w:rsidRDefault="006A543D" w:rsidP="007F2AC6">
            <w:pPr>
              <w:jc w:val="center"/>
            </w:pPr>
            <w:r>
              <w:t>110</w:t>
            </w:r>
          </w:p>
        </w:tc>
      </w:tr>
    </w:tbl>
    <w:p w:rsidR="007F2AC6" w:rsidRDefault="007F2AC6" w:rsidP="007F2AC6">
      <w:pPr>
        <w:rPr>
          <w:u w:val="single"/>
        </w:rPr>
      </w:pPr>
    </w:p>
    <w:p w:rsidR="007F2AC6" w:rsidRDefault="007F2AC6" w:rsidP="007F2AC6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7F2AC6" w:rsidRDefault="007F2AC6" w:rsidP="00E558A3">
      <w:pPr>
        <w:spacing w:line="360" w:lineRule="auto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1"/>
        <w:gridCol w:w="1134"/>
        <w:gridCol w:w="1134"/>
        <w:gridCol w:w="1134"/>
        <w:gridCol w:w="1276"/>
      </w:tblGrid>
      <w:tr w:rsidR="00E558A3" w:rsidRPr="00E558A3" w:rsidTr="007F2AC6">
        <w:tc>
          <w:tcPr>
            <w:tcW w:w="534" w:type="dxa"/>
            <w:vMerge w:val="restart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№</w:t>
            </w:r>
          </w:p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F2AC6">
              <w:rPr>
                <w:b/>
                <w:sz w:val="22"/>
                <w:szCs w:val="22"/>
              </w:rPr>
              <w:t>п</w:t>
            </w:r>
            <w:proofErr w:type="gramEnd"/>
            <w:r w:rsidRPr="007F2AC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Наименование раздела (мод</w:t>
            </w:r>
            <w:r w:rsidRPr="007F2AC6">
              <w:rPr>
                <w:b/>
                <w:sz w:val="22"/>
                <w:szCs w:val="22"/>
              </w:rPr>
              <w:t>у</w:t>
            </w:r>
            <w:r w:rsidRPr="007F2AC6">
              <w:rPr>
                <w:b/>
                <w:sz w:val="22"/>
                <w:szCs w:val="22"/>
              </w:rPr>
              <w:t>ля) дисциплины</w:t>
            </w:r>
          </w:p>
        </w:tc>
        <w:tc>
          <w:tcPr>
            <w:tcW w:w="5529" w:type="dxa"/>
            <w:gridSpan w:val="5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E558A3" w:rsidRPr="00E558A3" w:rsidTr="007F2AC6">
        <w:tc>
          <w:tcPr>
            <w:tcW w:w="534" w:type="dxa"/>
            <w:vMerge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в том числе</w:t>
            </w:r>
          </w:p>
        </w:tc>
      </w:tr>
      <w:tr w:rsidR="00E558A3" w:rsidRPr="00E558A3" w:rsidTr="007F2AC6">
        <w:tc>
          <w:tcPr>
            <w:tcW w:w="534" w:type="dxa"/>
            <w:vMerge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AC6">
              <w:rPr>
                <w:b/>
                <w:sz w:val="22"/>
                <w:szCs w:val="22"/>
              </w:rPr>
              <w:t>Практ</w:t>
            </w:r>
            <w:proofErr w:type="spellEnd"/>
            <w:r w:rsidRPr="007F2AC6">
              <w:rPr>
                <w:b/>
                <w:sz w:val="22"/>
                <w:szCs w:val="22"/>
              </w:rPr>
              <w:t>.</w:t>
            </w:r>
          </w:p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E558A3" w:rsidRPr="007F2AC6" w:rsidRDefault="007F2AC6" w:rsidP="007F2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E558A3" w:rsidRPr="007F2AC6">
              <w:rPr>
                <w:b/>
                <w:sz w:val="22"/>
                <w:szCs w:val="22"/>
              </w:rPr>
              <w:t>таж</w:t>
            </w:r>
            <w:r w:rsidR="00E558A3" w:rsidRPr="007F2A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ровка</w:t>
            </w:r>
          </w:p>
        </w:tc>
        <w:tc>
          <w:tcPr>
            <w:tcW w:w="1276" w:type="dxa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Сам</w:t>
            </w:r>
            <w:r w:rsidRPr="007F2AC6">
              <w:rPr>
                <w:b/>
                <w:sz w:val="22"/>
                <w:szCs w:val="22"/>
              </w:rPr>
              <w:t>о</w:t>
            </w:r>
            <w:r w:rsidRPr="007F2AC6">
              <w:rPr>
                <w:b/>
                <w:sz w:val="22"/>
                <w:szCs w:val="22"/>
              </w:rPr>
              <w:t>стоятел</w:t>
            </w:r>
            <w:r w:rsidRPr="007F2AC6">
              <w:rPr>
                <w:b/>
                <w:sz w:val="22"/>
                <w:szCs w:val="22"/>
              </w:rPr>
              <w:t>ь</w:t>
            </w:r>
            <w:r w:rsidRPr="007F2AC6">
              <w:rPr>
                <w:b/>
                <w:sz w:val="22"/>
                <w:szCs w:val="22"/>
              </w:rPr>
              <w:t>ная раб</w:t>
            </w:r>
            <w:r w:rsidRPr="007F2AC6">
              <w:rPr>
                <w:b/>
                <w:sz w:val="22"/>
                <w:szCs w:val="22"/>
              </w:rPr>
              <w:t>о</w:t>
            </w:r>
            <w:r w:rsidRPr="007F2AC6">
              <w:rPr>
                <w:b/>
                <w:sz w:val="22"/>
                <w:szCs w:val="22"/>
              </w:rPr>
              <w:t>та</w:t>
            </w:r>
          </w:p>
        </w:tc>
      </w:tr>
      <w:tr w:rsidR="00E558A3" w:rsidRPr="00E558A3" w:rsidTr="007F2AC6">
        <w:tc>
          <w:tcPr>
            <w:tcW w:w="534" w:type="dxa"/>
            <w:vAlign w:val="center"/>
          </w:tcPr>
          <w:p w:rsidR="00E558A3" w:rsidRPr="007F2AC6" w:rsidRDefault="00E558A3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E558A3" w:rsidRPr="007F2AC6" w:rsidRDefault="00E558A3" w:rsidP="007F2AC6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 xml:space="preserve">Введение в дисциплину.  Сущность  и классификации бизнес-процессов,  </w:t>
            </w:r>
            <w:r w:rsidR="00AD6519" w:rsidRPr="007F2AC6">
              <w:rPr>
                <w:rFonts w:eastAsia="Times New Roman"/>
              </w:rPr>
              <w:t>архитект</w:t>
            </w:r>
            <w:r w:rsidR="00AD6519" w:rsidRPr="007F2AC6">
              <w:rPr>
                <w:rFonts w:eastAsia="Times New Roman"/>
              </w:rPr>
              <w:t>у</w:t>
            </w:r>
            <w:r w:rsidR="00AD6519" w:rsidRPr="007F2AC6">
              <w:rPr>
                <w:rFonts w:eastAsia="Times New Roman"/>
              </w:rPr>
              <w:t xml:space="preserve">ра и </w:t>
            </w:r>
            <w:r w:rsidRPr="007F2AC6">
              <w:rPr>
                <w:rFonts w:eastAsia="Times New Roman"/>
              </w:rPr>
              <w:t xml:space="preserve">место в организации </w:t>
            </w:r>
            <w:proofErr w:type="spellStart"/>
            <w:r w:rsidRPr="007F2AC6">
              <w:rPr>
                <w:rFonts w:eastAsia="Times New Roman"/>
              </w:rPr>
              <w:t>хо</w:t>
            </w:r>
            <w:r w:rsidRPr="007F2AC6">
              <w:rPr>
                <w:rFonts w:eastAsia="Times New Roman"/>
              </w:rPr>
              <w:t>з</w:t>
            </w:r>
            <w:r w:rsidRPr="007F2AC6">
              <w:rPr>
                <w:rFonts w:eastAsia="Times New Roman"/>
              </w:rPr>
              <w:t>деятельности</w:t>
            </w:r>
            <w:proofErr w:type="spellEnd"/>
            <w:r w:rsidR="00AD6519" w:rsidRPr="007F2AC6">
              <w:rPr>
                <w:rFonts w:eastAsia="Times New Roman"/>
              </w:rPr>
              <w:t>,</w:t>
            </w:r>
            <w:r w:rsidRPr="007F2AC6">
              <w:rPr>
                <w:rFonts w:eastAsia="Times New Roman"/>
              </w:rPr>
              <w:t xml:space="preserve"> </w:t>
            </w:r>
            <w:r w:rsidR="00AD6519" w:rsidRPr="007F2AC6">
              <w:rPr>
                <w:rFonts w:eastAsia="Times New Roman"/>
              </w:rPr>
              <w:t>критерии оце</w:t>
            </w:r>
            <w:r w:rsidR="00AD6519" w:rsidRPr="007F2AC6">
              <w:rPr>
                <w:rFonts w:eastAsia="Times New Roman"/>
              </w:rPr>
              <w:t>н</w:t>
            </w:r>
            <w:r w:rsidR="00AD6519" w:rsidRPr="007F2AC6">
              <w:rPr>
                <w:rFonts w:eastAsia="Times New Roman"/>
              </w:rPr>
              <w:lastRenderedPageBreak/>
              <w:t>ки</w:t>
            </w:r>
          </w:p>
        </w:tc>
        <w:tc>
          <w:tcPr>
            <w:tcW w:w="851" w:type="dxa"/>
            <w:vAlign w:val="center"/>
          </w:tcPr>
          <w:p w:rsidR="00E558A3" w:rsidRPr="007F2AC6" w:rsidRDefault="00E558A3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lastRenderedPageBreak/>
              <w:t>1</w:t>
            </w:r>
            <w:r w:rsidR="00CE770D" w:rsidRPr="007F2AC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2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2C64AB" w:rsidP="007F2AC6">
            <w:pPr>
              <w:jc w:val="center"/>
            </w:pPr>
            <w:r w:rsidRPr="007F2AC6">
              <w:t>2</w:t>
            </w:r>
          </w:p>
        </w:tc>
        <w:tc>
          <w:tcPr>
            <w:tcW w:w="1276" w:type="dxa"/>
            <w:vAlign w:val="center"/>
          </w:tcPr>
          <w:p w:rsidR="00E558A3" w:rsidRPr="007F2AC6" w:rsidRDefault="002C64AB" w:rsidP="007F2AC6">
            <w:pPr>
              <w:jc w:val="center"/>
            </w:pPr>
            <w:r w:rsidRPr="007F2AC6">
              <w:t>2</w:t>
            </w:r>
          </w:p>
        </w:tc>
      </w:tr>
      <w:tr w:rsidR="00E558A3" w:rsidRPr="00E558A3" w:rsidTr="007F2AC6">
        <w:tc>
          <w:tcPr>
            <w:tcW w:w="534" w:type="dxa"/>
            <w:vAlign w:val="center"/>
          </w:tcPr>
          <w:p w:rsidR="00E558A3" w:rsidRPr="007F2AC6" w:rsidRDefault="00E558A3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E558A3" w:rsidRPr="007F2AC6" w:rsidRDefault="00AD6519" w:rsidP="007F2AC6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 xml:space="preserve">Проектирование </w:t>
            </w:r>
            <w:r w:rsidR="002C64AB" w:rsidRPr="007F2AC6">
              <w:rPr>
                <w:rFonts w:eastAsia="Times New Roman"/>
              </w:rPr>
              <w:t xml:space="preserve">и управление </w:t>
            </w:r>
            <w:r w:rsidRPr="007F2AC6">
              <w:rPr>
                <w:rFonts w:eastAsia="Times New Roman"/>
              </w:rPr>
              <w:t>биз</w:t>
            </w:r>
            <w:r w:rsidR="002C64AB" w:rsidRPr="007F2AC6">
              <w:rPr>
                <w:rFonts w:eastAsia="Times New Roman"/>
              </w:rPr>
              <w:t>нес-процессами</w:t>
            </w:r>
            <w:r w:rsidRPr="007F2AC6">
              <w:rPr>
                <w:rFonts w:eastAsia="Times New Roman"/>
              </w:rPr>
              <w:t>:  методы и способы</w:t>
            </w:r>
          </w:p>
        </w:tc>
        <w:tc>
          <w:tcPr>
            <w:tcW w:w="851" w:type="dxa"/>
            <w:vAlign w:val="center"/>
          </w:tcPr>
          <w:p w:rsidR="00E558A3" w:rsidRPr="007F2AC6" w:rsidRDefault="00CE770D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28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8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</w:p>
          <w:p w:rsidR="00E558A3" w:rsidRPr="007F2AC6" w:rsidRDefault="002C64AB" w:rsidP="007F2AC6">
            <w:pPr>
              <w:jc w:val="center"/>
            </w:pPr>
            <w:r w:rsidRPr="007F2AC6">
              <w:t>8</w:t>
            </w:r>
          </w:p>
        </w:tc>
        <w:tc>
          <w:tcPr>
            <w:tcW w:w="1276" w:type="dxa"/>
            <w:vAlign w:val="center"/>
          </w:tcPr>
          <w:p w:rsidR="00E558A3" w:rsidRPr="007F2AC6" w:rsidRDefault="00E558A3" w:rsidP="007F2AC6">
            <w:pPr>
              <w:jc w:val="center"/>
            </w:pPr>
          </w:p>
          <w:p w:rsidR="00E558A3" w:rsidRPr="007F2AC6" w:rsidRDefault="002C64AB" w:rsidP="007F2AC6">
            <w:pPr>
              <w:jc w:val="center"/>
            </w:pPr>
            <w:r w:rsidRPr="007F2AC6">
              <w:t>8</w:t>
            </w:r>
          </w:p>
        </w:tc>
      </w:tr>
      <w:tr w:rsidR="00E558A3" w:rsidRPr="00E558A3" w:rsidTr="007F2AC6">
        <w:tc>
          <w:tcPr>
            <w:tcW w:w="534" w:type="dxa"/>
            <w:vAlign w:val="center"/>
          </w:tcPr>
          <w:p w:rsidR="00E558A3" w:rsidRPr="007F2AC6" w:rsidRDefault="00E558A3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E558A3" w:rsidRPr="007F2AC6" w:rsidRDefault="00AD6519" w:rsidP="007F2AC6">
            <w:pPr>
              <w:rPr>
                <w:rFonts w:eastAsia="Times New Roman"/>
              </w:rPr>
            </w:pPr>
            <w:proofErr w:type="gramStart"/>
            <w:r w:rsidRPr="007F2AC6">
              <w:rPr>
                <w:rFonts w:eastAsia="Times New Roman"/>
              </w:rPr>
              <w:t>Стоимостной</w:t>
            </w:r>
            <w:proofErr w:type="gramEnd"/>
            <w:r w:rsidRPr="007F2AC6">
              <w:rPr>
                <w:rFonts w:eastAsia="Times New Roman"/>
              </w:rPr>
              <w:t xml:space="preserve"> анализ бизнес-процессов и управление затр</w:t>
            </w:r>
            <w:r w:rsidRPr="007F2AC6">
              <w:rPr>
                <w:rFonts w:eastAsia="Times New Roman"/>
              </w:rPr>
              <w:t>а</w:t>
            </w:r>
            <w:r w:rsidRPr="007F2AC6">
              <w:rPr>
                <w:rFonts w:eastAsia="Times New Roman"/>
              </w:rPr>
              <w:t>тами</w:t>
            </w:r>
          </w:p>
        </w:tc>
        <w:tc>
          <w:tcPr>
            <w:tcW w:w="851" w:type="dxa"/>
            <w:vAlign w:val="center"/>
          </w:tcPr>
          <w:p w:rsidR="00E558A3" w:rsidRPr="007F2AC6" w:rsidRDefault="002C64AB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2</w:t>
            </w:r>
            <w:r w:rsidR="00CE770D" w:rsidRPr="007F2AC6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8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</w:p>
          <w:p w:rsidR="00E558A3" w:rsidRPr="007F2AC6" w:rsidRDefault="002C64AB" w:rsidP="007F2AC6">
            <w:pPr>
              <w:jc w:val="center"/>
            </w:pPr>
            <w:r w:rsidRPr="007F2AC6">
              <w:t>6</w:t>
            </w:r>
          </w:p>
        </w:tc>
        <w:tc>
          <w:tcPr>
            <w:tcW w:w="1276" w:type="dxa"/>
            <w:vAlign w:val="center"/>
          </w:tcPr>
          <w:p w:rsidR="00E558A3" w:rsidRPr="007F2AC6" w:rsidRDefault="00E558A3" w:rsidP="007F2AC6">
            <w:pPr>
              <w:jc w:val="center"/>
            </w:pPr>
          </w:p>
          <w:p w:rsidR="00E558A3" w:rsidRPr="007F2AC6" w:rsidRDefault="002C64AB" w:rsidP="007F2AC6">
            <w:pPr>
              <w:jc w:val="center"/>
            </w:pPr>
            <w:r w:rsidRPr="007F2AC6">
              <w:t>6</w:t>
            </w:r>
          </w:p>
        </w:tc>
      </w:tr>
      <w:tr w:rsidR="00E558A3" w:rsidRPr="00E558A3" w:rsidTr="007F2AC6">
        <w:tc>
          <w:tcPr>
            <w:tcW w:w="534" w:type="dxa"/>
            <w:vAlign w:val="center"/>
          </w:tcPr>
          <w:p w:rsidR="00E558A3" w:rsidRPr="007F2AC6" w:rsidRDefault="00E558A3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E558A3" w:rsidRPr="007F2AC6" w:rsidRDefault="00AD6519" w:rsidP="007F2AC6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>Оценка</w:t>
            </w:r>
            <w:r w:rsidR="002C64AB" w:rsidRPr="007F2AC6">
              <w:rPr>
                <w:rFonts w:eastAsia="Times New Roman"/>
              </w:rPr>
              <w:t xml:space="preserve">, контроль и аудит </w:t>
            </w:r>
            <w:r w:rsidRPr="007F2AC6">
              <w:rPr>
                <w:rFonts w:eastAsia="Times New Roman"/>
              </w:rPr>
              <w:t>э</w:t>
            </w:r>
            <w:r w:rsidRPr="007F2AC6">
              <w:rPr>
                <w:rFonts w:eastAsia="Times New Roman"/>
              </w:rPr>
              <w:t>ф</w:t>
            </w:r>
            <w:r w:rsidRPr="007F2AC6">
              <w:rPr>
                <w:rFonts w:eastAsia="Times New Roman"/>
              </w:rPr>
              <w:t>фективности и качества би</w:t>
            </w:r>
            <w:r w:rsidRPr="007F2AC6">
              <w:rPr>
                <w:rFonts w:eastAsia="Times New Roman"/>
              </w:rPr>
              <w:t>з</w:t>
            </w:r>
            <w:r w:rsidRPr="007F2AC6">
              <w:rPr>
                <w:rFonts w:eastAsia="Times New Roman"/>
              </w:rPr>
              <w:t>нес-процессов</w:t>
            </w:r>
          </w:p>
        </w:tc>
        <w:tc>
          <w:tcPr>
            <w:tcW w:w="851" w:type="dxa"/>
            <w:vAlign w:val="center"/>
          </w:tcPr>
          <w:p w:rsidR="00E558A3" w:rsidRPr="007F2AC6" w:rsidRDefault="002C64AB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2</w:t>
            </w:r>
            <w:r w:rsidR="00CE770D" w:rsidRPr="007F2AC6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8</w:t>
            </w:r>
          </w:p>
        </w:tc>
        <w:tc>
          <w:tcPr>
            <w:tcW w:w="1134" w:type="dxa"/>
            <w:vAlign w:val="center"/>
          </w:tcPr>
          <w:p w:rsidR="00E558A3" w:rsidRPr="007F2AC6" w:rsidRDefault="002C64AB" w:rsidP="007F2AC6">
            <w:pPr>
              <w:jc w:val="center"/>
            </w:pPr>
            <w:r w:rsidRPr="007F2AC6">
              <w:t>6</w:t>
            </w:r>
          </w:p>
        </w:tc>
        <w:tc>
          <w:tcPr>
            <w:tcW w:w="1276" w:type="dxa"/>
            <w:vAlign w:val="center"/>
          </w:tcPr>
          <w:p w:rsidR="00E558A3" w:rsidRPr="007F2AC6" w:rsidRDefault="002C64AB" w:rsidP="007F2AC6">
            <w:pPr>
              <w:jc w:val="center"/>
            </w:pPr>
            <w:r w:rsidRPr="007F2AC6">
              <w:t>6</w:t>
            </w:r>
          </w:p>
        </w:tc>
      </w:tr>
      <w:tr w:rsidR="00E558A3" w:rsidRPr="00E558A3" w:rsidTr="007F2AC6">
        <w:tc>
          <w:tcPr>
            <w:tcW w:w="534" w:type="dxa"/>
            <w:vAlign w:val="center"/>
          </w:tcPr>
          <w:p w:rsidR="00E558A3" w:rsidRPr="007F2AC6" w:rsidRDefault="00E558A3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E558A3" w:rsidRPr="007F2AC6" w:rsidRDefault="002C64AB" w:rsidP="007F2AC6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>Аутсорсинг и реинжиниринг бизнес-процессов</w:t>
            </w:r>
          </w:p>
        </w:tc>
        <w:tc>
          <w:tcPr>
            <w:tcW w:w="851" w:type="dxa"/>
            <w:vAlign w:val="center"/>
          </w:tcPr>
          <w:p w:rsidR="00E558A3" w:rsidRPr="007F2AC6" w:rsidRDefault="002C64AB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2</w:t>
            </w:r>
            <w:r w:rsidR="00CE770D" w:rsidRPr="007F2AC6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4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8</w:t>
            </w:r>
          </w:p>
        </w:tc>
        <w:tc>
          <w:tcPr>
            <w:tcW w:w="1134" w:type="dxa"/>
            <w:vAlign w:val="center"/>
          </w:tcPr>
          <w:p w:rsidR="00E558A3" w:rsidRPr="007F2AC6" w:rsidRDefault="002C64AB" w:rsidP="007F2AC6">
            <w:pPr>
              <w:jc w:val="center"/>
            </w:pPr>
            <w:r w:rsidRPr="007F2AC6">
              <w:t>6</w:t>
            </w:r>
          </w:p>
        </w:tc>
        <w:tc>
          <w:tcPr>
            <w:tcW w:w="1276" w:type="dxa"/>
            <w:vAlign w:val="center"/>
          </w:tcPr>
          <w:p w:rsidR="00E558A3" w:rsidRPr="007F2AC6" w:rsidRDefault="002C64AB" w:rsidP="007F2AC6">
            <w:pPr>
              <w:jc w:val="center"/>
            </w:pPr>
            <w:r w:rsidRPr="007F2AC6">
              <w:t>6</w:t>
            </w:r>
          </w:p>
        </w:tc>
      </w:tr>
      <w:tr w:rsidR="00E558A3" w:rsidRPr="00E558A3" w:rsidTr="007F2AC6">
        <w:tc>
          <w:tcPr>
            <w:tcW w:w="534" w:type="dxa"/>
            <w:vAlign w:val="center"/>
          </w:tcPr>
          <w:p w:rsidR="00E558A3" w:rsidRPr="007F2AC6" w:rsidRDefault="00E558A3" w:rsidP="007F2AC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E558A3" w:rsidRPr="007F2AC6" w:rsidRDefault="00E558A3" w:rsidP="007F2AC6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E558A3" w:rsidRPr="007F2AC6" w:rsidRDefault="002C64AB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110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18</w:t>
            </w:r>
          </w:p>
        </w:tc>
        <w:tc>
          <w:tcPr>
            <w:tcW w:w="1134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36</w:t>
            </w:r>
          </w:p>
        </w:tc>
        <w:tc>
          <w:tcPr>
            <w:tcW w:w="1134" w:type="dxa"/>
            <w:vAlign w:val="center"/>
          </w:tcPr>
          <w:p w:rsidR="00E558A3" w:rsidRPr="007F2AC6" w:rsidRDefault="002C64AB" w:rsidP="007F2AC6">
            <w:pPr>
              <w:jc w:val="center"/>
            </w:pPr>
            <w:r w:rsidRPr="007F2AC6">
              <w:t>28</w:t>
            </w:r>
          </w:p>
        </w:tc>
        <w:tc>
          <w:tcPr>
            <w:tcW w:w="1276" w:type="dxa"/>
            <w:vAlign w:val="center"/>
          </w:tcPr>
          <w:p w:rsidR="00E558A3" w:rsidRPr="007F2AC6" w:rsidRDefault="00E558A3" w:rsidP="007F2AC6">
            <w:pPr>
              <w:jc w:val="center"/>
            </w:pPr>
            <w:r w:rsidRPr="007F2AC6">
              <w:t>2</w:t>
            </w:r>
            <w:r w:rsidR="002C64AB" w:rsidRPr="007F2AC6">
              <w:t>8</w:t>
            </w:r>
          </w:p>
        </w:tc>
      </w:tr>
    </w:tbl>
    <w:p w:rsidR="00445416" w:rsidRDefault="00445416" w:rsidP="00596630">
      <w:pPr>
        <w:spacing w:line="360" w:lineRule="auto"/>
        <w:jc w:val="both"/>
        <w:rPr>
          <w:u w:val="single"/>
        </w:rPr>
      </w:pPr>
    </w:p>
    <w:p w:rsidR="00CE770D" w:rsidRPr="003E43A5" w:rsidRDefault="00662239" w:rsidP="00596630">
      <w:pPr>
        <w:spacing w:line="360" w:lineRule="auto"/>
        <w:jc w:val="both"/>
        <w:rPr>
          <w:u w:val="single"/>
        </w:rPr>
      </w:pPr>
      <w:r w:rsidRPr="003E43A5">
        <w:rPr>
          <w:u w:val="single"/>
        </w:rPr>
        <w:t>Содержание дисциплины</w:t>
      </w:r>
      <w:r w:rsidR="00596630" w:rsidRPr="003E43A5">
        <w:rPr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908"/>
        <w:gridCol w:w="1773"/>
        <w:gridCol w:w="2148"/>
        <w:gridCol w:w="2213"/>
      </w:tblGrid>
      <w:tr w:rsidR="003E43A5" w:rsidRPr="0058231B" w:rsidTr="003E43A5">
        <w:tc>
          <w:tcPr>
            <w:tcW w:w="277" w:type="pct"/>
            <w:vAlign w:val="center"/>
          </w:tcPr>
          <w:p w:rsidR="003E43A5" w:rsidRPr="003E43A5" w:rsidRDefault="003E43A5" w:rsidP="0058231B">
            <w:pPr>
              <w:jc w:val="center"/>
              <w:rPr>
                <w:b/>
                <w:sz w:val="22"/>
                <w:szCs w:val="22"/>
              </w:rPr>
            </w:pPr>
            <w:r w:rsidRPr="003E43A5">
              <w:rPr>
                <w:b/>
                <w:sz w:val="22"/>
                <w:szCs w:val="22"/>
              </w:rPr>
              <w:t>№</w:t>
            </w:r>
          </w:p>
          <w:p w:rsidR="003E43A5" w:rsidRPr="003E43A5" w:rsidRDefault="003E43A5" w:rsidP="0058231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E43A5">
              <w:rPr>
                <w:b/>
                <w:sz w:val="22"/>
                <w:szCs w:val="22"/>
              </w:rPr>
              <w:t>п</w:t>
            </w:r>
            <w:proofErr w:type="gramEnd"/>
            <w:r w:rsidRPr="003E43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19" w:type="pct"/>
            <w:vAlign w:val="center"/>
          </w:tcPr>
          <w:p w:rsidR="003E43A5" w:rsidRPr="003E43A5" w:rsidRDefault="003E43A5" w:rsidP="0058231B">
            <w:pPr>
              <w:jc w:val="center"/>
              <w:rPr>
                <w:b/>
                <w:sz w:val="22"/>
                <w:szCs w:val="22"/>
              </w:rPr>
            </w:pPr>
            <w:r w:rsidRPr="003E43A5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926" w:type="pct"/>
            <w:vAlign w:val="center"/>
          </w:tcPr>
          <w:p w:rsidR="003E43A5" w:rsidRPr="003E43A5" w:rsidRDefault="003E43A5" w:rsidP="0058231B">
            <w:pPr>
              <w:jc w:val="center"/>
              <w:rPr>
                <w:b/>
                <w:sz w:val="22"/>
                <w:szCs w:val="22"/>
              </w:rPr>
            </w:pPr>
            <w:r w:rsidRPr="003E43A5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22" w:type="pct"/>
            <w:vAlign w:val="center"/>
          </w:tcPr>
          <w:p w:rsidR="003E43A5" w:rsidRPr="003E43A5" w:rsidRDefault="004C1F38" w:rsidP="00582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</w:p>
          <w:p w:rsidR="003E43A5" w:rsidRPr="003E43A5" w:rsidRDefault="003E43A5" w:rsidP="0058231B">
            <w:pPr>
              <w:jc w:val="center"/>
              <w:rPr>
                <w:b/>
                <w:sz w:val="22"/>
                <w:szCs w:val="22"/>
              </w:rPr>
            </w:pPr>
            <w:r w:rsidRPr="003E43A5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56" w:type="pct"/>
            <w:vAlign w:val="center"/>
          </w:tcPr>
          <w:p w:rsidR="003E43A5" w:rsidRPr="003E43A5" w:rsidRDefault="003E43A5" w:rsidP="0058231B">
            <w:pPr>
              <w:jc w:val="center"/>
              <w:rPr>
                <w:b/>
                <w:sz w:val="22"/>
                <w:szCs w:val="22"/>
              </w:rPr>
            </w:pPr>
            <w:r w:rsidRPr="003E43A5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3E43A5" w:rsidRPr="00E558A3" w:rsidTr="003E43A5">
        <w:tc>
          <w:tcPr>
            <w:tcW w:w="277" w:type="pct"/>
            <w:vAlign w:val="center"/>
          </w:tcPr>
          <w:p w:rsidR="003E43A5" w:rsidRPr="003E43A5" w:rsidRDefault="003E43A5" w:rsidP="0058231B">
            <w:pPr>
              <w:jc w:val="center"/>
              <w:rPr>
                <w:sz w:val="22"/>
                <w:szCs w:val="22"/>
              </w:rPr>
            </w:pPr>
            <w:r w:rsidRPr="003E43A5">
              <w:rPr>
                <w:sz w:val="22"/>
                <w:szCs w:val="22"/>
              </w:rPr>
              <w:t>1</w:t>
            </w:r>
          </w:p>
        </w:tc>
        <w:tc>
          <w:tcPr>
            <w:tcW w:w="1519" w:type="pct"/>
            <w:vAlign w:val="center"/>
          </w:tcPr>
          <w:p w:rsidR="003E43A5" w:rsidRPr="003E43A5" w:rsidRDefault="003E43A5" w:rsidP="003E43A5">
            <w:pPr>
              <w:rPr>
                <w:rFonts w:eastAsia="Times New Roman"/>
              </w:rPr>
            </w:pPr>
            <w:r w:rsidRPr="003E43A5">
              <w:rPr>
                <w:rFonts w:eastAsia="Times New Roman"/>
              </w:rPr>
              <w:t xml:space="preserve">Введение в дисциплину.  </w:t>
            </w:r>
          </w:p>
        </w:tc>
        <w:tc>
          <w:tcPr>
            <w:tcW w:w="926" w:type="pct"/>
            <w:vAlign w:val="center"/>
          </w:tcPr>
          <w:p w:rsidR="003E43A5" w:rsidRPr="003E43A5" w:rsidRDefault="003E43A5" w:rsidP="007F2AC6">
            <w:pPr>
              <w:jc w:val="center"/>
            </w:pPr>
            <w:r w:rsidRPr="003E43A5">
              <w:rPr>
                <w:rFonts w:eastAsia="Times New Roman"/>
              </w:rPr>
              <w:t>.  Сущность  и классифик</w:t>
            </w:r>
            <w:r w:rsidRPr="003E43A5">
              <w:rPr>
                <w:rFonts w:eastAsia="Times New Roman"/>
              </w:rPr>
              <w:t>а</w:t>
            </w:r>
            <w:r w:rsidRPr="003E43A5">
              <w:rPr>
                <w:rFonts w:eastAsia="Times New Roman"/>
              </w:rPr>
              <w:t>ции бизнес-процессов,  архитектура и место в орг</w:t>
            </w:r>
            <w:r w:rsidRPr="003E43A5">
              <w:rPr>
                <w:rFonts w:eastAsia="Times New Roman"/>
              </w:rPr>
              <w:t>а</w:t>
            </w:r>
            <w:r w:rsidRPr="003E43A5">
              <w:rPr>
                <w:rFonts w:eastAsia="Times New Roman"/>
              </w:rPr>
              <w:t xml:space="preserve">низации </w:t>
            </w:r>
            <w:proofErr w:type="spellStart"/>
            <w:r w:rsidRPr="003E43A5">
              <w:rPr>
                <w:rFonts w:eastAsia="Times New Roman"/>
              </w:rPr>
              <w:t>хо</w:t>
            </w:r>
            <w:r w:rsidRPr="003E43A5">
              <w:rPr>
                <w:rFonts w:eastAsia="Times New Roman"/>
              </w:rPr>
              <w:t>з</w:t>
            </w:r>
            <w:r w:rsidRPr="003E43A5">
              <w:rPr>
                <w:rFonts w:eastAsia="Times New Roman"/>
              </w:rPr>
              <w:t>деятельности</w:t>
            </w:r>
            <w:proofErr w:type="spellEnd"/>
            <w:r w:rsidRPr="003E43A5">
              <w:rPr>
                <w:rFonts w:eastAsia="Times New Roman"/>
              </w:rPr>
              <w:t>, критерии оценки</w:t>
            </w:r>
          </w:p>
        </w:tc>
        <w:tc>
          <w:tcPr>
            <w:tcW w:w="1122" w:type="pct"/>
            <w:vAlign w:val="center"/>
          </w:tcPr>
          <w:p w:rsidR="003E43A5" w:rsidRPr="003E43A5" w:rsidRDefault="003E43A5" w:rsidP="007F2AC6">
            <w:pPr>
              <w:jc w:val="center"/>
            </w:pPr>
            <w:r w:rsidRPr="003E43A5">
              <w:t>Разработка</w:t>
            </w:r>
            <w:r>
              <w:t xml:space="preserve"> арх</w:t>
            </w:r>
            <w:r>
              <w:t>и</w:t>
            </w:r>
            <w:r>
              <w:t>тектуры бизнес процессов орган</w:t>
            </w:r>
            <w:r>
              <w:t>и</w:t>
            </w:r>
            <w:r>
              <w:t>зации, установл</w:t>
            </w:r>
            <w:r>
              <w:t>е</w:t>
            </w:r>
            <w:r>
              <w:t>ние входов и в</w:t>
            </w:r>
            <w:r>
              <w:t>ы</w:t>
            </w:r>
            <w:r>
              <w:t>ходов БП, крит</w:t>
            </w:r>
            <w:r>
              <w:t>е</w:t>
            </w:r>
            <w:r>
              <w:t>риев оценки БП с учетом стандартов качества по зад</w:t>
            </w:r>
            <w:r>
              <w:t>а</w:t>
            </w:r>
            <w:r>
              <w:t>нию преподават</w:t>
            </w:r>
            <w:r>
              <w:t>е</w:t>
            </w:r>
            <w:r>
              <w:t xml:space="preserve">ля </w:t>
            </w:r>
          </w:p>
        </w:tc>
        <w:tc>
          <w:tcPr>
            <w:tcW w:w="1156" w:type="pct"/>
            <w:vAlign w:val="center"/>
          </w:tcPr>
          <w:p w:rsidR="003E43A5" w:rsidRPr="003E43A5" w:rsidRDefault="003E43A5" w:rsidP="007F2AC6">
            <w:pPr>
              <w:jc w:val="center"/>
            </w:pPr>
            <w:r>
              <w:t>Изучение станда</w:t>
            </w:r>
            <w:r>
              <w:t>р</w:t>
            </w:r>
            <w:r>
              <w:t>тов качества пр</w:t>
            </w:r>
            <w:r>
              <w:t>о</w:t>
            </w:r>
            <w:r>
              <w:t>цессов и систем менеджмента. Изучение орган</w:t>
            </w:r>
            <w:r>
              <w:t>и</w:t>
            </w:r>
            <w:r>
              <w:t>зации и технол</w:t>
            </w:r>
            <w:r>
              <w:t>о</w:t>
            </w:r>
            <w:r>
              <w:t>гии деятельности организации из сферы жизнеде</w:t>
            </w:r>
            <w:r>
              <w:t>я</w:t>
            </w:r>
            <w:r>
              <w:t xml:space="preserve">тельности </w:t>
            </w:r>
            <w:proofErr w:type="gramStart"/>
            <w:r>
              <w:t>об</w:t>
            </w:r>
            <w:r>
              <w:t>у</w:t>
            </w:r>
            <w:r>
              <w:t>чающегося</w:t>
            </w:r>
            <w:proofErr w:type="gramEnd"/>
          </w:p>
        </w:tc>
      </w:tr>
      <w:tr w:rsidR="003E43A5" w:rsidRPr="00E558A3" w:rsidTr="003E43A5">
        <w:tc>
          <w:tcPr>
            <w:tcW w:w="277" w:type="pct"/>
            <w:vAlign w:val="center"/>
          </w:tcPr>
          <w:p w:rsidR="003E43A5" w:rsidRPr="003E43A5" w:rsidRDefault="003E43A5" w:rsidP="0058231B">
            <w:pPr>
              <w:jc w:val="center"/>
              <w:rPr>
                <w:sz w:val="22"/>
                <w:szCs w:val="22"/>
              </w:rPr>
            </w:pPr>
            <w:r w:rsidRPr="003E43A5">
              <w:rPr>
                <w:sz w:val="22"/>
                <w:szCs w:val="22"/>
              </w:rPr>
              <w:t>2</w:t>
            </w:r>
          </w:p>
        </w:tc>
        <w:tc>
          <w:tcPr>
            <w:tcW w:w="1519" w:type="pct"/>
            <w:vAlign w:val="center"/>
          </w:tcPr>
          <w:p w:rsidR="003E43A5" w:rsidRPr="003E43A5" w:rsidRDefault="003E43A5" w:rsidP="0058231B">
            <w:pPr>
              <w:rPr>
                <w:rFonts w:eastAsia="Times New Roman"/>
              </w:rPr>
            </w:pPr>
            <w:r w:rsidRPr="003E43A5">
              <w:rPr>
                <w:rFonts w:eastAsia="Times New Roman"/>
              </w:rPr>
              <w:t>Проектирование и упра</w:t>
            </w:r>
            <w:r w:rsidRPr="003E43A5">
              <w:rPr>
                <w:rFonts w:eastAsia="Times New Roman"/>
              </w:rPr>
              <w:t>в</w:t>
            </w:r>
            <w:r w:rsidRPr="003E43A5">
              <w:rPr>
                <w:rFonts w:eastAsia="Times New Roman"/>
              </w:rPr>
              <w:t>ление бизнес-процессами:  методы и способы</w:t>
            </w:r>
          </w:p>
        </w:tc>
        <w:tc>
          <w:tcPr>
            <w:tcW w:w="926" w:type="pct"/>
            <w:vAlign w:val="center"/>
          </w:tcPr>
          <w:p w:rsidR="003E43A5" w:rsidRPr="003E43A5" w:rsidRDefault="003E43A5" w:rsidP="007F2AC6">
            <w:pPr>
              <w:jc w:val="center"/>
            </w:pPr>
            <w:r>
              <w:t>Характерист</w:t>
            </w:r>
            <w:r>
              <w:t>и</w:t>
            </w:r>
            <w:r>
              <w:t>ка стандартов и методов проектиров</w:t>
            </w:r>
            <w:r>
              <w:t>а</w:t>
            </w:r>
            <w:r>
              <w:t>ния и упра</w:t>
            </w:r>
            <w:r>
              <w:t>в</w:t>
            </w:r>
            <w:r>
              <w:t>ления БП. Сущность и назначение, элементы си</w:t>
            </w:r>
            <w:r>
              <w:t>н</w:t>
            </w:r>
            <w:r>
              <w:t>таксиса и пр</w:t>
            </w:r>
            <w:r>
              <w:t>а</w:t>
            </w:r>
            <w:r>
              <w:t>вила описания БП в некот</w:t>
            </w:r>
            <w:r>
              <w:t>о</w:t>
            </w:r>
            <w:r>
              <w:t>рых станда</w:t>
            </w:r>
            <w:r>
              <w:t>р</w:t>
            </w:r>
            <w:r>
              <w:t>тах</w:t>
            </w:r>
            <w:r w:rsidR="004C3561">
              <w:t>. Диагра</w:t>
            </w:r>
            <w:r w:rsidR="004C3561">
              <w:t>м</w:t>
            </w:r>
            <w:r w:rsidR="004C3561">
              <w:t xml:space="preserve">мы </w:t>
            </w:r>
            <w:proofErr w:type="spellStart"/>
            <w:r w:rsidR="004C3561">
              <w:t>Ганта</w:t>
            </w:r>
            <w:proofErr w:type="spellEnd"/>
          </w:p>
        </w:tc>
        <w:tc>
          <w:tcPr>
            <w:tcW w:w="1122" w:type="pct"/>
            <w:vAlign w:val="center"/>
          </w:tcPr>
          <w:p w:rsidR="004C3561" w:rsidRDefault="003E43A5" w:rsidP="007F2AC6">
            <w:pPr>
              <w:jc w:val="center"/>
            </w:pPr>
            <w:r>
              <w:t>Описание БП по заданию препод</w:t>
            </w:r>
            <w:r>
              <w:t>а</w:t>
            </w:r>
            <w:r>
              <w:t>вателя в отдел</w:t>
            </w:r>
            <w:r>
              <w:t>ь</w:t>
            </w:r>
            <w:r>
              <w:t>ных стандартах. Исследование л</w:t>
            </w:r>
            <w:r>
              <w:t>о</w:t>
            </w:r>
            <w:r>
              <w:t>гики и связей м</w:t>
            </w:r>
            <w:r>
              <w:t>е</w:t>
            </w:r>
            <w:r>
              <w:t>жду работами и операциями БП</w:t>
            </w:r>
            <w:r w:rsidR="004C3561">
              <w:t>.</w:t>
            </w:r>
          </w:p>
          <w:p w:rsidR="003E43A5" w:rsidRPr="003E43A5" w:rsidRDefault="004C3561" w:rsidP="007F2AC6">
            <w:pPr>
              <w:jc w:val="center"/>
            </w:pPr>
            <w:r>
              <w:t>Построение ди</w:t>
            </w:r>
            <w:r>
              <w:t>а</w:t>
            </w:r>
            <w:r>
              <w:t xml:space="preserve">грамм </w:t>
            </w:r>
            <w:proofErr w:type="spellStart"/>
            <w:r>
              <w:t>Ганта</w:t>
            </w:r>
            <w:proofErr w:type="spellEnd"/>
            <w:r w:rsidR="003E43A5">
              <w:t xml:space="preserve"> </w:t>
            </w:r>
          </w:p>
        </w:tc>
        <w:tc>
          <w:tcPr>
            <w:tcW w:w="1156" w:type="pct"/>
            <w:vAlign w:val="center"/>
          </w:tcPr>
          <w:p w:rsidR="003E43A5" w:rsidRPr="003E43A5" w:rsidRDefault="003E43A5" w:rsidP="003E43A5">
            <w:pPr>
              <w:jc w:val="center"/>
            </w:pPr>
            <w:r>
              <w:t>Изучение станда</w:t>
            </w:r>
            <w:r>
              <w:t>р</w:t>
            </w:r>
            <w:r>
              <w:t>тов проектиров</w:t>
            </w:r>
            <w:r>
              <w:t>а</w:t>
            </w:r>
            <w:r>
              <w:t>ния БП. Изучение технологий в</w:t>
            </w:r>
            <w:r>
              <w:t>ы</w:t>
            </w:r>
            <w:r>
              <w:t>полнения отдел</w:t>
            </w:r>
            <w:r>
              <w:t>ь</w:t>
            </w:r>
            <w:r>
              <w:t>ных видов работ, их  вариантов</w:t>
            </w:r>
          </w:p>
        </w:tc>
      </w:tr>
      <w:tr w:rsidR="003E43A5" w:rsidRPr="00E558A3" w:rsidTr="003E43A5">
        <w:tc>
          <w:tcPr>
            <w:tcW w:w="277" w:type="pct"/>
            <w:vAlign w:val="center"/>
          </w:tcPr>
          <w:p w:rsidR="003E43A5" w:rsidRPr="003E43A5" w:rsidRDefault="003E43A5" w:rsidP="007F2AC6">
            <w:pPr>
              <w:jc w:val="center"/>
            </w:pPr>
            <w:r w:rsidRPr="003E43A5">
              <w:t>3</w:t>
            </w:r>
          </w:p>
        </w:tc>
        <w:tc>
          <w:tcPr>
            <w:tcW w:w="1519" w:type="pct"/>
            <w:vAlign w:val="center"/>
          </w:tcPr>
          <w:p w:rsidR="003E43A5" w:rsidRPr="003E43A5" w:rsidRDefault="003E43A5" w:rsidP="007F2AC6">
            <w:pPr>
              <w:rPr>
                <w:rFonts w:eastAsia="Times New Roman"/>
              </w:rPr>
            </w:pPr>
            <w:proofErr w:type="gramStart"/>
            <w:r w:rsidRPr="003E43A5">
              <w:rPr>
                <w:rFonts w:eastAsia="Times New Roman"/>
              </w:rPr>
              <w:t>Стоимостной</w:t>
            </w:r>
            <w:proofErr w:type="gramEnd"/>
            <w:r w:rsidRPr="003E43A5">
              <w:rPr>
                <w:rFonts w:eastAsia="Times New Roman"/>
              </w:rPr>
              <w:t xml:space="preserve"> анализ би</w:t>
            </w:r>
            <w:r w:rsidRPr="003E43A5">
              <w:rPr>
                <w:rFonts w:eastAsia="Times New Roman"/>
              </w:rPr>
              <w:t>з</w:t>
            </w:r>
            <w:r w:rsidRPr="003E43A5">
              <w:rPr>
                <w:rFonts w:eastAsia="Times New Roman"/>
              </w:rPr>
              <w:t>нес-процессов и управл</w:t>
            </w:r>
            <w:r w:rsidRPr="003E43A5">
              <w:rPr>
                <w:rFonts w:eastAsia="Times New Roman"/>
              </w:rPr>
              <w:t>е</w:t>
            </w:r>
            <w:r w:rsidRPr="003E43A5">
              <w:rPr>
                <w:rFonts w:eastAsia="Times New Roman"/>
              </w:rPr>
              <w:t>ние затратами</w:t>
            </w:r>
          </w:p>
        </w:tc>
        <w:tc>
          <w:tcPr>
            <w:tcW w:w="926" w:type="pct"/>
            <w:vAlign w:val="center"/>
          </w:tcPr>
          <w:p w:rsidR="003E43A5" w:rsidRPr="003E43A5" w:rsidRDefault="00B95F56" w:rsidP="007F2AC6">
            <w:pPr>
              <w:jc w:val="center"/>
            </w:pPr>
            <w:r>
              <w:t>Функционал</w:t>
            </w:r>
            <w:r>
              <w:t>ь</w:t>
            </w:r>
            <w:r>
              <w:t xml:space="preserve">но-стоимостной анализ бизнес процессов. АВС-метод управления </w:t>
            </w:r>
            <w:r>
              <w:lastRenderedPageBreak/>
              <w:t>затратами. Бюджетиров</w:t>
            </w:r>
            <w:r>
              <w:t>а</w:t>
            </w:r>
            <w:r>
              <w:t>ние БП</w:t>
            </w:r>
          </w:p>
        </w:tc>
        <w:tc>
          <w:tcPr>
            <w:tcW w:w="1122" w:type="pct"/>
            <w:vAlign w:val="center"/>
          </w:tcPr>
          <w:p w:rsidR="003E43A5" w:rsidRPr="003E43A5" w:rsidRDefault="00B95F56" w:rsidP="007F2AC6">
            <w:pPr>
              <w:jc w:val="center"/>
            </w:pPr>
            <w:r>
              <w:lastRenderedPageBreak/>
              <w:t>Проведение функционально-стоимостного ан</w:t>
            </w:r>
            <w:r>
              <w:t>а</w:t>
            </w:r>
            <w:r>
              <w:t>лиза БП. Разр</w:t>
            </w:r>
            <w:r>
              <w:t>а</w:t>
            </w:r>
            <w:r>
              <w:t>ботка бюджетов БП. Исследование затрат и эффе</w:t>
            </w:r>
            <w:r>
              <w:t>к</w:t>
            </w:r>
            <w:r>
              <w:lastRenderedPageBreak/>
              <w:t>тивности работ и операций БП</w:t>
            </w:r>
          </w:p>
        </w:tc>
        <w:tc>
          <w:tcPr>
            <w:tcW w:w="1156" w:type="pct"/>
            <w:vAlign w:val="center"/>
          </w:tcPr>
          <w:p w:rsidR="003E43A5" w:rsidRPr="003E43A5" w:rsidRDefault="00B95F56" w:rsidP="007F2AC6">
            <w:pPr>
              <w:jc w:val="center"/>
            </w:pPr>
            <w:r>
              <w:lastRenderedPageBreak/>
              <w:t>Изучение теории учета, классиф</w:t>
            </w:r>
            <w:r>
              <w:t>и</w:t>
            </w:r>
            <w:r>
              <w:t>каций затрат и р</w:t>
            </w:r>
            <w:r>
              <w:t>е</w:t>
            </w:r>
            <w:r>
              <w:t xml:space="preserve">зультатов, методов калькулирования затрат и расчета себестоимости. </w:t>
            </w:r>
            <w:r>
              <w:lastRenderedPageBreak/>
              <w:t>Исследование нужд потребителей БП.</w:t>
            </w:r>
          </w:p>
        </w:tc>
      </w:tr>
      <w:tr w:rsidR="003E43A5" w:rsidRPr="00E558A3" w:rsidTr="003E43A5">
        <w:tc>
          <w:tcPr>
            <w:tcW w:w="277" w:type="pct"/>
            <w:vAlign w:val="center"/>
          </w:tcPr>
          <w:p w:rsidR="003E43A5" w:rsidRPr="003E43A5" w:rsidRDefault="003E43A5" w:rsidP="007F2AC6">
            <w:pPr>
              <w:jc w:val="center"/>
            </w:pPr>
            <w:r w:rsidRPr="003E43A5">
              <w:lastRenderedPageBreak/>
              <w:t>4</w:t>
            </w:r>
          </w:p>
        </w:tc>
        <w:tc>
          <w:tcPr>
            <w:tcW w:w="1519" w:type="pct"/>
            <w:vAlign w:val="center"/>
          </w:tcPr>
          <w:p w:rsidR="003E43A5" w:rsidRPr="003E43A5" w:rsidRDefault="003E43A5" w:rsidP="007F2AC6">
            <w:pPr>
              <w:rPr>
                <w:rFonts w:eastAsia="Times New Roman"/>
              </w:rPr>
            </w:pPr>
            <w:r w:rsidRPr="003E43A5">
              <w:rPr>
                <w:rFonts w:eastAsia="Times New Roman"/>
              </w:rPr>
              <w:t>Оценка, контроль и аудит эффективности и качес</w:t>
            </w:r>
            <w:r w:rsidRPr="003E43A5">
              <w:rPr>
                <w:rFonts w:eastAsia="Times New Roman"/>
              </w:rPr>
              <w:t>т</w:t>
            </w:r>
            <w:r w:rsidRPr="003E43A5">
              <w:rPr>
                <w:rFonts w:eastAsia="Times New Roman"/>
              </w:rPr>
              <w:t>ва бизнес-процессов</w:t>
            </w:r>
          </w:p>
        </w:tc>
        <w:tc>
          <w:tcPr>
            <w:tcW w:w="926" w:type="pct"/>
            <w:vAlign w:val="center"/>
          </w:tcPr>
          <w:p w:rsidR="003E43A5" w:rsidRPr="003E43A5" w:rsidRDefault="00B95F56" w:rsidP="00B95F56">
            <w:pPr>
              <w:jc w:val="center"/>
            </w:pPr>
            <w:r>
              <w:t>Основные п</w:t>
            </w:r>
            <w:r>
              <w:t>о</w:t>
            </w:r>
            <w:r>
              <w:t>нятия и виды, методы и а</w:t>
            </w:r>
            <w:r>
              <w:t>л</w:t>
            </w:r>
            <w:r>
              <w:t>горитмы, кр</w:t>
            </w:r>
            <w:r>
              <w:t>и</w:t>
            </w:r>
            <w:r>
              <w:t>терии оценки, контроля и а</w:t>
            </w:r>
            <w:r>
              <w:t>у</w:t>
            </w:r>
            <w:r>
              <w:t xml:space="preserve">дита систем менеджмента качества. </w:t>
            </w:r>
            <w:r w:rsidR="004C3561">
              <w:t>Ди</w:t>
            </w:r>
            <w:r w:rsidR="004C3561">
              <w:t>а</w:t>
            </w:r>
            <w:r w:rsidR="004C3561">
              <w:t>граммы Пар</w:t>
            </w:r>
            <w:r w:rsidR="004C3561">
              <w:t>е</w:t>
            </w:r>
            <w:r w:rsidR="004C3561">
              <w:t xml:space="preserve">то, </w:t>
            </w:r>
            <w:proofErr w:type="spellStart"/>
            <w:r w:rsidR="004C3561">
              <w:t>Исикавы</w:t>
            </w:r>
            <w:proofErr w:type="spellEnd"/>
            <w:r w:rsidR="004C3561">
              <w:t xml:space="preserve">, контрольные карты </w:t>
            </w:r>
            <w:proofErr w:type="spellStart"/>
            <w:r w:rsidR="004C3561">
              <w:t>Шуха</w:t>
            </w:r>
            <w:r w:rsidR="004C3561">
              <w:t>р</w:t>
            </w:r>
            <w:r w:rsidR="004C3561">
              <w:t>та</w:t>
            </w:r>
            <w:proofErr w:type="spellEnd"/>
          </w:p>
        </w:tc>
        <w:tc>
          <w:tcPr>
            <w:tcW w:w="1122" w:type="pct"/>
            <w:vAlign w:val="center"/>
          </w:tcPr>
          <w:p w:rsidR="003E43A5" w:rsidRDefault="00B95F56" w:rsidP="00B95F56">
            <w:pPr>
              <w:jc w:val="center"/>
            </w:pPr>
            <w:r>
              <w:t>Разработка рук</w:t>
            </w:r>
            <w:r>
              <w:t>о</w:t>
            </w:r>
            <w:r>
              <w:t>водства по качес</w:t>
            </w:r>
            <w:r>
              <w:t>т</w:t>
            </w:r>
            <w:r>
              <w:t>ву БП, алгоритмов и процедур оце</w:t>
            </w:r>
            <w:r>
              <w:t>н</w:t>
            </w:r>
            <w:r>
              <w:t>ки, контроля и а</w:t>
            </w:r>
            <w:r>
              <w:t>у</w:t>
            </w:r>
            <w:r>
              <w:t>дита БП по зад</w:t>
            </w:r>
            <w:r>
              <w:t>а</w:t>
            </w:r>
            <w:r>
              <w:t>нию преподават</w:t>
            </w:r>
            <w:r>
              <w:t>е</w:t>
            </w:r>
            <w:r>
              <w:t>ля</w:t>
            </w:r>
            <w:r w:rsidR="004C3561">
              <w:t>.</w:t>
            </w:r>
          </w:p>
          <w:p w:rsidR="004C3561" w:rsidRPr="003E43A5" w:rsidRDefault="004C3561" w:rsidP="004C3561">
            <w:pPr>
              <w:jc w:val="center"/>
            </w:pPr>
            <w:r>
              <w:t>Построение ди</w:t>
            </w:r>
            <w:r>
              <w:t>а</w:t>
            </w:r>
            <w:r>
              <w:t xml:space="preserve">грамм Парето, </w:t>
            </w:r>
            <w:proofErr w:type="spellStart"/>
            <w:r>
              <w:t>Исикавы</w:t>
            </w:r>
            <w:proofErr w:type="spellEnd"/>
            <w:r>
              <w:t>, ко</w:t>
            </w:r>
            <w:r>
              <w:t>н</w:t>
            </w:r>
            <w:r>
              <w:t xml:space="preserve">трольных карт </w:t>
            </w:r>
            <w:proofErr w:type="spellStart"/>
            <w:r>
              <w:t>Шухарта</w:t>
            </w:r>
            <w:proofErr w:type="spellEnd"/>
          </w:p>
        </w:tc>
        <w:tc>
          <w:tcPr>
            <w:tcW w:w="1156" w:type="pct"/>
            <w:vAlign w:val="center"/>
          </w:tcPr>
          <w:p w:rsidR="003E43A5" w:rsidRPr="004C3561" w:rsidRDefault="004C3561" w:rsidP="004C3561">
            <w:pPr>
              <w:jc w:val="center"/>
            </w:pPr>
            <w:r>
              <w:t xml:space="preserve">Изучение </w:t>
            </w:r>
            <w:proofErr w:type="spellStart"/>
            <w:r>
              <w:t>станд</w:t>
            </w:r>
            <w:r>
              <w:t>а</w:t>
            </w:r>
            <w:r>
              <w:t>тов</w:t>
            </w:r>
            <w:proofErr w:type="spellEnd"/>
            <w:r>
              <w:t xml:space="preserve"> систем </w:t>
            </w:r>
            <w:proofErr w:type="spellStart"/>
            <w:r>
              <w:t>мене</w:t>
            </w:r>
            <w:r>
              <w:t>д</w:t>
            </w:r>
            <w:r>
              <w:t>мента</w:t>
            </w:r>
            <w:proofErr w:type="spellEnd"/>
            <w:r>
              <w:t xml:space="preserve"> качества, теории контроля и внутреннего ауд</w:t>
            </w:r>
            <w:r>
              <w:t>и</w:t>
            </w:r>
            <w:r>
              <w:t>та</w:t>
            </w:r>
          </w:p>
        </w:tc>
      </w:tr>
      <w:tr w:rsidR="003E43A5" w:rsidRPr="00E558A3" w:rsidTr="003E43A5">
        <w:tc>
          <w:tcPr>
            <w:tcW w:w="277" w:type="pct"/>
            <w:vAlign w:val="center"/>
          </w:tcPr>
          <w:p w:rsidR="003E43A5" w:rsidRPr="003E43A5" w:rsidRDefault="003E43A5" w:rsidP="007F2AC6">
            <w:pPr>
              <w:jc w:val="center"/>
            </w:pPr>
            <w:r w:rsidRPr="003E43A5">
              <w:t>5</w:t>
            </w:r>
          </w:p>
        </w:tc>
        <w:tc>
          <w:tcPr>
            <w:tcW w:w="1519" w:type="pct"/>
            <w:vAlign w:val="center"/>
          </w:tcPr>
          <w:p w:rsidR="003E43A5" w:rsidRPr="003E43A5" w:rsidRDefault="003E43A5" w:rsidP="007F2AC6">
            <w:pPr>
              <w:rPr>
                <w:rFonts w:eastAsia="Times New Roman"/>
              </w:rPr>
            </w:pPr>
            <w:r w:rsidRPr="003E43A5">
              <w:rPr>
                <w:rFonts w:eastAsia="Times New Roman"/>
              </w:rPr>
              <w:t>Аутсорсинг и реинжин</w:t>
            </w:r>
            <w:r w:rsidRPr="003E43A5">
              <w:rPr>
                <w:rFonts w:eastAsia="Times New Roman"/>
              </w:rPr>
              <w:t>и</w:t>
            </w:r>
            <w:r w:rsidRPr="003E43A5">
              <w:rPr>
                <w:rFonts w:eastAsia="Times New Roman"/>
              </w:rPr>
              <w:t>ринг бизнес-процессов</w:t>
            </w:r>
          </w:p>
        </w:tc>
        <w:tc>
          <w:tcPr>
            <w:tcW w:w="926" w:type="pct"/>
            <w:vAlign w:val="center"/>
          </w:tcPr>
          <w:p w:rsidR="003E43A5" w:rsidRPr="004C3561" w:rsidRDefault="00333542" w:rsidP="00333542">
            <w:pPr>
              <w:jc w:val="center"/>
            </w:pPr>
            <w:r>
              <w:t>Реинжин</w:t>
            </w:r>
            <w:r>
              <w:t>и</w:t>
            </w:r>
            <w:r>
              <w:t>ринг, м</w:t>
            </w:r>
            <w:r w:rsidR="004C3561">
              <w:t xml:space="preserve">етоды улучшения процессов. Цикл </w:t>
            </w:r>
            <w:r w:rsidR="004C3561">
              <w:rPr>
                <w:lang w:val="en-US"/>
              </w:rPr>
              <w:t>PDSA</w:t>
            </w:r>
            <w:r w:rsidR="004C3561">
              <w:t xml:space="preserve">. Процедуры </w:t>
            </w:r>
            <w:proofErr w:type="gramStart"/>
            <w:r w:rsidR="004C3561">
              <w:t>постоянного</w:t>
            </w:r>
            <w:proofErr w:type="gramEnd"/>
            <w:r w:rsidR="004C3561">
              <w:t xml:space="preserve"> улучшение, их совершенств</w:t>
            </w:r>
            <w:r w:rsidR="004C3561">
              <w:t>о</w:t>
            </w:r>
            <w:r w:rsidR="004C3561">
              <w:t>вание. Аутсо</w:t>
            </w:r>
            <w:r w:rsidR="004C3561">
              <w:t>р</w:t>
            </w:r>
            <w:r w:rsidR="004C3561">
              <w:t>синг, его эв</w:t>
            </w:r>
            <w:r w:rsidR="004C3561">
              <w:t>о</w:t>
            </w:r>
            <w:r w:rsidR="004C3561">
              <w:t>люция, ко</w:t>
            </w:r>
            <w:r w:rsidR="004C3561">
              <w:t>н</w:t>
            </w:r>
            <w:r w:rsidR="004C3561">
              <w:t>цепции, фо</w:t>
            </w:r>
            <w:r w:rsidR="004C3561">
              <w:t>р</w:t>
            </w:r>
            <w:r w:rsidR="004C3561">
              <w:t xml:space="preserve">мы, </w:t>
            </w:r>
            <w:r>
              <w:t xml:space="preserve"> виды, </w:t>
            </w:r>
            <w:r w:rsidR="004C3561">
              <w:t>м</w:t>
            </w:r>
            <w:r w:rsidR="004C3561">
              <w:t>е</w:t>
            </w:r>
            <w:r w:rsidR="004C3561">
              <w:t>тодология</w:t>
            </w:r>
          </w:p>
        </w:tc>
        <w:tc>
          <w:tcPr>
            <w:tcW w:w="1122" w:type="pct"/>
            <w:vAlign w:val="center"/>
          </w:tcPr>
          <w:p w:rsidR="003E43A5" w:rsidRPr="003E43A5" w:rsidRDefault="00333542" w:rsidP="007F2AC6">
            <w:pPr>
              <w:jc w:val="center"/>
            </w:pPr>
            <w:r>
              <w:t>Разработка проц</w:t>
            </w:r>
            <w:r>
              <w:t>е</w:t>
            </w:r>
            <w:r>
              <w:t>дуры совершенс</w:t>
            </w:r>
            <w:r>
              <w:t>т</w:t>
            </w:r>
            <w:r>
              <w:t>вования БП. Обоснование м</w:t>
            </w:r>
            <w:r>
              <w:t>о</w:t>
            </w:r>
            <w:r>
              <w:t>дели аутсорсинга отдельных работ и операций БП.</w:t>
            </w:r>
          </w:p>
        </w:tc>
        <w:tc>
          <w:tcPr>
            <w:tcW w:w="1156" w:type="pct"/>
            <w:vAlign w:val="center"/>
          </w:tcPr>
          <w:p w:rsidR="003E43A5" w:rsidRPr="003E43A5" w:rsidRDefault="00333542" w:rsidP="00333542">
            <w:pPr>
              <w:jc w:val="center"/>
            </w:pPr>
            <w:r>
              <w:t>Изучение теории и передового опыта процессного управления, вн</w:t>
            </w:r>
            <w:r>
              <w:t>е</w:t>
            </w:r>
            <w:r>
              <w:t>дрения систем б</w:t>
            </w:r>
            <w:r>
              <w:t>е</w:t>
            </w:r>
            <w:r>
              <w:t>режливого прои</w:t>
            </w:r>
            <w:r>
              <w:t>з</w:t>
            </w:r>
            <w:r>
              <w:t>водства, аутсо</w:t>
            </w:r>
            <w:r>
              <w:t>р</w:t>
            </w:r>
            <w:r>
              <w:t>синга</w:t>
            </w:r>
          </w:p>
        </w:tc>
      </w:tr>
    </w:tbl>
    <w:p w:rsidR="00F8621F" w:rsidRDefault="00F8621F" w:rsidP="00F8621F">
      <w:pPr>
        <w:rPr>
          <w:b/>
          <w:u w:val="single"/>
        </w:rPr>
      </w:pPr>
    </w:p>
    <w:p w:rsidR="004027F0" w:rsidRPr="004027F0" w:rsidRDefault="004027F0" w:rsidP="004027F0">
      <w:pPr>
        <w:rPr>
          <w:b/>
        </w:rPr>
      </w:pPr>
      <w:r w:rsidRPr="004027F0">
        <w:rPr>
          <w:b/>
        </w:rPr>
        <w:t>Фонд оценочных средств</w:t>
      </w:r>
      <w:r w:rsidR="00CA2D81">
        <w:rPr>
          <w:b/>
        </w:rPr>
        <w:t xml:space="preserve"> </w:t>
      </w:r>
    </w:p>
    <w:p w:rsidR="007F2AC6" w:rsidRPr="004027F0" w:rsidRDefault="007F2AC6" w:rsidP="00F8621F">
      <w:pPr>
        <w:rPr>
          <w:b/>
          <w:u w:val="single"/>
        </w:rPr>
      </w:pPr>
    </w:p>
    <w:p w:rsidR="00CE770D" w:rsidRPr="00333542" w:rsidRDefault="00CE770D" w:rsidP="004027F0">
      <w:pPr>
        <w:jc w:val="both"/>
        <w:rPr>
          <w:i/>
        </w:rPr>
      </w:pPr>
      <w:r w:rsidRPr="004027F0">
        <w:rPr>
          <w:i/>
        </w:rPr>
        <w:t>Задания</w:t>
      </w:r>
      <w:r w:rsidR="00333542">
        <w:rPr>
          <w:i/>
        </w:rPr>
        <w:t xml:space="preserve"> и вопросы к зачету</w:t>
      </w:r>
      <w:r w:rsidR="00333542" w:rsidRPr="00333542">
        <w:rPr>
          <w:i/>
        </w:rPr>
        <w:t>:</w:t>
      </w:r>
    </w:p>
    <w:p w:rsidR="00CE770D" w:rsidRPr="004027F0" w:rsidRDefault="00CE770D" w:rsidP="004027F0">
      <w:pPr>
        <w:jc w:val="both"/>
      </w:pPr>
      <w:r w:rsidRPr="004027F0">
        <w:t>1.Разработайте и обоснуйте архитектуру бизнес-процессов по заданию преподавателя</w:t>
      </w:r>
    </w:p>
    <w:p w:rsidR="00CE770D" w:rsidRPr="004027F0" w:rsidRDefault="00CE770D" w:rsidP="004027F0">
      <w:pPr>
        <w:jc w:val="both"/>
      </w:pPr>
      <w:r w:rsidRPr="004027F0">
        <w:t>2.Разработайте бизнес-проце</w:t>
      </w:r>
      <w:proofErr w:type="gramStart"/>
      <w:r w:rsidRPr="004027F0">
        <w:t>сс в ст</w:t>
      </w:r>
      <w:proofErr w:type="gramEnd"/>
      <w:r w:rsidRPr="004027F0">
        <w:t xml:space="preserve">андартах </w:t>
      </w:r>
      <w:r w:rsidRPr="004027F0">
        <w:rPr>
          <w:lang w:val="en-US"/>
        </w:rPr>
        <w:t>IDEF</w:t>
      </w:r>
      <w:r w:rsidRPr="004027F0">
        <w:t xml:space="preserve">0 и </w:t>
      </w:r>
      <w:r w:rsidRPr="004027F0">
        <w:rPr>
          <w:lang w:val="en-US"/>
        </w:rPr>
        <w:t>IDEF</w:t>
      </w:r>
      <w:r w:rsidRPr="004027F0">
        <w:t>3.</w:t>
      </w:r>
    </w:p>
    <w:p w:rsidR="00CE770D" w:rsidRPr="004027F0" w:rsidRDefault="00CE770D" w:rsidP="004027F0">
      <w:pPr>
        <w:jc w:val="both"/>
      </w:pPr>
      <w:r w:rsidRPr="004027F0">
        <w:t>3.Составьие карту бизнес-процесса</w:t>
      </w:r>
    </w:p>
    <w:p w:rsidR="00CE770D" w:rsidRPr="004027F0" w:rsidRDefault="00CE770D" w:rsidP="004027F0">
      <w:pPr>
        <w:jc w:val="both"/>
      </w:pPr>
      <w:r w:rsidRPr="004027F0">
        <w:t>4.С учетом стандартов качества обоснуйте критерии качества бизнес-процесса</w:t>
      </w:r>
    </w:p>
    <w:p w:rsidR="00002B09" w:rsidRPr="00333542" w:rsidRDefault="00CE770D" w:rsidP="004027F0">
      <w:pPr>
        <w:jc w:val="both"/>
      </w:pPr>
      <w:r w:rsidRPr="004027F0">
        <w:t>5.</w:t>
      </w:r>
      <w:r w:rsidR="00002B09" w:rsidRPr="004027F0">
        <w:t xml:space="preserve">Произвести </w:t>
      </w:r>
      <w:proofErr w:type="gramStart"/>
      <w:r w:rsidR="00002B09" w:rsidRPr="004027F0">
        <w:t>стоимостной</w:t>
      </w:r>
      <w:proofErr w:type="gramEnd"/>
      <w:r w:rsidR="00002B09" w:rsidRPr="004027F0">
        <w:t xml:space="preserve"> анализ бизнес-процесса, оценить эффективность работ и оп</w:t>
      </w:r>
      <w:r w:rsidR="00002B09" w:rsidRPr="004027F0">
        <w:t>е</w:t>
      </w:r>
      <w:r w:rsidR="00002B09" w:rsidRPr="004027F0">
        <w:t>раций</w:t>
      </w:r>
    </w:p>
    <w:p w:rsidR="00002B09" w:rsidRPr="004027F0" w:rsidRDefault="00333542" w:rsidP="004027F0">
      <w:pPr>
        <w:jc w:val="both"/>
      </w:pPr>
      <w:r>
        <w:t>6</w:t>
      </w:r>
      <w:r w:rsidR="00002B09" w:rsidRPr="004027F0">
        <w:t xml:space="preserve">.Элементы синтаксиса стандарта </w:t>
      </w:r>
      <w:r w:rsidR="00002B09" w:rsidRPr="004027F0">
        <w:rPr>
          <w:lang w:val="en-US"/>
        </w:rPr>
        <w:t>IDEF</w:t>
      </w:r>
      <w:r w:rsidR="00002B09" w:rsidRPr="00445416">
        <w:t>3</w:t>
      </w:r>
    </w:p>
    <w:p w:rsidR="00002B09" w:rsidRPr="004027F0" w:rsidRDefault="00333542" w:rsidP="004027F0">
      <w:pPr>
        <w:jc w:val="both"/>
      </w:pPr>
      <w:r>
        <w:t>7</w:t>
      </w:r>
      <w:r w:rsidR="00002B09" w:rsidRPr="004027F0">
        <w:t>.Классификация критериев оценки бизнес-процессов</w:t>
      </w:r>
    </w:p>
    <w:p w:rsidR="00002B09" w:rsidRPr="004027F0" w:rsidRDefault="00333542" w:rsidP="004027F0">
      <w:pPr>
        <w:jc w:val="both"/>
      </w:pPr>
      <w:r>
        <w:t>8</w:t>
      </w:r>
      <w:r w:rsidR="00002B09" w:rsidRPr="004027F0">
        <w:t>.Алгоритм АВС-метода управления затратами процессов</w:t>
      </w:r>
    </w:p>
    <w:p w:rsidR="00002B09" w:rsidRPr="004027F0" w:rsidRDefault="00333542" w:rsidP="004027F0">
      <w:pPr>
        <w:jc w:val="both"/>
      </w:pPr>
      <w:r>
        <w:t>9</w:t>
      </w:r>
      <w:r w:rsidR="00002B09" w:rsidRPr="004027F0">
        <w:t>.</w:t>
      </w:r>
      <w:r>
        <w:t xml:space="preserve">Построить </w:t>
      </w:r>
      <w:proofErr w:type="spellStart"/>
      <w:r>
        <w:t>д</w:t>
      </w:r>
      <w:r w:rsidR="00002B09" w:rsidRPr="004027F0">
        <w:t>играмм</w:t>
      </w:r>
      <w:r>
        <w:t>у</w:t>
      </w:r>
      <w:proofErr w:type="spellEnd"/>
      <w:r w:rsidR="00002B09" w:rsidRPr="004027F0">
        <w:t xml:space="preserve"> </w:t>
      </w:r>
      <w:proofErr w:type="spellStart"/>
      <w:r w:rsidR="00002B09" w:rsidRPr="004027F0">
        <w:t>Исикавы</w:t>
      </w:r>
      <w:proofErr w:type="spellEnd"/>
    </w:p>
    <w:p w:rsidR="00002B09" w:rsidRPr="004027F0" w:rsidRDefault="00333542" w:rsidP="004027F0">
      <w:pPr>
        <w:jc w:val="both"/>
      </w:pPr>
      <w:r>
        <w:t>10</w:t>
      </w:r>
      <w:r w:rsidR="00002B09" w:rsidRPr="004027F0">
        <w:t>.</w:t>
      </w:r>
      <w:r>
        <w:t>Составить контрольную</w:t>
      </w:r>
      <w:r w:rsidR="00002B09" w:rsidRPr="004027F0">
        <w:t xml:space="preserve"> карт</w:t>
      </w:r>
      <w:r>
        <w:t>у</w:t>
      </w:r>
      <w:r w:rsidR="00002B09" w:rsidRPr="004027F0">
        <w:t xml:space="preserve"> </w:t>
      </w:r>
      <w:proofErr w:type="spellStart"/>
      <w:r w:rsidR="00002B09" w:rsidRPr="004027F0">
        <w:t>Шухарта</w:t>
      </w:r>
      <w:proofErr w:type="spellEnd"/>
    </w:p>
    <w:p w:rsidR="00002B09" w:rsidRDefault="00333542" w:rsidP="004027F0">
      <w:pPr>
        <w:jc w:val="both"/>
      </w:pPr>
      <w:r>
        <w:t>11</w:t>
      </w:r>
      <w:r w:rsidR="00002B09" w:rsidRPr="004027F0">
        <w:t>.</w:t>
      </w:r>
      <w:r>
        <w:t>Нарисовать д</w:t>
      </w:r>
      <w:r w:rsidR="00002B09" w:rsidRPr="004027F0">
        <w:t>иаграмм</w:t>
      </w:r>
      <w:r>
        <w:t>у</w:t>
      </w:r>
      <w:r w:rsidR="00002B09" w:rsidRPr="004027F0">
        <w:t xml:space="preserve"> </w:t>
      </w:r>
      <w:proofErr w:type="spellStart"/>
      <w:r w:rsidR="00002B09" w:rsidRPr="004027F0">
        <w:t>Ганта</w:t>
      </w:r>
      <w:proofErr w:type="spellEnd"/>
    </w:p>
    <w:p w:rsidR="00333542" w:rsidRDefault="00333542" w:rsidP="004027F0">
      <w:pPr>
        <w:jc w:val="both"/>
      </w:pPr>
      <w:r>
        <w:t>12.Разработать процедуру контроля БП</w:t>
      </w:r>
    </w:p>
    <w:p w:rsidR="00333542" w:rsidRDefault="00333542" w:rsidP="004027F0">
      <w:pPr>
        <w:jc w:val="both"/>
      </w:pPr>
      <w:r>
        <w:t>13.Классификация бизнес-процессов</w:t>
      </w:r>
    </w:p>
    <w:p w:rsidR="00333542" w:rsidRDefault="00333542" w:rsidP="004027F0">
      <w:pPr>
        <w:jc w:val="both"/>
      </w:pPr>
      <w:r>
        <w:t xml:space="preserve">14.Алгоритм </w:t>
      </w:r>
      <w:r>
        <w:rPr>
          <w:lang w:val="en-US"/>
        </w:rPr>
        <w:t>PDSA</w:t>
      </w:r>
    </w:p>
    <w:p w:rsidR="00333542" w:rsidRDefault="00333542" w:rsidP="004027F0">
      <w:pPr>
        <w:jc w:val="both"/>
      </w:pPr>
      <w:r>
        <w:t xml:space="preserve">15.Сущность, назначения и синтаксис языка </w:t>
      </w:r>
      <w:r>
        <w:rPr>
          <w:lang w:val="en-US"/>
        </w:rPr>
        <w:t>IDEF</w:t>
      </w:r>
      <w:r w:rsidRPr="00333542">
        <w:t>0</w:t>
      </w:r>
    </w:p>
    <w:p w:rsidR="00333542" w:rsidRDefault="00333542" w:rsidP="004027F0">
      <w:pPr>
        <w:jc w:val="both"/>
      </w:pPr>
      <w:r>
        <w:lastRenderedPageBreak/>
        <w:t>16.Алгоритм ФСА</w:t>
      </w:r>
    </w:p>
    <w:p w:rsidR="00333542" w:rsidRDefault="00333542" w:rsidP="004027F0">
      <w:pPr>
        <w:jc w:val="both"/>
      </w:pPr>
      <w:r>
        <w:t>17.Провести ФСА БП</w:t>
      </w:r>
    </w:p>
    <w:p w:rsidR="00333542" w:rsidRDefault="00333542" w:rsidP="004027F0">
      <w:pPr>
        <w:jc w:val="both"/>
      </w:pPr>
      <w:r>
        <w:t>18.Разработать процедуру внутреннего аудита работы</w:t>
      </w:r>
    </w:p>
    <w:p w:rsidR="00333542" w:rsidRDefault="00333542" w:rsidP="004027F0">
      <w:pPr>
        <w:jc w:val="both"/>
      </w:pPr>
      <w:r>
        <w:t>19.Концепции, формы и виды аутсорсинга.</w:t>
      </w:r>
    </w:p>
    <w:p w:rsidR="00333542" w:rsidRDefault="00333542" w:rsidP="004027F0">
      <w:pPr>
        <w:jc w:val="both"/>
      </w:pPr>
      <w:r>
        <w:t>20.Разработать систему критериев оценки БП.</w:t>
      </w:r>
    </w:p>
    <w:p w:rsidR="00333542" w:rsidRDefault="00333542" w:rsidP="004027F0">
      <w:pPr>
        <w:jc w:val="both"/>
      </w:pPr>
      <w:r>
        <w:t>21.</w:t>
      </w:r>
      <w:r w:rsidR="0085222F">
        <w:t>Методы аутсорсинга.</w:t>
      </w:r>
    </w:p>
    <w:p w:rsidR="0085222F" w:rsidRPr="00333542" w:rsidRDefault="0085222F" w:rsidP="004027F0">
      <w:pPr>
        <w:jc w:val="both"/>
      </w:pPr>
      <w:r>
        <w:t>22.Разработать бюджет БП</w:t>
      </w:r>
    </w:p>
    <w:p w:rsidR="00CE770D" w:rsidRPr="00CE770D" w:rsidRDefault="00CE770D" w:rsidP="001112A3">
      <w:pPr>
        <w:rPr>
          <w:sz w:val="28"/>
          <w:szCs w:val="28"/>
        </w:rPr>
      </w:pPr>
    </w:p>
    <w:p w:rsidR="00CE770D" w:rsidRDefault="00445416" w:rsidP="00445416">
      <w:pPr>
        <w:jc w:val="center"/>
        <w:rPr>
          <w:b/>
        </w:rPr>
      </w:pPr>
      <w:r>
        <w:rPr>
          <w:b/>
        </w:rPr>
        <w:t xml:space="preserve">4.3.3 </w:t>
      </w:r>
      <w:r w:rsidR="00CE770D" w:rsidRPr="00D232D0">
        <w:rPr>
          <w:b/>
        </w:rPr>
        <w:t xml:space="preserve">Рабочая программа </w:t>
      </w:r>
      <w:r w:rsidR="004027F0">
        <w:rPr>
          <w:b/>
        </w:rPr>
        <w:t>стажировки</w:t>
      </w:r>
    </w:p>
    <w:p w:rsidR="004027F0" w:rsidRDefault="004027F0" w:rsidP="00CE770D">
      <w:pPr>
        <w:rPr>
          <w:b/>
        </w:rPr>
      </w:pPr>
    </w:p>
    <w:p w:rsidR="004027F0" w:rsidRDefault="004027F0" w:rsidP="004027F0">
      <w:pPr>
        <w:ind w:firstLine="708"/>
      </w:pPr>
      <w:r w:rsidRPr="004027F0">
        <w:rPr>
          <w:u w:val="single"/>
        </w:rPr>
        <w:t>Цели стажировки</w:t>
      </w:r>
      <w:r>
        <w:t xml:space="preserve">: </w:t>
      </w:r>
    </w:p>
    <w:p w:rsidR="00C17B38" w:rsidRDefault="004027F0" w:rsidP="004027F0">
      <w:pPr>
        <w:ind w:firstLine="708"/>
      </w:pPr>
      <w:r>
        <w:t xml:space="preserve">1.Непрерывное совершенствование профессионального уровня  на основе изучения передового опыта </w:t>
      </w:r>
      <w:r w:rsidR="00C17B38">
        <w:t>управления бизнес-процессами и построения</w:t>
      </w:r>
      <w:r w:rsidR="00C17B38" w:rsidRPr="00C17B38">
        <w:t xml:space="preserve"> системы менеджмента </w:t>
      </w:r>
      <w:r w:rsidR="004C1F38">
        <w:t>к</w:t>
      </w:r>
      <w:r w:rsidR="004C1F38">
        <w:t>а</w:t>
      </w:r>
      <w:r w:rsidR="00C17B38" w:rsidRPr="00C17B38">
        <w:t xml:space="preserve">чества </w:t>
      </w:r>
      <w:r w:rsidR="00C17B38">
        <w:t xml:space="preserve">в условиях реального производства. </w:t>
      </w:r>
    </w:p>
    <w:p w:rsidR="00C17B38" w:rsidRDefault="00C17B38" w:rsidP="004027F0">
      <w:pPr>
        <w:ind w:firstLine="708"/>
      </w:pPr>
    </w:p>
    <w:p w:rsidR="00C17B38" w:rsidRDefault="004027F0" w:rsidP="004027F0">
      <w:pPr>
        <w:ind w:firstLine="708"/>
      </w:pPr>
      <w:r w:rsidRPr="00C17B38">
        <w:rPr>
          <w:u w:val="single"/>
        </w:rPr>
        <w:t>Задачи стажировки</w:t>
      </w:r>
      <w:r>
        <w:t>:</w:t>
      </w:r>
    </w:p>
    <w:p w:rsidR="00C17B38" w:rsidRDefault="00C17B38" w:rsidP="004027F0">
      <w:pPr>
        <w:ind w:firstLine="708"/>
      </w:pPr>
      <w:r>
        <w:t xml:space="preserve">- </w:t>
      </w:r>
      <w:r w:rsidR="004027F0">
        <w:t xml:space="preserve">совершенствование профессиональных </w:t>
      </w:r>
      <w:r>
        <w:t>компетенций</w:t>
      </w:r>
      <w:r w:rsidR="004027F0">
        <w:t xml:space="preserve"> на основе ознакомления с современными достижениями </w:t>
      </w:r>
      <w:r>
        <w:t>управления бизнес-процессами и построения</w:t>
      </w:r>
      <w:r w:rsidRPr="00C17B38">
        <w:t xml:space="preserve"> системы м</w:t>
      </w:r>
      <w:r w:rsidRPr="00C17B38">
        <w:t>е</w:t>
      </w:r>
      <w:r w:rsidRPr="00C17B38">
        <w:t>неджмента качества</w:t>
      </w:r>
      <w:r w:rsidR="004027F0">
        <w:t xml:space="preserve">; </w:t>
      </w:r>
    </w:p>
    <w:p w:rsidR="004027F0" w:rsidRDefault="00C17B38" w:rsidP="004027F0">
      <w:pPr>
        <w:ind w:firstLine="708"/>
      </w:pPr>
      <w:r>
        <w:t>- участие в</w:t>
      </w:r>
      <w:r w:rsidR="004027F0">
        <w:t xml:space="preserve"> органи</w:t>
      </w:r>
      <w:r>
        <w:t>зации</w:t>
      </w:r>
      <w:r w:rsidR="004027F0">
        <w:t xml:space="preserve"> </w:t>
      </w:r>
      <w:r>
        <w:t>управления бизнес-процессами и построения</w:t>
      </w:r>
      <w:r w:rsidRPr="00C17B38">
        <w:t xml:space="preserve"> системы м</w:t>
      </w:r>
      <w:r w:rsidRPr="00C17B38">
        <w:t>е</w:t>
      </w:r>
      <w:r w:rsidRPr="00C17B38">
        <w:t>неджмента качества</w:t>
      </w:r>
      <w:r w:rsidR="004027F0">
        <w:t>.</w:t>
      </w:r>
    </w:p>
    <w:p w:rsidR="00C17B38" w:rsidRDefault="00C17B38" w:rsidP="00C17B38">
      <w:pPr>
        <w:ind w:firstLine="708"/>
        <w:jc w:val="both"/>
        <w:rPr>
          <w:u w:val="single"/>
        </w:rPr>
      </w:pP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C17B38" w:rsidRPr="00C17B38" w:rsidRDefault="00C17B38" w:rsidP="00C17B38">
      <w:pPr>
        <w:ind w:firstLine="708"/>
        <w:jc w:val="both"/>
      </w:pPr>
      <w:r w:rsidRPr="00C17B38">
        <w:t xml:space="preserve">ПК-1 </w:t>
      </w:r>
      <w:r w:rsidRPr="00C17B38">
        <w:tab/>
        <w:t>владением навыками поиска, анализа и использования нормативных и пр</w:t>
      </w:r>
      <w:r w:rsidRPr="00C17B38">
        <w:t>а</w:t>
      </w:r>
      <w:r w:rsidRPr="00C17B38">
        <w:t xml:space="preserve">вовых документов в своей профессиональной деятельности </w:t>
      </w:r>
    </w:p>
    <w:p w:rsidR="00C17B38" w:rsidRPr="00C17B38" w:rsidRDefault="00C17B38" w:rsidP="00C17B38">
      <w:pPr>
        <w:ind w:firstLine="708"/>
        <w:jc w:val="both"/>
      </w:pPr>
      <w:r w:rsidRPr="00C17B38">
        <w:t xml:space="preserve">ПК- 2 </w:t>
      </w:r>
      <w:r w:rsidRPr="00C17B38">
        <w:tab/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</w:t>
      </w:r>
      <w:r w:rsidRPr="00C17B38">
        <w:t>и</w:t>
      </w:r>
      <w:r w:rsidRPr="00C17B38">
        <w:t xml:space="preserve">ческих, продуктовых инноваций или организационных изменений </w:t>
      </w:r>
    </w:p>
    <w:p w:rsidR="00C17B38" w:rsidRPr="00C17B38" w:rsidRDefault="00C17B38" w:rsidP="00C17B38">
      <w:pPr>
        <w:ind w:firstLine="708"/>
        <w:jc w:val="both"/>
      </w:pPr>
      <w:r w:rsidRPr="00C17B38">
        <w:t>ПК-3</w:t>
      </w:r>
      <w:r w:rsidRPr="00C17B38">
        <w:tab/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</w:t>
      </w:r>
      <w:r w:rsidRPr="00C17B38">
        <w:t>а</w:t>
      </w:r>
      <w:r w:rsidRPr="00C17B38">
        <w:t>низационно-управленческих моделей путем их адаптации к конкретным задачам управл</w:t>
      </w:r>
      <w:r w:rsidRPr="00C17B38">
        <w:t>е</w:t>
      </w:r>
      <w:r w:rsidRPr="00C17B38">
        <w:t xml:space="preserve">ния </w:t>
      </w:r>
    </w:p>
    <w:p w:rsidR="00C17B38" w:rsidRPr="00C17B38" w:rsidRDefault="00C17B38" w:rsidP="00C17B38">
      <w:pPr>
        <w:ind w:firstLine="708"/>
        <w:jc w:val="both"/>
      </w:pPr>
      <w:r w:rsidRPr="00C17B38">
        <w:t>ПК- 4</w:t>
      </w:r>
      <w:r w:rsidRPr="00C17B38">
        <w:tab/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</w:t>
      </w:r>
      <w:r w:rsidRPr="00C17B38">
        <w:t>е</w:t>
      </w:r>
      <w:r w:rsidRPr="00C17B38">
        <w:t>лям и формирования информационного обеспечения участников организационных прое</w:t>
      </w:r>
      <w:r w:rsidRPr="00C17B38">
        <w:t>к</w:t>
      </w:r>
      <w:r w:rsidRPr="00C17B38">
        <w:t xml:space="preserve">тов </w:t>
      </w:r>
    </w:p>
    <w:p w:rsidR="00C17B38" w:rsidRPr="00C17B38" w:rsidRDefault="00C17B38" w:rsidP="00C17B38">
      <w:pPr>
        <w:ind w:firstLine="708"/>
        <w:jc w:val="both"/>
      </w:pPr>
      <w:r w:rsidRPr="00C17B38">
        <w:t>ПК- 5</w:t>
      </w:r>
      <w:r w:rsidRPr="00C17B38">
        <w:tab/>
        <w:t>умением моделировать бизнес-процессы и использовать методы реорганиз</w:t>
      </w:r>
      <w:r w:rsidRPr="00C17B38">
        <w:t>а</w:t>
      </w:r>
      <w:r w:rsidRPr="00C17B38">
        <w:t>ции бизнес-процессов в практической деятельности организаций</w:t>
      </w:r>
    </w:p>
    <w:p w:rsidR="00C17B38" w:rsidRDefault="00C17B38" w:rsidP="00CE770D">
      <w:pPr>
        <w:rPr>
          <w:b/>
        </w:rPr>
      </w:pPr>
    </w:p>
    <w:p w:rsidR="00B15AFF" w:rsidRDefault="00B15AFF" w:rsidP="00B15AFF">
      <w:pPr>
        <w:spacing w:line="360" w:lineRule="auto"/>
        <w:jc w:val="both"/>
        <w:rPr>
          <w:u w:val="single"/>
        </w:rPr>
      </w:pPr>
      <w:r>
        <w:rPr>
          <w:u w:val="single"/>
        </w:rPr>
        <w:t>Объем и с</w:t>
      </w:r>
      <w:r w:rsidRPr="00857E36">
        <w:rPr>
          <w:u w:val="single"/>
        </w:rPr>
        <w:t xml:space="preserve">одержание </w:t>
      </w:r>
      <w:r>
        <w:rPr>
          <w:u w:val="single"/>
        </w:rPr>
        <w:t>стажировки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013"/>
        <w:gridCol w:w="1417"/>
        <w:gridCol w:w="5245"/>
      </w:tblGrid>
      <w:tr w:rsidR="00C17B38" w:rsidRPr="00E558A3" w:rsidTr="00B15AFF">
        <w:trPr>
          <w:trHeight w:val="779"/>
        </w:trPr>
        <w:tc>
          <w:tcPr>
            <w:tcW w:w="789" w:type="dxa"/>
            <w:vAlign w:val="center"/>
          </w:tcPr>
          <w:p w:rsidR="00C17B38" w:rsidRPr="00222761" w:rsidRDefault="00C17B38" w:rsidP="0058231B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№</w:t>
            </w:r>
          </w:p>
          <w:p w:rsidR="00C17B38" w:rsidRPr="00222761" w:rsidRDefault="00C17B38" w:rsidP="0058231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761">
              <w:rPr>
                <w:b/>
                <w:sz w:val="22"/>
                <w:szCs w:val="22"/>
              </w:rPr>
              <w:t>п</w:t>
            </w:r>
            <w:proofErr w:type="gramEnd"/>
            <w:r w:rsidRPr="0022276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3" w:type="dxa"/>
            <w:vAlign w:val="center"/>
          </w:tcPr>
          <w:p w:rsidR="00C17B38" w:rsidRPr="00222761" w:rsidRDefault="00C17B38" w:rsidP="0058231B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1417" w:type="dxa"/>
          </w:tcPr>
          <w:p w:rsidR="00C17B38" w:rsidRPr="00222761" w:rsidRDefault="00C17B38" w:rsidP="0058231B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245" w:type="dxa"/>
          </w:tcPr>
          <w:p w:rsidR="00C17B38" w:rsidRPr="00222761" w:rsidRDefault="00B15AFF" w:rsidP="00582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</w:tr>
      <w:tr w:rsidR="00B15AFF" w:rsidRPr="00E558A3" w:rsidTr="00B15AFF">
        <w:trPr>
          <w:trHeight w:val="779"/>
        </w:trPr>
        <w:tc>
          <w:tcPr>
            <w:tcW w:w="789" w:type="dxa"/>
            <w:vAlign w:val="center"/>
          </w:tcPr>
          <w:p w:rsidR="00B15AFF" w:rsidRPr="00B15AFF" w:rsidRDefault="00B15AFF" w:rsidP="0058231B">
            <w:pPr>
              <w:jc w:val="center"/>
              <w:rPr>
                <w:sz w:val="22"/>
                <w:szCs w:val="22"/>
              </w:rPr>
            </w:pPr>
            <w:r w:rsidRPr="00B15AFF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B15AFF" w:rsidRPr="00B15AFF" w:rsidRDefault="00B15AFF" w:rsidP="00987F00">
            <w:pPr>
              <w:jc w:val="both"/>
              <w:rPr>
                <w:sz w:val="22"/>
                <w:szCs w:val="22"/>
              </w:rPr>
            </w:pPr>
            <w:r w:rsidRPr="00B15AFF">
              <w:t>Построение си</w:t>
            </w:r>
            <w:r w:rsidRPr="00B15AFF">
              <w:t>с</w:t>
            </w:r>
            <w:r w:rsidRPr="00B15AFF">
              <w:t>темы менед</w:t>
            </w:r>
            <w:r w:rsidRPr="00B15AFF">
              <w:t>ж</w:t>
            </w:r>
            <w:r w:rsidRPr="00B15AFF">
              <w:t>мента качества</w:t>
            </w:r>
          </w:p>
        </w:tc>
        <w:tc>
          <w:tcPr>
            <w:tcW w:w="1417" w:type="dxa"/>
          </w:tcPr>
          <w:p w:rsidR="00B15AFF" w:rsidRDefault="00B15AFF" w:rsidP="0058231B">
            <w:pPr>
              <w:jc w:val="center"/>
            </w:pPr>
          </w:p>
          <w:p w:rsidR="00B15AFF" w:rsidRDefault="00B15AFF" w:rsidP="0058231B">
            <w:pPr>
              <w:jc w:val="center"/>
            </w:pPr>
          </w:p>
          <w:p w:rsidR="00B15AFF" w:rsidRDefault="00B15AFF" w:rsidP="0058231B">
            <w:pPr>
              <w:jc w:val="center"/>
            </w:pPr>
          </w:p>
          <w:p w:rsidR="00B15AFF" w:rsidRPr="00222761" w:rsidRDefault="00B15AFF" w:rsidP="0058231B">
            <w:pPr>
              <w:jc w:val="center"/>
              <w:rPr>
                <w:b/>
                <w:sz w:val="22"/>
                <w:szCs w:val="22"/>
              </w:rPr>
            </w:pPr>
            <w:r>
              <w:t>26</w:t>
            </w:r>
          </w:p>
        </w:tc>
        <w:tc>
          <w:tcPr>
            <w:tcW w:w="5245" w:type="dxa"/>
          </w:tcPr>
          <w:p w:rsidR="00B15AFF" w:rsidRPr="00222761" w:rsidRDefault="00B15AFF" w:rsidP="00B15AFF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Статистические методы управления качеством</w:t>
            </w:r>
          </w:p>
          <w:p w:rsidR="00B15AFF" w:rsidRPr="00222761" w:rsidRDefault="00B15AFF" w:rsidP="00B15AFF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Контроль качества процесса</w:t>
            </w:r>
            <w:r w:rsidR="00445416">
              <w:rPr>
                <w:rFonts w:eastAsia="Times New Roman"/>
              </w:rPr>
              <w:t>.</w:t>
            </w:r>
          </w:p>
          <w:p w:rsidR="00B15AFF" w:rsidRPr="00222761" w:rsidRDefault="00B15AFF" w:rsidP="00B15AFF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Управление документацией и записями в сист</w:t>
            </w:r>
            <w:r w:rsidRPr="00222761">
              <w:rPr>
                <w:rFonts w:eastAsia="Times New Roman"/>
              </w:rPr>
              <w:t>е</w:t>
            </w:r>
            <w:r w:rsidRPr="00222761">
              <w:rPr>
                <w:rFonts w:eastAsia="Times New Roman"/>
              </w:rPr>
              <w:t>мах менеджмента качества</w:t>
            </w:r>
            <w:r w:rsidR="00445416">
              <w:rPr>
                <w:rFonts w:eastAsia="Times New Roman"/>
              </w:rPr>
              <w:t>.</w:t>
            </w:r>
          </w:p>
          <w:p w:rsidR="00B15AFF" w:rsidRDefault="00B15AFF" w:rsidP="00445416">
            <w:pPr>
              <w:rPr>
                <w:b/>
                <w:sz w:val="22"/>
                <w:szCs w:val="22"/>
              </w:rPr>
            </w:pPr>
            <w:r w:rsidRPr="00222761">
              <w:rPr>
                <w:rFonts w:eastAsia="Times New Roman"/>
              </w:rPr>
              <w:t>Оценка систем менеджмента качества</w:t>
            </w:r>
            <w:r w:rsidR="00445416">
              <w:rPr>
                <w:rFonts w:eastAsia="Times New Roman"/>
              </w:rPr>
              <w:t>.</w:t>
            </w:r>
          </w:p>
        </w:tc>
      </w:tr>
      <w:tr w:rsidR="00B15AFF" w:rsidRPr="00E558A3" w:rsidTr="00B15AFF">
        <w:trPr>
          <w:trHeight w:val="1639"/>
        </w:trPr>
        <w:tc>
          <w:tcPr>
            <w:tcW w:w="789" w:type="dxa"/>
            <w:vAlign w:val="center"/>
          </w:tcPr>
          <w:p w:rsidR="00B15AFF" w:rsidRPr="00B15AFF" w:rsidRDefault="00B15AFF" w:rsidP="0058231B">
            <w:pPr>
              <w:jc w:val="center"/>
              <w:rPr>
                <w:color w:val="000000"/>
              </w:rPr>
            </w:pPr>
            <w:r w:rsidRPr="00B15AFF">
              <w:rPr>
                <w:color w:val="000000"/>
              </w:rPr>
              <w:lastRenderedPageBreak/>
              <w:t>1</w:t>
            </w:r>
          </w:p>
        </w:tc>
        <w:tc>
          <w:tcPr>
            <w:tcW w:w="2013" w:type="dxa"/>
            <w:vAlign w:val="center"/>
          </w:tcPr>
          <w:p w:rsidR="00B15AFF" w:rsidRPr="00B15AFF" w:rsidRDefault="00B15AFF" w:rsidP="00987F00">
            <w:pPr>
              <w:jc w:val="both"/>
              <w:rPr>
                <w:rFonts w:eastAsia="Times New Roman"/>
              </w:rPr>
            </w:pPr>
            <w:r w:rsidRPr="00B15AFF">
              <w:t>Управление би</w:t>
            </w:r>
            <w:r w:rsidRPr="00B15AFF">
              <w:t>з</w:t>
            </w:r>
            <w:r w:rsidRPr="00B15AFF">
              <w:t>нес-процессами</w:t>
            </w:r>
          </w:p>
        </w:tc>
        <w:tc>
          <w:tcPr>
            <w:tcW w:w="1417" w:type="dxa"/>
            <w:vAlign w:val="center"/>
          </w:tcPr>
          <w:p w:rsidR="00B15AFF" w:rsidRPr="00222761" w:rsidRDefault="00B15AFF" w:rsidP="0058231B">
            <w:pPr>
              <w:jc w:val="center"/>
            </w:pPr>
            <w:r>
              <w:t>28</w:t>
            </w:r>
          </w:p>
        </w:tc>
        <w:tc>
          <w:tcPr>
            <w:tcW w:w="5245" w:type="dxa"/>
            <w:vAlign w:val="center"/>
          </w:tcPr>
          <w:p w:rsidR="00B15AFF" w:rsidRDefault="00B15AFF" w:rsidP="0058231B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>Проектирование и управление бизнес-процессами:  методы и способы</w:t>
            </w:r>
            <w:r w:rsidR="00445416">
              <w:rPr>
                <w:rFonts w:eastAsia="Times New Roman"/>
              </w:rPr>
              <w:t>.</w:t>
            </w:r>
            <w:r w:rsidRPr="007F2AC6">
              <w:rPr>
                <w:rFonts w:eastAsia="Times New Roman"/>
              </w:rPr>
              <w:t xml:space="preserve"> </w:t>
            </w:r>
          </w:p>
          <w:p w:rsidR="00B15AFF" w:rsidRDefault="00B15AFF" w:rsidP="0058231B">
            <w:pPr>
              <w:rPr>
                <w:rFonts w:eastAsia="Times New Roman"/>
              </w:rPr>
            </w:pPr>
            <w:proofErr w:type="gramStart"/>
            <w:r w:rsidRPr="007F2AC6">
              <w:rPr>
                <w:rFonts w:eastAsia="Times New Roman"/>
              </w:rPr>
              <w:t>Стоимостной</w:t>
            </w:r>
            <w:proofErr w:type="gramEnd"/>
            <w:r w:rsidRPr="007F2AC6">
              <w:rPr>
                <w:rFonts w:eastAsia="Times New Roman"/>
              </w:rPr>
              <w:t xml:space="preserve"> анализ бизнес-процессов и упра</w:t>
            </w:r>
            <w:r w:rsidRPr="007F2AC6">
              <w:rPr>
                <w:rFonts w:eastAsia="Times New Roman"/>
              </w:rPr>
              <w:t>в</w:t>
            </w:r>
            <w:r w:rsidRPr="007F2AC6">
              <w:rPr>
                <w:rFonts w:eastAsia="Times New Roman"/>
              </w:rPr>
              <w:t>ление затратами</w:t>
            </w:r>
            <w:r w:rsidR="00445416">
              <w:rPr>
                <w:rFonts w:eastAsia="Times New Roman"/>
              </w:rPr>
              <w:t>.</w:t>
            </w:r>
          </w:p>
          <w:p w:rsidR="00B15AFF" w:rsidRDefault="00B15AFF" w:rsidP="0058231B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 xml:space="preserve">Оценка, контроль и аудит эффективности и </w:t>
            </w:r>
            <w:r w:rsidR="005147BE">
              <w:rPr>
                <w:rFonts w:eastAsia="Times New Roman"/>
              </w:rPr>
              <w:t>к</w:t>
            </w:r>
            <w:r w:rsidR="005147BE">
              <w:rPr>
                <w:rFonts w:eastAsia="Times New Roman"/>
              </w:rPr>
              <w:t>а</w:t>
            </w:r>
            <w:r w:rsidRPr="007F2AC6">
              <w:rPr>
                <w:rFonts w:eastAsia="Times New Roman"/>
              </w:rPr>
              <w:t>чества бизнес-процессов</w:t>
            </w:r>
            <w:r w:rsidR="00445416">
              <w:rPr>
                <w:rFonts w:eastAsia="Times New Roman"/>
              </w:rPr>
              <w:t>.</w:t>
            </w:r>
          </w:p>
          <w:p w:rsidR="00B15AFF" w:rsidRPr="007F2AC6" w:rsidRDefault="00B15AFF" w:rsidP="0058231B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>Аутсорсинг и реинжиниринг бизнес-процессов</w:t>
            </w:r>
            <w:r w:rsidR="00445416">
              <w:rPr>
                <w:rFonts w:eastAsia="Times New Roman"/>
              </w:rPr>
              <w:t>.</w:t>
            </w:r>
          </w:p>
        </w:tc>
      </w:tr>
      <w:tr w:rsidR="00B15AFF" w:rsidRPr="00E558A3" w:rsidTr="00B15AFF">
        <w:tc>
          <w:tcPr>
            <w:tcW w:w="789" w:type="dxa"/>
            <w:vAlign w:val="center"/>
          </w:tcPr>
          <w:p w:rsidR="00B15AFF" w:rsidRPr="00222761" w:rsidRDefault="00B15AFF" w:rsidP="0058231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013" w:type="dxa"/>
            <w:vAlign w:val="center"/>
          </w:tcPr>
          <w:p w:rsidR="00B15AFF" w:rsidRPr="00222761" w:rsidRDefault="00B15AFF" w:rsidP="0058231B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5AFF" w:rsidRPr="00222761" w:rsidRDefault="00B15AFF" w:rsidP="0058231B">
            <w:pPr>
              <w:jc w:val="center"/>
            </w:pPr>
            <w:r>
              <w:t>54</w:t>
            </w:r>
          </w:p>
        </w:tc>
        <w:tc>
          <w:tcPr>
            <w:tcW w:w="5245" w:type="dxa"/>
            <w:vAlign w:val="center"/>
          </w:tcPr>
          <w:p w:rsidR="00B15AFF" w:rsidRPr="007F2AC6" w:rsidRDefault="00B15AFF" w:rsidP="0058231B">
            <w:pPr>
              <w:rPr>
                <w:rFonts w:eastAsia="Times New Roman"/>
              </w:rPr>
            </w:pPr>
          </w:p>
        </w:tc>
      </w:tr>
    </w:tbl>
    <w:p w:rsidR="00C17B38" w:rsidRDefault="00C17B38" w:rsidP="00CE770D">
      <w:pPr>
        <w:rPr>
          <w:b/>
        </w:rPr>
      </w:pPr>
    </w:p>
    <w:p w:rsidR="00C17B38" w:rsidRDefault="00C17B38" w:rsidP="00CE770D">
      <w:pPr>
        <w:rPr>
          <w:b/>
        </w:rPr>
      </w:pPr>
    </w:p>
    <w:p w:rsidR="00CE770D" w:rsidRPr="00CE770D" w:rsidRDefault="00CE770D" w:rsidP="00CE770D">
      <w:pPr>
        <w:rPr>
          <w:b/>
        </w:rPr>
      </w:pPr>
      <w:r>
        <w:rPr>
          <w:b/>
        </w:rPr>
        <w:t>Задания</w:t>
      </w:r>
      <w:r w:rsidRPr="004027F0">
        <w:rPr>
          <w:b/>
        </w:rPr>
        <w:t>:</w:t>
      </w:r>
    </w:p>
    <w:p w:rsidR="00CE770D" w:rsidRPr="004027F0" w:rsidRDefault="00CE770D" w:rsidP="00CE770D">
      <w:r w:rsidRPr="004027F0">
        <w:t>1. Разработайте алгоритм построения СМК для Вашей организации.</w:t>
      </w:r>
    </w:p>
    <w:p w:rsidR="00CE770D" w:rsidRPr="004027F0" w:rsidRDefault="00CE770D" w:rsidP="00CE770D">
      <w:r w:rsidRPr="004027F0">
        <w:t>2.  Разработайте пакет документов для внедрения СМК.</w:t>
      </w:r>
    </w:p>
    <w:p w:rsidR="00CE770D" w:rsidRPr="004027F0" w:rsidRDefault="00CE770D" w:rsidP="00CE770D">
      <w:r w:rsidRPr="004027F0">
        <w:t>3. Разработайте матрицу критериев для оценки СМК.</w:t>
      </w:r>
    </w:p>
    <w:p w:rsidR="00002B09" w:rsidRPr="004027F0" w:rsidRDefault="00002B09" w:rsidP="00002B09">
      <w:r w:rsidRPr="004027F0">
        <w:t>4.Разработайте и обоснуйте архитектуру бизнес-процессов вашей организации</w:t>
      </w:r>
    </w:p>
    <w:p w:rsidR="00002B09" w:rsidRPr="004027F0" w:rsidRDefault="00002B09" w:rsidP="00002B09">
      <w:r w:rsidRPr="004027F0">
        <w:t xml:space="preserve">5.Разработайте один из бизнес-процессов организации в стандарте </w:t>
      </w:r>
      <w:r w:rsidRPr="004027F0">
        <w:rPr>
          <w:lang w:val="en-US"/>
        </w:rPr>
        <w:t>IDEF</w:t>
      </w:r>
      <w:r w:rsidRPr="004027F0">
        <w:t>3.</w:t>
      </w:r>
    </w:p>
    <w:p w:rsidR="00002B09" w:rsidRPr="004027F0" w:rsidRDefault="00002B09" w:rsidP="00002B09">
      <w:r w:rsidRPr="004027F0">
        <w:t>6.Составьте карту этого бизнес-процесса</w:t>
      </w:r>
    </w:p>
    <w:p w:rsidR="00002B09" w:rsidRPr="004027F0" w:rsidRDefault="00002B09" w:rsidP="00002B09">
      <w:r w:rsidRPr="004027F0">
        <w:t>7.С учетом стандартов качества обоснуйте критерии качества этого бизнес-процесса</w:t>
      </w:r>
    </w:p>
    <w:p w:rsidR="00002B09" w:rsidRPr="004027F0" w:rsidRDefault="00002B09" w:rsidP="00002B09">
      <w:r w:rsidRPr="004027F0">
        <w:t xml:space="preserve">8.Произведите </w:t>
      </w:r>
      <w:proofErr w:type="gramStart"/>
      <w:r w:rsidRPr="004027F0">
        <w:t>стоимостной</w:t>
      </w:r>
      <w:proofErr w:type="gramEnd"/>
      <w:r w:rsidRPr="004027F0">
        <w:t xml:space="preserve"> анализ бизнес-процесса, оцените эффективность работ и оп</w:t>
      </w:r>
      <w:r w:rsidRPr="004027F0">
        <w:t>е</w:t>
      </w:r>
      <w:r w:rsidRPr="004027F0">
        <w:t>раций, внесите предложения по улучшению</w:t>
      </w:r>
    </w:p>
    <w:p w:rsidR="004C1F38" w:rsidRDefault="004C1F38" w:rsidP="004C1F38">
      <w:pPr>
        <w:ind w:firstLine="708"/>
        <w:jc w:val="both"/>
        <w:rPr>
          <w:bCs/>
        </w:rPr>
      </w:pPr>
    </w:p>
    <w:p w:rsidR="004C1F38" w:rsidRDefault="004C1F38" w:rsidP="004C1F38">
      <w:pPr>
        <w:ind w:firstLine="708"/>
        <w:jc w:val="both"/>
        <w:rPr>
          <w:bCs/>
        </w:rPr>
      </w:pPr>
      <w:r>
        <w:rPr>
          <w:bCs/>
        </w:rPr>
        <w:t>Стажировка</w:t>
      </w:r>
      <w:r>
        <w:rPr>
          <w:bCs/>
          <w:color w:val="000000"/>
        </w:rPr>
        <w:t xml:space="preserve"> может</w:t>
      </w:r>
      <w:r w:rsidRPr="00BF7571">
        <w:rPr>
          <w:bCs/>
          <w:color w:val="000000"/>
        </w:rPr>
        <w:t xml:space="preserve"> проводиться на предприятиях, в учреждениях и организациях, обладающих необходимым кадровым и научно-техническим потенциалом.</w:t>
      </w:r>
    </w:p>
    <w:p w:rsidR="004C1F38" w:rsidRPr="00BF7571" w:rsidRDefault="004C1F38" w:rsidP="004C1F38">
      <w:pPr>
        <w:ind w:firstLine="708"/>
        <w:jc w:val="both"/>
        <w:rPr>
          <w:bCs/>
        </w:rPr>
      </w:pPr>
      <w:r w:rsidRPr="00BF7571">
        <w:rPr>
          <w:bCs/>
        </w:rPr>
        <w:t xml:space="preserve">Время проведения </w:t>
      </w:r>
      <w:r>
        <w:rPr>
          <w:bCs/>
        </w:rPr>
        <w:t>стажировки</w:t>
      </w:r>
      <w:r w:rsidRPr="00BF7571">
        <w:rPr>
          <w:bCs/>
        </w:rPr>
        <w:t xml:space="preserve"> устанавливается с учетом теоретической подгото</w:t>
      </w:r>
      <w:r w:rsidRPr="00BF7571">
        <w:rPr>
          <w:bCs/>
        </w:rPr>
        <w:t>в</w:t>
      </w:r>
      <w:r w:rsidRPr="00BF7571">
        <w:rPr>
          <w:bCs/>
        </w:rPr>
        <w:t xml:space="preserve">ленности </w:t>
      </w:r>
      <w:r>
        <w:rPr>
          <w:bCs/>
        </w:rPr>
        <w:t>слушателей</w:t>
      </w:r>
      <w:r w:rsidRPr="00BF7571">
        <w:rPr>
          <w:bCs/>
        </w:rPr>
        <w:t>, в соответствии с графиком учебного процесса.</w:t>
      </w:r>
    </w:p>
    <w:p w:rsidR="00CE770D" w:rsidRPr="004027F0" w:rsidRDefault="00CE770D" w:rsidP="00CE770D">
      <w:pPr>
        <w:rPr>
          <w:b/>
        </w:rPr>
      </w:pPr>
    </w:p>
    <w:p w:rsidR="00CE770D" w:rsidRPr="00CE770D" w:rsidRDefault="00CE770D" w:rsidP="00CE770D">
      <w:pPr>
        <w:rPr>
          <w:b/>
        </w:rPr>
      </w:pPr>
    </w:p>
    <w:p w:rsidR="00CE770D" w:rsidRDefault="00445416" w:rsidP="00445416">
      <w:pPr>
        <w:jc w:val="center"/>
        <w:rPr>
          <w:b/>
        </w:rPr>
      </w:pPr>
      <w:r>
        <w:rPr>
          <w:b/>
        </w:rPr>
        <w:t xml:space="preserve">4.3.4 </w:t>
      </w:r>
      <w:r w:rsidR="00CE770D" w:rsidRPr="00D232D0">
        <w:rPr>
          <w:b/>
        </w:rPr>
        <w:t xml:space="preserve">Рабочая программа </w:t>
      </w:r>
      <w:r>
        <w:rPr>
          <w:b/>
        </w:rPr>
        <w:t>а</w:t>
      </w:r>
      <w:r w:rsidR="00987F00">
        <w:rPr>
          <w:b/>
        </w:rPr>
        <w:t>ттеста</w:t>
      </w:r>
      <w:r>
        <w:rPr>
          <w:b/>
        </w:rPr>
        <w:t>ционного</w:t>
      </w:r>
      <w:r w:rsidR="00CE770D" w:rsidRPr="00D232D0">
        <w:rPr>
          <w:b/>
        </w:rPr>
        <w:t xml:space="preserve"> экзамен</w:t>
      </w:r>
      <w:r>
        <w:rPr>
          <w:b/>
        </w:rPr>
        <w:t>а</w:t>
      </w:r>
    </w:p>
    <w:p w:rsidR="004C1F38" w:rsidRDefault="004C1F38" w:rsidP="004C1F38">
      <w:pPr>
        <w:shd w:val="clear" w:color="auto" w:fill="FFFFFF"/>
        <w:jc w:val="both"/>
        <w:rPr>
          <w:rFonts w:eastAsia="Times New Roman"/>
          <w:bCs/>
        </w:rPr>
      </w:pPr>
      <w:r w:rsidRPr="00122661">
        <w:rPr>
          <w:rFonts w:eastAsia="Times New Roman"/>
          <w:bCs/>
          <w:u w:val="single"/>
        </w:rPr>
        <w:t>Цель аттестационного экзамена</w:t>
      </w:r>
      <w:r w:rsidRPr="00BF7571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 xml:space="preserve">проведение итоговой аттестации </w:t>
      </w:r>
      <w:r>
        <w:rPr>
          <w:rFonts w:eastAsia="Times New Roman"/>
          <w:bCs/>
        </w:rPr>
        <w:t xml:space="preserve">слушателей </w:t>
      </w:r>
      <w:r w:rsidRPr="00BF7571">
        <w:rPr>
          <w:rFonts w:eastAsia="Times New Roman"/>
          <w:bCs/>
        </w:rPr>
        <w:t>при  осво</w:t>
      </w:r>
      <w:r w:rsidRPr="00BF7571">
        <w:rPr>
          <w:rFonts w:eastAsia="Times New Roman"/>
          <w:bCs/>
        </w:rPr>
        <w:t>е</w:t>
      </w:r>
      <w:r w:rsidRPr="00BF7571">
        <w:rPr>
          <w:rFonts w:eastAsia="Times New Roman"/>
          <w:bCs/>
        </w:rPr>
        <w:t>нии  содержания  образовательной  программы</w:t>
      </w:r>
      <w:r>
        <w:rPr>
          <w:rFonts w:eastAsia="Times New Roman"/>
          <w:bCs/>
        </w:rPr>
        <w:t xml:space="preserve">. </w:t>
      </w:r>
    </w:p>
    <w:p w:rsidR="004C1F38" w:rsidRDefault="004C1F38" w:rsidP="004C1F38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</w:r>
      <w:r w:rsidRPr="00122661">
        <w:rPr>
          <w:rFonts w:eastAsia="Times New Roman"/>
          <w:bCs/>
          <w:u w:val="single"/>
        </w:rPr>
        <w:t>Задачи аттестационного экзамена</w:t>
      </w:r>
      <w:r w:rsidRPr="00BF7571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</w:p>
    <w:p w:rsidR="004C1F38" w:rsidRDefault="004C1F38" w:rsidP="004C1F38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  <w:t xml:space="preserve">- </w:t>
      </w:r>
      <w:r w:rsidRPr="00BF7571">
        <w:rPr>
          <w:rFonts w:eastAsia="Times New Roman"/>
          <w:bCs/>
        </w:rPr>
        <w:t>проверка</w:t>
      </w:r>
      <w:r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 xml:space="preserve">сформировавшихся </w:t>
      </w:r>
      <w:r>
        <w:rPr>
          <w:rFonts w:eastAsia="Times New Roman"/>
          <w:bCs/>
        </w:rPr>
        <w:t>у слушателей</w:t>
      </w:r>
      <w:r w:rsidRPr="00BF7571">
        <w:rPr>
          <w:rFonts w:eastAsia="Times New Roman"/>
          <w:bCs/>
        </w:rPr>
        <w:t xml:space="preserve">  </w:t>
      </w:r>
      <w:proofErr w:type="spellStart"/>
      <w:r>
        <w:rPr>
          <w:rFonts w:eastAsia="Times New Roman"/>
          <w:bCs/>
        </w:rPr>
        <w:t>практикоориентированных</w:t>
      </w:r>
      <w:proofErr w:type="spellEnd"/>
      <w:r>
        <w:rPr>
          <w:rFonts w:eastAsia="Times New Roman"/>
          <w:bCs/>
        </w:rPr>
        <w:t xml:space="preserve"> компете</w:t>
      </w:r>
      <w:r>
        <w:rPr>
          <w:rFonts w:eastAsia="Times New Roman"/>
          <w:bCs/>
        </w:rPr>
        <w:t>н</w:t>
      </w:r>
      <w:r>
        <w:rPr>
          <w:rFonts w:eastAsia="Times New Roman"/>
          <w:bCs/>
        </w:rPr>
        <w:t>ций.</w:t>
      </w:r>
    </w:p>
    <w:p w:rsidR="004C1F38" w:rsidRDefault="004C1F38" w:rsidP="004C1F38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  <w:t>-</w:t>
      </w:r>
      <w:r w:rsidRPr="00BF7571">
        <w:rPr>
          <w:rFonts w:eastAsia="Times New Roman"/>
          <w:bCs/>
        </w:rPr>
        <w:t xml:space="preserve">  закрепление</w:t>
      </w:r>
      <w:r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>практических  умений  и  навыков  по  изу</w:t>
      </w:r>
      <w:r>
        <w:rPr>
          <w:rFonts w:eastAsia="Times New Roman"/>
          <w:bCs/>
        </w:rPr>
        <w:t>чаемым  учебным дисци</w:t>
      </w:r>
      <w:r>
        <w:rPr>
          <w:rFonts w:eastAsia="Times New Roman"/>
          <w:bCs/>
        </w:rPr>
        <w:t>п</w:t>
      </w:r>
      <w:r>
        <w:rPr>
          <w:rFonts w:eastAsia="Times New Roman"/>
          <w:bCs/>
        </w:rPr>
        <w:t xml:space="preserve">линам. </w:t>
      </w:r>
    </w:p>
    <w:p w:rsidR="004C1F38" w:rsidRPr="00B80F1F" w:rsidRDefault="004C1F38" w:rsidP="004C1F38">
      <w:pPr>
        <w:ind w:firstLine="709"/>
        <w:jc w:val="both"/>
      </w:pPr>
      <w:r w:rsidRPr="00B80F1F">
        <w:t xml:space="preserve">Итоговая аттестация </w:t>
      </w:r>
      <w:r>
        <w:t>слушателей</w:t>
      </w:r>
      <w:r w:rsidRPr="00B80F1F">
        <w:t xml:space="preserve"> осуществляется аттестационной комиссией, с</w:t>
      </w:r>
      <w:r w:rsidRPr="00B80F1F">
        <w:t>о</w:t>
      </w:r>
      <w:r w:rsidRPr="00B80F1F">
        <w:t>став которой формируется учебным заведением и утверждается приказом ректора Акад</w:t>
      </w:r>
      <w:r w:rsidRPr="00B80F1F">
        <w:t>е</w:t>
      </w:r>
      <w:r w:rsidRPr="00B80F1F">
        <w:t>мии. Аттестационная комиссия формируется из представителей общественных организ</w:t>
      </w:r>
      <w:r w:rsidRPr="00B80F1F">
        <w:t>а</w:t>
      </w:r>
      <w:r w:rsidRPr="00B80F1F">
        <w:t xml:space="preserve">ций и педагогических работников.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 </w:t>
      </w:r>
    </w:p>
    <w:p w:rsidR="004C1F38" w:rsidRPr="00B80F1F" w:rsidRDefault="004C1F38" w:rsidP="004C1F38">
      <w:pPr>
        <w:ind w:firstLine="709"/>
        <w:jc w:val="both"/>
      </w:pPr>
      <w:r w:rsidRPr="00B80F1F">
        <w:t xml:space="preserve">Итоговая аттестация выпускников состоит из </w:t>
      </w:r>
      <w:r>
        <w:t>аттестационного экзамена</w:t>
      </w:r>
      <w:r w:rsidRPr="00B80F1F">
        <w:t>. Конкре</w:t>
      </w:r>
      <w:r w:rsidRPr="00B80F1F">
        <w:t>т</w:t>
      </w:r>
      <w:r w:rsidRPr="00B80F1F">
        <w:t xml:space="preserve">ный перечень работ входящих в состав итоговой аттестации выпускников в рамках </w:t>
      </w:r>
      <w:r>
        <w:t>обр</w:t>
      </w:r>
      <w:r>
        <w:t>а</w:t>
      </w:r>
      <w:r>
        <w:t>зовательной программы</w:t>
      </w:r>
      <w:r w:rsidRPr="00B80F1F">
        <w:t>, порядок формы и сроки проведения, а также выполнение экзам</w:t>
      </w:r>
      <w:r w:rsidRPr="00B80F1F">
        <w:t>е</w:t>
      </w:r>
      <w:r w:rsidRPr="00B80F1F">
        <w:t xml:space="preserve">национных работ устанавливаются администрацией Академии. </w:t>
      </w:r>
      <w:r>
        <w:t>Аттестационный экзамен</w:t>
      </w:r>
      <w:r w:rsidRPr="00B80F1F">
        <w:t xml:space="preserve"> долж</w:t>
      </w:r>
      <w:r>
        <w:t>е</w:t>
      </w:r>
      <w:r w:rsidRPr="00B80F1F">
        <w:t>н соответствовать требованиям к уровню профессиональной подготовки выпускн</w:t>
      </w:r>
      <w:r w:rsidRPr="00B80F1F">
        <w:t>и</w:t>
      </w:r>
      <w:r w:rsidRPr="00B80F1F">
        <w:t xml:space="preserve">ка, предусмотренному квалификационной характеристикой. </w:t>
      </w:r>
    </w:p>
    <w:p w:rsidR="004C1F38" w:rsidRDefault="004C1F38" w:rsidP="004C1F38">
      <w:pPr>
        <w:ind w:firstLine="709"/>
        <w:jc w:val="both"/>
      </w:pPr>
      <w:r>
        <w:t>Аттестационный экзамен</w:t>
      </w:r>
      <w:r w:rsidRPr="00B80F1F">
        <w:t xml:space="preserve"> должна соответствовать требованиям и уровню профе</w:t>
      </w:r>
      <w:r w:rsidRPr="00B80F1F">
        <w:t>с</w:t>
      </w:r>
      <w:r w:rsidRPr="00B80F1F">
        <w:t>сиональной подготовки выпускника, предусмотренной квалификационной характерист</w:t>
      </w:r>
      <w:r w:rsidRPr="00B80F1F">
        <w:t>и</w:t>
      </w:r>
      <w:r w:rsidRPr="00B80F1F">
        <w:t xml:space="preserve">кой и соответствовать основным видам профессиональной деятельности. Обязательное требование – соответствие тематики </w:t>
      </w:r>
      <w:r>
        <w:t xml:space="preserve">аттестационного экзамена </w:t>
      </w:r>
      <w:r w:rsidRPr="00B80F1F">
        <w:t>содержанию учебных ди</w:t>
      </w:r>
      <w:r w:rsidRPr="00B80F1F">
        <w:t>с</w:t>
      </w:r>
      <w:r w:rsidRPr="00B80F1F">
        <w:t xml:space="preserve">циплин. </w:t>
      </w:r>
    </w:p>
    <w:p w:rsidR="004C1F38" w:rsidRDefault="004C1F38" w:rsidP="004C1F38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ab/>
      </w:r>
      <w:r w:rsidRPr="00BF7571">
        <w:rPr>
          <w:bCs/>
        </w:rPr>
        <w:t>Критерии</w:t>
      </w:r>
      <w:r>
        <w:rPr>
          <w:bCs/>
        </w:rPr>
        <w:t xml:space="preserve"> </w:t>
      </w:r>
      <w:r w:rsidRPr="00BF7571">
        <w:rPr>
          <w:bCs/>
        </w:rPr>
        <w:t xml:space="preserve">оценки знаний и компетенций </w:t>
      </w:r>
      <w:r>
        <w:rPr>
          <w:bCs/>
        </w:rPr>
        <w:t>слушателей осуществляется</w:t>
      </w:r>
      <w:r w:rsidRPr="00BF7571">
        <w:rPr>
          <w:bCs/>
        </w:rPr>
        <w:t xml:space="preserve"> по </w:t>
      </w:r>
      <w:r>
        <w:rPr>
          <w:bCs/>
        </w:rPr>
        <w:t>5</w:t>
      </w:r>
      <w:r w:rsidRPr="00BF7571">
        <w:rPr>
          <w:bCs/>
        </w:rPr>
        <w:t>-ти балльной шкале</w:t>
      </w:r>
      <w:r>
        <w:rPr>
          <w:bCs/>
        </w:rPr>
        <w:t>:</w:t>
      </w:r>
    </w:p>
    <w:p w:rsidR="004C1F38" w:rsidRDefault="004C1F38" w:rsidP="004C1F38">
      <w:pPr>
        <w:shd w:val="clear" w:color="auto" w:fill="FFFFFF"/>
        <w:jc w:val="both"/>
        <w:rPr>
          <w:bCs/>
        </w:rPr>
      </w:pPr>
      <w:r>
        <w:rPr>
          <w:bCs/>
        </w:rPr>
        <w:tab/>
        <w:t>5</w:t>
      </w:r>
      <w:r w:rsidRPr="00BF7571">
        <w:rPr>
          <w:bCs/>
        </w:rPr>
        <w:t xml:space="preserve">  баллов:</w:t>
      </w:r>
      <w:r>
        <w:rPr>
          <w:bCs/>
        </w:rPr>
        <w:t xml:space="preserve"> </w:t>
      </w:r>
      <w:r w:rsidRPr="00BF7571">
        <w:rPr>
          <w:bCs/>
        </w:rPr>
        <w:t>с</w:t>
      </w:r>
      <w:r>
        <w:rPr>
          <w:bCs/>
        </w:rPr>
        <w:t>лушатель</w:t>
      </w:r>
      <w:r w:rsidRPr="00BF7571">
        <w:rPr>
          <w:bCs/>
        </w:rPr>
        <w:t xml:space="preserve">  обладает  глубокими  и  прочными  знаниями программного материала; при ответе продемонстрировал исчерпывающее, последовательное  и  логич</w:t>
      </w:r>
      <w:r w:rsidRPr="00BF7571">
        <w:rPr>
          <w:bCs/>
        </w:rPr>
        <w:t>е</w:t>
      </w:r>
      <w:r w:rsidRPr="00BF7571">
        <w:rPr>
          <w:bCs/>
        </w:rPr>
        <w:t>ски  стройное  изложение;  правильно сформулировал понятия и закономерности по в</w:t>
      </w:r>
      <w:r w:rsidRPr="00BF7571">
        <w:rPr>
          <w:bCs/>
        </w:rPr>
        <w:t>о</w:t>
      </w:r>
      <w:r w:rsidRPr="00BF7571">
        <w:rPr>
          <w:bCs/>
        </w:rPr>
        <w:t xml:space="preserve">просу; использовал примеры из дополнительной литературы и практики; сделал вывод по излагаемому материалу; </w:t>
      </w:r>
    </w:p>
    <w:p w:rsidR="004C1F38" w:rsidRDefault="004C1F38" w:rsidP="004C1F38">
      <w:pPr>
        <w:shd w:val="clear" w:color="auto" w:fill="FFFFFF"/>
        <w:jc w:val="both"/>
        <w:rPr>
          <w:bCs/>
        </w:rPr>
      </w:pPr>
      <w:r>
        <w:rPr>
          <w:bCs/>
        </w:rPr>
        <w:tab/>
        <w:t>4</w:t>
      </w:r>
      <w:r w:rsidRPr="00BF7571">
        <w:rPr>
          <w:bCs/>
        </w:rPr>
        <w:t xml:space="preserve">  балл</w:t>
      </w:r>
      <w:r>
        <w:rPr>
          <w:bCs/>
        </w:rPr>
        <w:t>а</w:t>
      </w:r>
      <w:r w:rsidRPr="00BF7571">
        <w:rPr>
          <w:bCs/>
        </w:rPr>
        <w:t>:</w:t>
      </w:r>
      <w:r>
        <w:rPr>
          <w:bCs/>
        </w:rPr>
        <w:t xml:space="preserve"> слушатель</w:t>
      </w:r>
      <w:r w:rsidRPr="00BF7571">
        <w:rPr>
          <w:bCs/>
        </w:rPr>
        <w:t xml:space="preserve">  обладает  глубокими  и  прочными  знаниями программного материала; при ответе продемонстрировал исчерпывающее, последовательное  и  логич</w:t>
      </w:r>
      <w:r w:rsidRPr="00BF7571">
        <w:rPr>
          <w:bCs/>
        </w:rPr>
        <w:t>е</w:t>
      </w:r>
      <w:r w:rsidRPr="00BF7571">
        <w:rPr>
          <w:bCs/>
        </w:rPr>
        <w:t>ски  стройное  изложение;  правильно сформулировал понятия и закономерности по в</w:t>
      </w:r>
      <w:r w:rsidRPr="00BF7571">
        <w:rPr>
          <w:bCs/>
        </w:rPr>
        <w:t>о</w:t>
      </w:r>
      <w:r w:rsidRPr="00BF7571">
        <w:rPr>
          <w:bCs/>
        </w:rPr>
        <w:t>просу; частично использовал примеры  из  дополнительной  литературы  и  практики;  сделал  вывод  по излагаемому  материалу;</w:t>
      </w:r>
    </w:p>
    <w:p w:rsidR="004C1F38" w:rsidRDefault="004C1F38" w:rsidP="004C1F38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3 </w:t>
      </w:r>
      <w:r w:rsidRPr="00BF7571">
        <w:rPr>
          <w:bCs/>
        </w:rPr>
        <w:t>балл</w:t>
      </w:r>
      <w:r>
        <w:rPr>
          <w:bCs/>
        </w:rPr>
        <w:t>а</w:t>
      </w:r>
      <w:r w:rsidRPr="00BF7571">
        <w:rPr>
          <w:bCs/>
        </w:rPr>
        <w:t>:</w:t>
      </w:r>
      <w:r>
        <w:rPr>
          <w:bCs/>
        </w:rPr>
        <w:t xml:space="preserve"> слушатель</w:t>
      </w:r>
      <w:r w:rsidRPr="00BF7571">
        <w:rPr>
          <w:bCs/>
        </w:rPr>
        <w:t xml:space="preserve">  имеет  общие  знания  основного  материала  без усвоения  н</w:t>
      </w:r>
      <w:r w:rsidRPr="00BF7571">
        <w:rPr>
          <w:bCs/>
        </w:rPr>
        <w:t>е</w:t>
      </w:r>
      <w:r w:rsidRPr="00BF7571">
        <w:rPr>
          <w:bCs/>
        </w:rPr>
        <w:t>которых  существенных  положений;  формулирует  основные понятия с некоторой нето</w:t>
      </w:r>
      <w:r w:rsidRPr="00BF7571">
        <w:rPr>
          <w:bCs/>
        </w:rPr>
        <w:t>ч</w:t>
      </w:r>
      <w:r w:rsidRPr="00BF7571">
        <w:rPr>
          <w:bCs/>
        </w:rPr>
        <w:t>ностью; затрудняется в приведении примеров, подтверждающих теоретические полож</w:t>
      </w:r>
      <w:r w:rsidRPr="00BF7571">
        <w:rPr>
          <w:bCs/>
        </w:rPr>
        <w:t>е</w:t>
      </w:r>
      <w:r w:rsidRPr="00BF7571">
        <w:rPr>
          <w:bCs/>
        </w:rPr>
        <w:t>ния.</w:t>
      </w:r>
    </w:p>
    <w:p w:rsidR="004C1F38" w:rsidRPr="00D232D0" w:rsidRDefault="004C1F38" w:rsidP="004C1F38">
      <w:pPr>
        <w:ind w:firstLine="709"/>
        <w:jc w:val="both"/>
        <w:rPr>
          <w:b/>
        </w:rPr>
      </w:pPr>
      <w:r w:rsidRPr="00BF7571">
        <w:rPr>
          <w:bCs/>
        </w:rPr>
        <w:t>1-</w:t>
      </w:r>
      <w:r>
        <w:rPr>
          <w:bCs/>
        </w:rPr>
        <w:t>2</w:t>
      </w:r>
      <w:r w:rsidRPr="00BF7571">
        <w:rPr>
          <w:bCs/>
        </w:rPr>
        <w:t>балла: студент  не  знает  значительную  часть  программного материала; допу</w:t>
      </w:r>
      <w:r w:rsidRPr="00BF7571">
        <w:rPr>
          <w:bCs/>
        </w:rPr>
        <w:t>с</w:t>
      </w:r>
      <w:r w:rsidRPr="00BF7571">
        <w:rPr>
          <w:bCs/>
        </w:rPr>
        <w:t>тил существенные ошибки в процессе изложения</w:t>
      </w:r>
    </w:p>
    <w:p w:rsidR="00987F00" w:rsidRPr="00D232D0" w:rsidRDefault="00987F00" w:rsidP="00987F00">
      <w:pPr>
        <w:ind w:firstLine="709"/>
        <w:jc w:val="both"/>
        <w:rPr>
          <w:b/>
        </w:rPr>
      </w:pPr>
    </w:p>
    <w:p w:rsidR="00987F00" w:rsidRPr="00987F00" w:rsidRDefault="00987F00" w:rsidP="00CE770D">
      <w:pPr>
        <w:rPr>
          <w:u w:val="single"/>
        </w:rPr>
      </w:pPr>
      <w:r>
        <w:rPr>
          <w:b/>
        </w:rPr>
        <w:tab/>
      </w:r>
      <w:r w:rsidRPr="00987F00">
        <w:rPr>
          <w:u w:val="single"/>
        </w:rPr>
        <w:t xml:space="preserve">Вопросы к </w:t>
      </w:r>
      <w:r w:rsidR="0058231B" w:rsidRPr="00987F00">
        <w:rPr>
          <w:u w:val="single"/>
        </w:rPr>
        <w:t>аттестационному</w:t>
      </w:r>
      <w:r w:rsidRPr="00987F00">
        <w:rPr>
          <w:u w:val="single"/>
        </w:rPr>
        <w:t xml:space="preserve"> экзамену</w:t>
      </w:r>
      <w:r w:rsidR="00CA2D81" w:rsidRPr="00CA2D81">
        <w:rPr>
          <w:b/>
          <w:color w:val="FF0000"/>
        </w:rPr>
        <w:t xml:space="preserve"> </w:t>
      </w:r>
    </w:p>
    <w:p w:rsidR="0085222F" w:rsidRPr="004027F0" w:rsidRDefault="0085222F" w:rsidP="0085222F">
      <w:r w:rsidRPr="004027F0">
        <w:t>1. Разработайте алгоритм построения СМК по заданию преподавателя.</w:t>
      </w:r>
    </w:p>
    <w:p w:rsidR="0085222F" w:rsidRPr="004027F0" w:rsidRDefault="0085222F" w:rsidP="0085222F">
      <w:r w:rsidRPr="004027F0">
        <w:t>2.  Разработайте пакет документов для внедрения СМК.</w:t>
      </w:r>
    </w:p>
    <w:p w:rsidR="0085222F" w:rsidRPr="00490707" w:rsidRDefault="0085222F" w:rsidP="0085222F">
      <w:r w:rsidRPr="004027F0">
        <w:t>3. Разработайте м</w:t>
      </w:r>
      <w:r>
        <w:t>атрицу критериев для оценки СМК</w:t>
      </w:r>
    </w:p>
    <w:p w:rsidR="0085222F" w:rsidRPr="00490707" w:rsidRDefault="0085222F" w:rsidP="0085222F">
      <w:r>
        <w:t>4.</w:t>
      </w:r>
      <w:r w:rsidRPr="00490707">
        <w:t>Раскройте место и роль управления процессами в системе менеджмента качества</w:t>
      </w:r>
    </w:p>
    <w:p w:rsidR="0085222F" w:rsidRPr="00490707" w:rsidRDefault="0085222F" w:rsidP="0085222F">
      <w:r>
        <w:t>5.</w:t>
      </w:r>
      <w:r w:rsidRPr="00490707">
        <w:t>Перечислите статистические методы управления качеством</w:t>
      </w:r>
    </w:p>
    <w:p w:rsidR="0085222F" w:rsidRPr="00490707" w:rsidRDefault="0085222F" w:rsidP="0085222F">
      <w:r>
        <w:t>6.</w:t>
      </w:r>
      <w:r w:rsidRPr="00490707">
        <w:t>Методы контроля качества процесса</w:t>
      </w:r>
    </w:p>
    <w:p w:rsidR="0085222F" w:rsidRPr="00490707" w:rsidRDefault="0085222F" w:rsidP="0085222F">
      <w:r>
        <w:t>7.</w:t>
      </w:r>
      <w:r w:rsidRPr="00490707">
        <w:t>Раскройте этапы управления документацией и записями в системах менеджмента кач</w:t>
      </w:r>
      <w:r w:rsidRPr="00490707">
        <w:t>е</w:t>
      </w:r>
      <w:r>
        <w:t>ст</w:t>
      </w:r>
      <w:r w:rsidRPr="00490707">
        <w:t>ва</w:t>
      </w:r>
    </w:p>
    <w:p w:rsidR="0085222F" w:rsidRPr="00490707" w:rsidRDefault="0085222F" w:rsidP="0085222F">
      <w:r>
        <w:t>8.</w:t>
      </w:r>
      <w:r w:rsidRPr="00490707">
        <w:t>Перечислите критерии оценки систем менеджмента качества</w:t>
      </w:r>
    </w:p>
    <w:p w:rsidR="0085222F" w:rsidRDefault="0085222F" w:rsidP="0085222F">
      <w:pPr>
        <w:jc w:val="both"/>
      </w:pPr>
      <w:r>
        <w:t>9.Харатктеристика м</w:t>
      </w:r>
      <w:r w:rsidRPr="00490707">
        <w:t>ето</w:t>
      </w:r>
      <w:r w:rsidRPr="00490707">
        <w:softHyphen/>
        <w:t>д</w:t>
      </w:r>
      <w:r>
        <w:t>ов</w:t>
      </w:r>
      <w:r w:rsidRPr="00490707">
        <w:t>, основанны</w:t>
      </w:r>
      <w:r>
        <w:t>х</w:t>
      </w:r>
      <w:r w:rsidRPr="00490707">
        <w:t xml:space="preserve"> на статистическом подходе</w:t>
      </w:r>
    </w:p>
    <w:p w:rsidR="0085222F" w:rsidRDefault="0085222F" w:rsidP="0085222F">
      <w:pPr>
        <w:jc w:val="both"/>
      </w:pPr>
      <w:r>
        <w:t>10.Методы построения гистограмм</w:t>
      </w:r>
    </w:p>
    <w:p w:rsidR="0085222F" w:rsidRDefault="0085222F" w:rsidP="0085222F">
      <w:pPr>
        <w:jc w:val="both"/>
      </w:pPr>
      <w:r>
        <w:t xml:space="preserve">11. Алгоритм метода </w:t>
      </w:r>
      <w:r w:rsidRPr="00490707">
        <w:t>времен</w:t>
      </w:r>
      <w:r>
        <w:t>ных</w:t>
      </w:r>
      <w:r w:rsidRPr="00490707">
        <w:t xml:space="preserve"> ряд</w:t>
      </w:r>
      <w:r>
        <w:t>ов</w:t>
      </w:r>
    </w:p>
    <w:p w:rsidR="0085222F" w:rsidRDefault="0085222F" w:rsidP="0085222F">
      <w:pPr>
        <w:jc w:val="both"/>
      </w:pPr>
      <w:r>
        <w:t xml:space="preserve">12. Алгоритм построения и анализа </w:t>
      </w:r>
      <w:r w:rsidRPr="00490707">
        <w:t>диаграммы Парето</w:t>
      </w:r>
    </w:p>
    <w:p w:rsidR="0085222F" w:rsidRDefault="0085222F" w:rsidP="0085222F">
      <w:pPr>
        <w:jc w:val="both"/>
      </w:pPr>
      <w:r>
        <w:t>13. П</w:t>
      </w:r>
      <w:r w:rsidRPr="00490707">
        <w:t>ричинно-следственные диаграммы</w:t>
      </w:r>
      <w:r>
        <w:t xml:space="preserve"> в анализе качества</w:t>
      </w:r>
    </w:p>
    <w:p w:rsidR="0085222F" w:rsidRDefault="0085222F" w:rsidP="0085222F">
      <w:pPr>
        <w:jc w:val="both"/>
      </w:pPr>
      <w:r>
        <w:t>14. Структура и алгоритм использования</w:t>
      </w:r>
      <w:r w:rsidRPr="00490707">
        <w:t xml:space="preserve"> контроль</w:t>
      </w:r>
      <w:r>
        <w:t>ных</w:t>
      </w:r>
      <w:r w:rsidRPr="00490707">
        <w:t xml:space="preserve"> листк</w:t>
      </w:r>
      <w:r>
        <w:t>ов</w:t>
      </w:r>
    </w:p>
    <w:p w:rsidR="0085222F" w:rsidRDefault="0085222F" w:rsidP="0085222F">
      <w:pPr>
        <w:jc w:val="both"/>
      </w:pPr>
      <w:r>
        <w:t>15.Построение</w:t>
      </w:r>
      <w:r w:rsidRPr="00490707">
        <w:t xml:space="preserve"> контрольны</w:t>
      </w:r>
      <w:r>
        <w:t>х</w:t>
      </w:r>
      <w:r w:rsidRPr="00490707">
        <w:t xml:space="preserve"> карт</w:t>
      </w:r>
    </w:p>
    <w:p w:rsidR="0085222F" w:rsidRPr="00490707" w:rsidRDefault="0085222F" w:rsidP="0085222F">
      <w:pPr>
        <w:jc w:val="both"/>
      </w:pPr>
      <w:r>
        <w:t>16. Назначение и построение</w:t>
      </w:r>
      <w:r w:rsidRPr="00490707">
        <w:t xml:space="preserve"> диаграмм рассеяния.</w:t>
      </w:r>
    </w:p>
    <w:p w:rsidR="0085222F" w:rsidRDefault="0085222F" w:rsidP="0085222F">
      <w:r>
        <w:t xml:space="preserve">17.Этапы  контроля качества, их характеристика. </w:t>
      </w:r>
    </w:p>
    <w:p w:rsidR="0085222F" w:rsidRDefault="0085222F" w:rsidP="0085222F">
      <w:r>
        <w:t>18.</w:t>
      </w:r>
      <w:r w:rsidRPr="00490707">
        <w:t xml:space="preserve"> </w:t>
      </w:r>
      <w:r>
        <w:t>О</w:t>
      </w:r>
      <w:r w:rsidRPr="00490707">
        <w:t>сновные термины и понятия  СМК</w:t>
      </w:r>
    </w:p>
    <w:p w:rsidR="0085222F" w:rsidRDefault="0085222F" w:rsidP="0085222F">
      <w:r>
        <w:t>19.</w:t>
      </w:r>
      <w:r w:rsidRPr="005158D3">
        <w:t xml:space="preserve"> </w:t>
      </w:r>
      <w:r>
        <w:t xml:space="preserve">Понятие, содержание и структура </w:t>
      </w:r>
      <w:r w:rsidRPr="00490707">
        <w:t>руководств</w:t>
      </w:r>
      <w:r>
        <w:t>а</w:t>
      </w:r>
      <w:r w:rsidRPr="00490707">
        <w:t xml:space="preserve"> по качеству</w:t>
      </w:r>
    </w:p>
    <w:p w:rsidR="0085222F" w:rsidRPr="00490707" w:rsidRDefault="0085222F" w:rsidP="0085222F">
      <w:r>
        <w:t>20.</w:t>
      </w:r>
      <w:r w:rsidRPr="005158D3">
        <w:t xml:space="preserve"> </w:t>
      </w:r>
      <w:r>
        <w:t>Алгоритм о</w:t>
      </w:r>
      <w:r w:rsidRPr="00490707">
        <w:t>ценк</w:t>
      </w:r>
      <w:r>
        <w:t>и</w:t>
      </w:r>
      <w:r w:rsidRPr="00490707">
        <w:t xml:space="preserve"> результативности СМК</w:t>
      </w:r>
    </w:p>
    <w:p w:rsidR="0085222F" w:rsidRPr="004027F0" w:rsidRDefault="0085222F" w:rsidP="0085222F">
      <w:pPr>
        <w:jc w:val="both"/>
      </w:pPr>
      <w:r>
        <w:t>2</w:t>
      </w:r>
      <w:r w:rsidRPr="004027F0">
        <w:t>1.Разработайте и обоснуйте архитектуру бизнес-процессов по заданию преподавателя</w:t>
      </w:r>
    </w:p>
    <w:p w:rsidR="0085222F" w:rsidRPr="004027F0" w:rsidRDefault="0085222F" w:rsidP="0085222F">
      <w:pPr>
        <w:jc w:val="both"/>
      </w:pPr>
      <w:r>
        <w:t>2</w:t>
      </w:r>
      <w:r w:rsidRPr="004027F0">
        <w:t>2.Разработайте бизнес-проце</w:t>
      </w:r>
      <w:proofErr w:type="gramStart"/>
      <w:r w:rsidRPr="004027F0">
        <w:t>сс в ст</w:t>
      </w:r>
      <w:proofErr w:type="gramEnd"/>
      <w:r w:rsidRPr="004027F0">
        <w:t xml:space="preserve">андартах </w:t>
      </w:r>
      <w:r w:rsidRPr="004027F0">
        <w:rPr>
          <w:lang w:val="en-US"/>
        </w:rPr>
        <w:t>IDEF</w:t>
      </w:r>
      <w:r w:rsidRPr="004027F0">
        <w:t xml:space="preserve">0 и </w:t>
      </w:r>
      <w:r w:rsidRPr="004027F0">
        <w:rPr>
          <w:lang w:val="en-US"/>
        </w:rPr>
        <w:t>IDEF</w:t>
      </w:r>
      <w:r w:rsidRPr="004027F0">
        <w:t>3.</w:t>
      </w:r>
    </w:p>
    <w:p w:rsidR="0085222F" w:rsidRPr="004027F0" w:rsidRDefault="0085222F" w:rsidP="0085222F">
      <w:pPr>
        <w:jc w:val="both"/>
      </w:pPr>
      <w:r>
        <w:t>2</w:t>
      </w:r>
      <w:r w:rsidRPr="004027F0">
        <w:t>3.Составьие карту бизнес-процесса</w:t>
      </w:r>
    </w:p>
    <w:p w:rsidR="0085222F" w:rsidRPr="004027F0" w:rsidRDefault="0085222F" w:rsidP="0085222F">
      <w:pPr>
        <w:jc w:val="both"/>
      </w:pPr>
      <w:r>
        <w:t>2</w:t>
      </w:r>
      <w:r w:rsidRPr="004027F0">
        <w:t>4.С учетом стандартов качества обоснуйте критерии качества бизнес-процесса</w:t>
      </w:r>
    </w:p>
    <w:p w:rsidR="0085222F" w:rsidRPr="00333542" w:rsidRDefault="0085222F" w:rsidP="0085222F">
      <w:pPr>
        <w:jc w:val="both"/>
      </w:pPr>
      <w:r>
        <w:t>2</w:t>
      </w:r>
      <w:r w:rsidRPr="004027F0">
        <w:t xml:space="preserve">5.Произвести </w:t>
      </w:r>
      <w:proofErr w:type="gramStart"/>
      <w:r w:rsidRPr="004027F0">
        <w:t>стоимостной</w:t>
      </w:r>
      <w:proofErr w:type="gramEnd"/>
      <w:r w:rsidRPr="004027F0">
        <w:t xml:space="preserve"> анализ бизнес-процесса, оценить эффективность работ и оп</w:t>
      </w:r>
      <w:r w:rsidRPr="004027F0">
        <w:t>е</w:t>
      </w:r>
      <w:r w:rsidRPr="004027F0">
        <w:t>раций</w:t>
      </w:r>
    </w:p>
    <w:p w:rsidR="0085222F" w:rsidRPr="004027F0" w:rsidRDefault="0085222F" w:rsidP="0085222F">
      <w:pPr>
        <w:jc w:val="both"/>
      </w:pPr>
      <w:r>
        <w:t>26</w:t>
      </w:r>
      <w:r w:rsidRPr="004027F0">
        <w:t xml:space="preserve">.Элементы синтаксиса стандарта </w:t>
      </w:r>
      <w:r w:rsidRPr="004027F0">
        <w:rPr>
          <w:lang w:val="en-US"/>
        </w:rPr>
        <w:t>IDEF</w:t>
      </w:r>
      <w:r w:rsidRPr="00445416">
        <w:t>3</w:t>
      </w:r>
    </w:p>
    <w:p w:rsidR="0085222F" w:rsidRPr="004027F0" w:rsidRDefault="0085222F" w:rsidP="0085222F">
      <w:pPr>
        <w:jc w:val="both"/>
      </w:pPr>
      <w:r>
        <w:t>27</w:t>
      </w:r>
      <w:r w:rsidRPr="004027F0">
        <w:t>.Классификация критериев оценки бизнес-процессов</w:t>
      </w:r>
    </w:p>
    <w:p w:rsidR="0085222F" w:rsidRPr="004027F0" w:rsidRDefault="0085222F" w:rsidP="0085222F">
      <w:pPr>
        <w:jc w:val="both"/>
      </w:pPr>
      <w:r>
        <w:t>28</w:t>
      </w:r>
      <w:r w:rsidRPr="004027F0">
        <w:t>.Алгоритм АВС-метода управления затратами процессов</w:t>
      </w:r>
    </w:p>
    <w:p w:rsidR="0085222F" w:rsidRPr="004027F0" w:rsidRDefault="0085222F" w:rsidP="0085222F">
      <w:pPr>
        <w:jc w:val="both"/>
      </w:pPr>
      <w:r>
        <w:t>29</w:t>
      </w:r>
      <w:r w:rsidRPr="004027F0">
        <w:t>.</w:t>
      </w:r>
      <w:r>
        <w:t xml:space="preserve">Построить </w:t>
      </w:r>
      <w:proofErr w:type="spellStart"/>
      <w:r>
        <w:t>д</w:t>
      </w:r>
      <w:r w:rsidRPr="004027F0">
        <w:t>играмм</w:t>
      </w:r>
      <w:r>
        <w:t>у</w:t>
      </w:r>
      <w:proofErr w:type="spellEnd"/>
      <w:r w:rsidRPr="004027F0">
        <w:t xml:space="preserve"> </w:t>
      </w:r>
      <w:proofErr w:type="spellStart"/>
      <w:r w:rsidRPr="004027F0">
        <w:t>Исикавы</w:t>
      </w:r>
      <w:proofErr w:type="spellEnd"/>
    </w:p>
    <w:p w:rsidR="0085222F" w:rsidRPr="004027F0" w:rsidRDefault="0085222F" w:rsidP="0085222F">
      <w:pPr>
        <w:jc w:val="both"/>
      </w:pPr>
      <w:r>
        <w:t>30</w:t>
      </w:r>
      <w:r w:rsidRPr="004027F0">
        <w:t>.</w:t>
      </w:r>
      <w:r>
        <w:t>Составить контрольную</w:t>
      </w:r>
      <w:r w:rsidRPr="004027F0">
        <w:t xml:space="preserve"> карт</w:t>
      </w:r>
      <w:r>
        <w:t>у</w:t>
      </w:r>
      <w:r w:rsidRPr="004027F0">
        <w:t xml:space="preserve"> </w:t>
      </w:r>
      <w:proofErr w:type="spellStart"/>
      <w:r w:rsidRPr="004027F0">
        <w:t>Шухарта</w:t>
      </w:r>
      <w:proofErr w:type="spellEnd"/>
    </w:p>
    <w:p w:rsidR="0085222F" w:rsidRDefault="0085222F" w:rsidP="0085222F">
      <w:pPr>
        <w:jc w:val="both"/>
      </w:pPr>
      <w:r>
        <w:lastRenderedPageBreak/>
        <w:t>31</w:t>
      </w:r>
      <w:r w:rsidRPr="004027F0">
        <w:t>.</w:t>
      </w:r>
      <w:r>
        <w:t>Нарисовать д</w:t>
      </w:r>
      <w:r w:rsidRPr="004027F0">
        <w:t>иаграмм</w:t>
      </w:r>
      <w:r>
        <w:t>у</w:t>
      </w:r>
      <w:r w:rsidRPr="004027F0">
        <w:t xml:space="preserve"> </w:t>
      </w:r>
      <w:proofErr w:type="spellStart"/>
      <w:r w:rsidRPr="004027F0">
        <w:t>Ганта</w:t>
      </w:r>
      <w:proofErr w:type="spellEnd"/>
    </w:p>
    <w:p w:rsidR="0085222F" w:rsidRDefault="0085222F" w:rsidP="0085222F">
      <w:pPr>
        <w:jc w:val="both"/>
      </w:pPr>
      <w:r>
        <w:t>32.Разработать процедуру контроля БП</w:t>
      </w:r>
    </w:p>
    <w:p w:rsidR="0085222F" w:rsidRDefault="0085222F" w:rsidP="0085222F">
      <w:pPr>
        <w:jc w:val="both"/>
      </w:pPr>
      <w:r>
        <w:t>33.Классификация бизнес-процессов</w:t>
      </w:r>
    </w:p>
    <w:p w:rsidR="0085222F" w:rsidRDefault="0085222F" w:rsidP="0085222F">
      <w:pPr>
        <w:jc w:val="both"/>
      </w:pPr>
      <w:r>
        <w:t xml:space="preserve">34.Алгоритм </w:t>
      </w:r>
      <w:r>
        <w:rPr>
          <w:lang w:val="en-US"/>
        </w:rPr>
        <w:t>PDSA</w:t>
      </w:r>
    </w:p>
    <w:p w:rsidR="0085222F" w:rsidRDefault="0085222F" w:rsidP="0085222F">
      <w:pPr>
        <w:jc w:val="both"/>
      </w:pPr>
      <w:r>
        <w:t xml:space="preserve">35.Сущность, назначения и синтаксис языка </w:t>
      </w:r>
      <w:r>
        <w:rPr>
          <w:lang w:val="en-US"/>
        </w:rPr>
        <w:t>IDEF</w:t>
      </w:r>
      <w:r w:rsidRPr="00333542">
        <w:t>0</w:t>
      </w:r>
    </w:p>
    <w:p w:rsidR="0085222F" w:rsidRDefault="0085222F" w:rsidP="0085222F">
      <w:pPr>
        <w:jc w:val="both"/>
      </w:pPr>
      <w:r>
        <w:t>36.Алгоритм ФСА</w:t>
      </w:r>
    </w:p>
    <w:p w:rsidR="0085222F" w:rsidRDefault="0085222F" w:rsidP="0085222F">
      <w:pPr>
        <w:jc w:val="both"/>
      </w:pPr>
      <w:r>
        <w:t>37.Провести ФСА БП</w:t>
      </w:r>
    </w:p>
    <w:p w:rsidR="0085222F" w:rsidRDefault="0085222F" w:rsidP="0085222F">
      <w:pPr>
        <w:jc w:val="both"/>
      </w:pPr>
      <w:r>
        <w:t>38.Разработать процедуру внутреннего аудита работы</w:t>
      </w:r>
    </w:p>
    <w:p w:rsidR="0085222F" w:rsidRDefault="0085222F" w:rsidP="0085222F">
      <w:pPr>
        <w:jc w:val="both"/>
      </w:pPr>
      <w:r>
        <w:t>39.Концепции, формы и виды аутсорсинга.</w:t>
      </w:r>
    </w:p>
    <w:p w:rsidR="0085222F" w:rsidRDefault="0085222F" w:rsidP="0085222F">
      <w:pPr>
        <w:jc w:val="both"/>
      </w:pPr>
      <w:r>
        <w:t>40.Разработать систему критериев оценки БП.</w:t>
      </w:r>
    </w:p>
    <w:p w:rsidR="0085222F" w:rsidRDefault="0085222F" w:rsidP="0085222F">
      <w:pPr>
        <w:jc w:val="both"/>
      </w:pPr>
      <w:r>
        <w:t>41.Методы аутсорсинга.</w:t>
      </w:r>
    </w:p>
    <w:p w:rsidR="0085222F" w:rsidRPr="00333542" w:rsidRDefault="0085222F" w:rsidP="0085222F">
      <w:pPr>
        <w:jc w:val="both"/>
      </w:pPr>
      <w:r>
        <w:t>42.Разработать бюджет БП</w:t>
      </w:r>
    </w:p>
    <w:p w:rsidR="00D232D0" w:rsidRDefault="00D232D0" w:rsidP="001112A3">
      <w:pPr>
        <w:rPr>
          <w:b/>
        </w:rPr>
      </w:pPr>
    </w:p>
    <w:p w:rsidR="001A4A4F" w:rsidRPr="001A4A4F" w:rsidRDefault="001A4A4F" w:rsidP="001A4A4F">
      <w:pPr>
        <w:jc w:val="center"/>
        <w:rPr>
          <w:b/>
          <w:bCs/>
          <w:iCs/>
        </w:rPr>
      </w:pPr>
      <w:r w:rsidRPr="001A4A4F">
        <w:rPr>
          <w:b/>
          <w:bCs/>
          <w:iCs/>
        </w:rPr>
        <w:t xml:space="preserve">4.3.5 Индивидуальная траектория </w:t>
      </w:r>
      <w:proofErr w:type="gramStart"/>
      <w:r w:rsidRPr="001A4A4F">
        <w:rPr>
          <w:b/>
          <w:bCs/>
          <w:iCs/>
        </w:rPr>
        <w:t>обучающихся</w:t>
      </w:r>
      <w:proofErr w:type="gramEnd"/>
    </w:p>
    <w:p w:rsidR="001A4A4F" w:rsidRDefault="001A4A4F" w:rsidP="001A4A4F">
      <w:pPr>
        <w:ind w:firstLine="709"/>
        <w:jc w:val="both"/>
      </w:pPr>
    </w:p>
    <w:p w:rsidR="001A4A4F" w:rsidRDefault="001A4A4F" w:rsidP="001A4A4F">
      <w:pPr>
        <w:ind w:firstLine="709"/>
        <w:jc w:val="both"/>
      </w:pPr>
      <w:proofErr w:type="gramStart"/>
      <w:r w:rsidRPr="00291857">
        <w:t>Индивидуальная образовательная траектория представляет собой последовател</w:t>
      </w:r>
      <w:r w:rsidRPr="00291857">
        <w:t>ь</w:t>
      </w:r>
      <w:r w:rsidRPr="00291857">
        <w:t>ность дополнительных образовательных предметов (элективных курсов), свободной раб</w:t>
      </w:r>
      <w:r w:rsidRPr="00291857">
        <w:t>о</w:t>
      </w:r>
      <w:r w:rsidRPr="00291857">
        <w:t>ты, внеурочной деятельности, в том числе дополнительного образования, выстроенная р</w:t>
      </w:r>
      <w:r w:rsidRPr="00291857">
        <w:t>я</w:t>
      </w:r>
      <w:r w:rsidRPr="00291857">
        <w:t>дом (параллельно) с блоком обязательных образовательных предметов, в которой осво</w:t>
      </w:r>
      <w:r w:rsidRPr="00291857">
        <w:t>е</w:t>
      </w:r>
      <w:r w:rsidRPr="00291857">
        <w:t>ние учебной информации обучаемыми проходит в тесном контакте с педагогами.</w:t>
      </w:r>
      <w:proofErr w:type="gramEnd"/>
    </w:p>
    <w:p w:rsidR="001A4A4F" w:rsidRPr="00D232D0" w:rsidRDefault="001A4A4F" w:rsidP="001112A3">
      <w:pPr>
        <w:rPr>
          <w:b/>
        </w:rPr>
      </w:pPr>
    </w:p>
    <w:p w:rsidR="001112A3" w:rsidRDefault="004C1F38" w:rsidP="001112A3">
      <w:pPr>
        <w:rPr>
          <w:i/>
        </w:rPr>
      </w:pPr>
      <w:r>
        <w:rPr>
          <w:b/>
        </w:rPr>
        <w:t>5. УЧЕБНО-МЕТОДИЧЕСКИЕ МАТЕРИАЛЫ, ВКЛЮЧАЯ ЭЛЕКТРОННЫЕ И ИНТЕРНЕТ-РЕСУРСЫ  ПО ВСЕМ ВИДАМ ЗАНЯТИЙ</w:t>
      </w:r>
    </w:p>
    <w:p w:rsidR="00635FD2" w:rsidRDefault="000A2961" w:rsidP="00635FD2">
      <w:pPr>
        <w:jc w:val="both"/>
      </w:pPr>
      <w:r>
        <w:tab/>
        <w:t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</w:t>
      </w:r>
      <w:r>
        <w:t>а</w:t>
      </w:r>
      <w:r>
        <w:t>торных, практических занятий, производственной практики и итоговой аттестации. С</w:t>
      </w:r>
      <w:r>
        <w:t>о</w:t>
      </w:r>
      <w:r>
        <w:t>держание методических разработок обеспечивает необходимый уровень и объем образ</w:t>
      </w:r>
      <w:r>
        <w:t>о</w:t>
      </w:r>
      <w:r>
        <w:t>вания, включая и самостоятельную работу слушателей, а также предусматривает контроль качества освоения слушателями ОП в целом и отдельных ее компонентов. Каждый слуш</w:t>
      </w:r>
      <w:r>
        <w:t>а</w:t>
      </w:r>
      <w:r>
        <w:t xml:space="preserve">тель  обеспечен доступом к электронным библиотечным системам, содержащим издания по основным изучаемым дисциплинам. </w:t>
      </w:r>
      <w:proofErr w:type="gramStart"/>
      <w:r>
        <w:t>Библиотечный фонд укомплектован печатными и электронными изданиями основной учебной литературы по дисциплинам за последние 10 лет.</w:t>
      </w:r>
      <w:proofErr w:type="gramEnd"/>
      <w:r>
        <w:t xml:space="preserve"> </w:t>
      </w:r>
      <w:proofErr w:type="gramStart"/>
      <w:r>
        <w:t>Фонд дополнительной литературы помимо учебной включает официальные, справо</w:t>
      </w:r>
      <w:r>
        <w:t>ч</w:t>
      </w:r>
      <w:r>
        <w:t>но-библиографические и специализированные периодические издания.</w:t>
      </w:r>
      <w:proofErr w:type="gramEnd"/>
      <w:r>
        <w:t xml:space="preserve"> Во время сам</w:t>
      </w:r>
      <w:r>
        <w:t>о</w:t>
      </w:r>
      <w:r>
        <w:t xml:space="preserve">стоятельной подготовки слушатели обеспечены доступом к сети Интернет. Все слушатели имеют возможность открытого доступа к вузовскому порталу </w:t>
      </w:r>
      <w:hyperlink r:id="rId8" w:history="1">
        <w:r w:rsidRPr="00AB547C">
          <w:rPr>
            <w:rStyle w:val="a4"/>
          </w:rPr>
          <w:t>http://portal.izhgsha.ru/</w:t>
        </w:r>
      </w:hyperlink>
      <w:r>
        <w:t>, а также к электронным ресурсам: Электронная библиотечная система «Национальный ци</w:t>
      </w:r>
      <w:r>
        <w:t>ф</w:t>
      </w:r>
      <w:r>
        <w:t>ровой ресурс «</w:t>
      </w:r>
      <w:proofErr w:type="spellStart"/>
      <w:r>
        <w:t>Руконт</w:t>
      </w:r>
      <w:proofErr w:type="spellEnd"/>
      <w:r>
        <w:t>» (</w:t>
      </w:r>
      <w:hyperlink r:id="rId9" w:history="1">
        <w:r w:rsidRPr="00AB547C">
          <w:rPr>
            <w:rStyle w:val="a4"/>
            <w:rFonts w:ascii="TimesNewRoman" w:hAnsi="TimesNewRoman"/>
          </w:rPr>
          <w:t>http://rucont.ru/</w:t>
        </w:r>
      </w:hyperlink>
      <w:r>
        <w:rPr>
          <w:rFonts w:ascii="TimesNewRoman" w:hAnsi="TimesNewRoman"/>
          <w:color w:val="0000FF"/>
        </w:rPr>
        <w:t xml:space="preserve">); </w:t>
      </w:r>
      <w:r>
        <w:t>Электронно-библиотечная система ФГБОУ ВО РГАЗУ «</w:t>
      </w:r>
      <w:proofErr w:type="spellStart"/>
      <w:r>
        <w:t>AgriLib</w:t>
      </w:r>
      <w:proofErr w:type="spellEnd"/>
      <w:r>
        <w:t>»</w:t>
      </w:r>
      <w:r w:rsidRPr="000A2961">
        <w:rPr>
          <w:rFonts w:ascii="TimesNewRoman" w:hAnsi="TimesNewRoman"/>
          <w:color w:val="0000FF"/>
        </w:rPr>
        <w:t xml:space="preserve"> </w:t>
      </w:r>
      <w:r>
        <w:rPr>
          <w:rFonts w:ascii="TimesNewRoman" w:hAnsi="TimesNewRoman"/>
          <w:color w:val="0000FF"/>
        </w:rPr>
        <w:t>(</w:t>
      </w:r>
      <w:hyperlink r:id="rId10" w:history="1">
        <w:r w:rsidRPr="00AB547C">
          <w:rPr>
            <w:rStyle w:val="a4"/>
            <w:rFonts w:ascii="TimesNewRoman" w:hAnsi="TimesNewRoman"/>
          </w:rPr>
          <w:t>http://ebs.rgazu.ru</w:t>
        </w:r>
      </w:hyperlink>
      <w:r w:rsidRPr="00635FD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>)</w:t>
      </w:r>
      <w:r>
        <w:t xml:space="preserve">. </w:t>
      </w:r>
    </w:p>
    <w:p w:rsidR="00635FD2" w:rsidRDefault="00635FD2" w:rsidP="00635FD2">
      <w:pPr>
        <w:jc w:val="both"/>
      </w:pPr>
    </w:p>
    <w:p w:rsidR="001112A3" w:rsidRPr="00D32D43" w:rsidRDefault="001112A3" w:rsidP="00D32D43">
      <w:pPr>
        <w:jc w:val="center"/>
        <w:rPr>
          <w:b/>
          <w:color w:val="000000" w:themeColor="text1"/>
        </w:rPr>
      </w:pPr>
      <w:r w:rsidRPr="00D32D43">
        <w:rPr>
          <w:b/>
          <w:color w:val="000000" w:themeColor="text1"/>
        </w:rPr>
        <w:t>Перечень учебно-методических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7"/>
        <w:gridCol w:w="3493"/>
        <w:gridCol w:w="1099"/>
        <w:gridCol w:w="1499"/>
        <w:gridCol w:w="1823"/>
      </w:tblGrid>
      <w:tr w:rsidR="001112A3" w:rsidRPr="00D32D43" w:rsidTr="00D32D43"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D32D43" w:rsidRDefault="001112A3" w:rsidP="00225185">
            <w:pPr>
              <w:jc w:val="center"/>
              <w:rPr>
                <w:b/>
                <w:color w:val="000000" w:themeColor="text1"/>
              </w:rPr>
            </w:pPr>
            <w:r w:rsidRPr="00D32D43">
              <w:rPr>
                <w:b/>
                <w:color w:val="000000" w:themeColor="text1"/>
              </w:rPr>
              <w:t>Название</w:t>
            </w:r>
          </w:p>
          <w:p w:rsidR="001112A3" w:rsidRPr="00D32D43" w:rsidRDefault="001112A3" w:rsidP="00225185">
            <w:pPr>
              <w:jc w:val="center"/>
              <w:rPr>
                <w:b/>
                <w:color w:val="000000" w:themeColor="text1"/>
              </w:rPr>
            </w:pPr>
            <w:r w:rsidRPr="00D32D43">
              <w:rPr>
                <w:b/>
                <w:color w:val="000000" w:themeColor="text1"/>
              </w:rPr>
              <w:t>дисциплины,</w:t>
            </w:r>
            <w:r w:rsidR="007217E4" w:rsidRPr="00D32D43">
              <w:rPr>
                <w:b/>
                <w:color w:val="000000" w:themeColor="text1"/>
              </w:rPr>
              <w:t xml:space="preserve"> </w:t>
            </w:r>
            <w:r w:rsidRPr="00D32D43">
              <w:rPr>
                <w:b/>
                <w:color w:val="000000" w:themeColor="text1"/>
              </w:rPr>
              <w:t>практики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D32D43" w:rsidRDefault="00635FD2" w:rsidP="00225185">
            <w:pPr>
              <w:jc w:val="center"/>
              <w:rPr>
                <w:b/>
                <w:color w:val="000000" w:themeColor="text1"/>
              </w:rPr>
            </w:pPr>
            <w:r w:rsidRPr="00D32D43">
              <w:rPr>
                <w:b/>
                <w:color w:val="000000" w:themeColor="text1"/>
              </w:rPr>
              <w:t>Наименование учебно-методической литературы (в библиотеке, на кафедре, на портале академии)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D32D43" w:rsidRDefault="001112A3" w:rsidP="00225185">
            <w:pPr>
              <w:jc w:val="center"/>
              <w:rPr>
                <w:b/>
                <w:color w:val="000000" w:themeColor="text1"/>
              </w:rPr>
            </w:pPr>
            <w:r w:rsidRPr="00D32D43">
              <w:rPr>
                <w:b/>
                <w:color w:val="000000" w:themeColor="text1"/>
              </w:rPr>
              <w:t>Год и</w:t>
            </w:r>
            <w:r w:rsidRPr="00D32D43">
              <w:rPr>
                <w:b/>
                <w:color w:val="000000" w:themeColor="text1"/>
              </w:rPr>
              <w:t>з</w:t>
            </w:r>
            <w:r w:rsidRPr="00D32D43">
              <w:rPr>
                <w:b/>
                <w:color w:val="000000" w:themeColor="text1"/>
              </w:rPr>
              <w:t>дания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D32D43" w:rsidRDefault="001112A3" w:rsidP="00225185">
            <w:pPr>
              <w:jc w:val="center"/>
              <w:rPr>
                <w:b/>
                <w:color w:val="000000" w:themeColor="text1"/>
              </w:rPr>
            </w:pPr>
            <w:r w:rsidRPr="00D32D43">
              <w:rPr>
                <w:b/>
                <w:color w:val="000000" w:themeColor="text1"/>
              </w:rPr>
              <w:t xml:space="preserve">Количество </w:t>
            </w:r>
            <w:proofErr w:type="spellStart"/>
            <w:r w:rsidRPr="00D32D43">
              <w:rPr>
                <w:b/>
                <w:color w:val="000000" w:themeColor="text1"/>
              </w:rPr>
              <w:t>экземп</w:t>
            </w:r>
            <w:proofErr w:type="spellEnd"/>
            <w:r w:rsidRPr="00D32D43">
              <w:rPr>
                <w:b/>
                <w:color w:val="000000" w:themeColor="text1"/>
              </w:rPr>
              <w:t>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D32D43" w:rsidRDefault="001112A3" w:rsidP="00225185">
            <w:pPr>
              <w:jc w:val="center"/>
              <w:rPr>
                <w:b/>
                <w:color w:val="000000" w:themeColor="text1"/>
              </w:rPr>
            </w:pPr>
            <w:r w:rsidRPr="00D32D43">
              <w:rPr>
                <w:b/>
                <w:color w:val="000000" w:themeColor="text1"/>
              </w:rPr>
              <w:t>Адрес эле</w:t>
            </w:r>
            <w:r w:rsidRPr="00D32D43">
              <w:rPr>
                <w:b/>
                <w:color w:val="000000" w:themeColor="text1"/>
              </w:rPr>
              <w:t>к</w:t>
            </w:r>
            <w:r w:rsidRPr="00D32D43">
              <w:rPr>
                <w:b/>
                <w:color w:val="000000" w:themeColor="text1"/>
              </w:rPr>
              <w:t>тронного р</w:t>
            </w:r>
            <w:r w:rsidRPr="00D32D43">
              <w:rPr>
                <w:b/>
                <w:color w:val="000000" w:themeColor="text1"/>
              </w:rPr>
              <w:t>е</w:t>
            </w:r>
            <w:r w:rsidRPr="00D32D43">
              <w:rPr>
                <w:b/>
                <w:color w:val="000000" w:themeColor="text1"/>
              </w:rPr>
              <w:t>сурса</w:t>
            </w:r>
          </w:p>
        </w:tc>
      </w:tr>
      <w:tr w:rsidR="00D32D43" w:rsidRPr="00D32D43" w:rsidTr="00B2710B"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1E565B">
            <w:pPr>
              <w:rPr>
                <w:color w:val="000000" w:themeColor="text1"/>
              </w:rPr>
            </w:pPr>
            <w:r w:rsidRPr="00B15AFF">
              <w:t>Управление бизнес-процесса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D25E25">
            <w:pPr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 xml:space="preserve">МОДЕЛИРОВАНИЕ БИЗНЕС-ПРОЦЕССОВ [Электронный ресурс] / С.Э. </w:t>
            </w:r>
            <w:proofErr w:type="spellStart"/>
            <w:r w:rsidRPr="00D32D43">
              <w:rPr>
                <w:color w:val="000000" w:themeColor="text1"/>
              </w:rPr>
              <w:t>Раднаева</w:t>
            </w:r>
            <w:proofErr w:type="spellEnd"/>
            <w:r w:rsidRPr="00D32D43">
              <w:rPr>
                <w:color w:val="000000" w:themeColor="text1"/>
              </w:rPr>
              <w:t xml:space="preserve">, И.С. </w:t>
            </w:r>
            <w:proofErr w:type="spellStart"/>
            <w:r w:rsidRPr="00D32D43">
              <w:rPr>
                <w:color w:val="000000" w:themeColor="text1"/>
              </w:rPr>
              <w:t>Мункуева</w:t>
            </w:r>
            <w:proofErr w:type="spellEnd"/>
            <w:proofErr w:type="gramStart"/>
            <w:r w:rsidRPr="00D32D43">
              <w:rPr>
                <w:color w:val="000000" w:themeColor="text1"/>
              </w:rPr>
              <w:t xml:space="preserve"> .</w:t>
            </w:r>
            <w:proofErr w:type="gramEnd"/>
            <w:r w:rsidRPr="00D32D43">
              <w:rPr>
                <w:color w:val="000000" w:themeColor="text1"/>
              </w:rPr>
              <w:t>— Улан-Удэ : Б</w:t>
            </w:r>
            <w:r w:rsidRPr="00D32D43">
              <w:rPr>
                <w:color w:val="000000" w:themeColor="text1"/>
              </w:rPr>
              <w:t>у</w:t>
            </w:r>
            <w:r w:rsidRPr="00D32D43">
              <w:rPr>
                <w:color w:val="000000" w:themeColor="text1"/>
              </w:rPr>
              <w:t>рятский государственный ун</w:t>
            </w:r>
            <w:r w:rsidRPr="00D32D43">
              <w:rPr>
                <w:color w:val="000000" w:themeColor="text1"/>
              </w:rPr>
              <w:t>и</w:t>
            </w:r>
            <w:r w:rsidRPr="00D32D43">
              <w:rPr>
                <w:color w:val="000000" w:themeColor="text1"/>
              </w:rPr>
              <w:t xml:space="preserve">верситет, 2019 .— 83 с.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3D316A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2019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163DB9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D25E25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 xml:space="preserve">ЭБС </w:t>
            </w:r>
            <w:proofErr w:type="spellStart"/>
            <w:r w:rsidRPr="00D32D43">
              <w:rPr>
                <w:color w:val="000000" w:themeColor="text1"/>
              </w:rPr>
              <w:t>Руконт</w:t>
            </w:r>
            <w:proofErr w:type="spellEnd"/>
          </w:p>
          <w:p w:rsidR="00D32D43" w:rsidRPr="00D32D43" w:rsidRDefault="00F80ECB" w:rsidP="00D25E25">
            <w:pPr>
              <w:jc w:val="center"/>
              <w:rPr>
                <w:color w:val="000000" w:themeColor="text1"/>
              </w:rPr>
            </w:pPr>
            <w:hyperlink r:id="rId11" w:history="1">
              <w:r w:rsidR="00D32D43" w:rsidRPr="00D32D43">
                <w:rPr>
                  <w:rStyle w:val="a4"/>
                  <w:color w:val="000000" w:themeColor="text1"/>
                </w:rPr>
                <w:t>https://rucont.ru</w:t>
              </w:r>
            </w:hyperlink>
            <w:r w:rsidR="00D32D43" w:rsidRPr="00D32D43">
              <w:rPr>
                <w:color w:val="000000" w:themeColor="text1"/>
              </w:rPr>
              <w:t xml:space="preserve"> /</w:t>
            </w:r>
            <w:proofErr w:type="spellStart"/>
            <w:r w:rsidR="00D32D43" w:rsidRPr="00D32D43">
              <w:rPr>
                <w:color w:val="000000" w:themeColor="text1"/>
              </w:rPr>
              <w:t>efd</w:t>
            </w:r>
            <w:proofErr w:type="spellEnd"/>
            <w:r w:rsidR="00D32D43" w:rsidRPr="00D32D43">
              <w:rPr>
                <w:color w:val="000000" w:themeColor="text1"/>
              </w:rPr>
              <w:t>/684252</w:t>
            </w:r>
          </w:p>
          <w:p w:rsidR="00D32D43" w:rsidRPr="00D32D43" w:rsidRDefault="00D32D43" w:rsidP="00163DB9">
            <w:pPr>
              <w:jc w:val="center"/>
              <w:rPr>
                <w:color w:val="000000" w:themeColor="text1"/>
              </w:rPr>
            </w:pPr>
          </w:p>
        </w:tc>
      </w:tr>
      <w:tr w:rsidR="00D32D43" w:rsidRPr="00D32D43" w:rsidTr="00B2710B">
        <w:tc>
          <w:tcPr>
            <w:tcW w:w="8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1E565B">
            <w:pPr>
              <w:rPr>
                <w:color w:val="000000" w:themeColor="text1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8E0CB8">
            <w:pPr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Цыренов, Д.Д. Информацио</w:t>
            </w:r>
            <w:r w:rsidRPr="00D32D43">
              <w:rPr>
                <w:color w:val="000000" w:themeColor="text1"/>
              </w:rPr>
              <w:t>н</w:t>
            </w:r>
            <w:r w:rsidRPr="00D32D43">
              <w:rPr>
                <w:color w:val="000000" w:themeColor="text1"/>
              </w:rPr>
              <w:lastRenderedPageBreak/>
              <w:t>ные технологии управления бизнес-процессами: теория и практика [Электронный р</w:t>
            </w:r>
            <w:r w:rsidRPr="00D32D43">
              <w:rPr>
                <w:color w:val="000000" w:themeColor="text1"/>
              </w:rPr>
              <w:t>е</w:t>
            </w:r>
            <w:r w:rsidRPr="00D32D43">
              <w:rPr>
                <w:color w:val="000000" w:themeColor="text1"/>
              </w:rPr>
              <w:t>сурс] : учеб. пособие / Д.Д. Цыренов</w:t>
            </w:r>
            <w:proofErr w:type="gramStart"/>
            <w:r w:rsidRPr="00D32D43">
              <w:rPr>
                <w:color w:val="000000" w:themeColor="text1"/>
              </w:rPr>
              <w:t xml:space="preserve"> .</w:t>
            </w:r>
            <w:proofErr w:type="gramEnd"/>
            <w:r w:rsidRPr="00D32D43">
              <w:rPr>
                <w:color w:val="000000" w:themeColor="text1"/>
              </w:rPr>
              <w:t>— Улан-Удэ : Буря</w:t>
            </w:r>
            <w:r w:rsidRPr="00D32D43">
              <w:rPr>
                <w:color w:val="000000" w:themeColor="text1"/>
              </w:rPr>
              <w:t>т</w:t>
            </w:r>
            <w:r w:rsidRPr="00D32D43">
              <w:rPr>
                <w:color w:val="000000" w:themeColor="text1"/>
              </w:rPr>
              <w:t>ский государственный униве</w:t>
            </w:r>
            <w:r w:rsidRPr="00D32D43">
              <w:rPr>
                <w:color w:val="000000" w:themeColor="text1"/>
              </w:rPr>
              <w:t>р</w:t>
            </w:r>
            <w:r w:rsidRPr="00D32D43">
              <w:rPr>
                <w:color w:val="000000" w:themeColor="text1"/>
              </w:rPr>
              <w:t>ситет, 2013 .— 160 с.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163DB9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lastRenderedPageBreak/>
              <w:t>2013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163DB9">
            <w:pPr>
              <w:jc w:val="center"/>
              <w:rPr>
                <w:bCs/>
                <w:color w:val="000000" w:themeColor="text1"/>
              </w:rPr>
            </w:pPr>
            <w:r w:rsidRPr="00D32D43">
              <w:rPr>
                <w:bCs/>
                <w:color w:val="000000" w:themeColor="text1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D25E25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 xml:space="preserve">ЭБС </w:t>
            </w:r>
            <w:proofErr w:type="spellStart"/>
            <w:r w:rsidRPr="00D32D43">
              <w:rPr>
                <w:color w:val="000000" w:themeColor="text1"/>
              </w:rPr>
              <w:t>Руконт</w:t>
            </w:r>
            <w:proofErr w:type="spellEnd"/>
          </w:p>
          <w:p w:rsidR="00D32D43" w:rsidRPr="00D32D43" w:rsidRDefault="00F80ECB" w:rsidP="00163DB9">
            <w:pPr>
              <w:tabs>
                <w:tab w:val="left" w:pos="0"/>
              </w:tabs>
              <w:spacing w:line="360" w:lineRule="auto"/>
              <w:rPr>
                <w:color w:val="000000" w:themeColor="text1"/>
              </w:rPr>
            </w:pPr>
            <w:hyperlink r:id="rId12" w:history="1">
              <w:r w:rsidR="00D32D43" w:rsidRPr="00D32D43">
                <w:rPr>
                  <w:rStyle w:val="a4"/>
                  <w:color w:val="000000" w:themeColor="text1"/>
                </w:rPr>
                <w:t>https://rucont.ru</w:t>
              </w:r>
            </w:hyperlink>
          </w:p>
          <w:p w:rsidR="00D32D43" w:rsidRPr="00D32D43" w:rsidRDefault="00D32D43" w:rsidP="00163DB9">
            <w:pPr>
              <w:tabs>
                <w:tab w:val="left" w:pos="0"/>
              </w:tabs>
              <w:spacing w:line="360" w:lineRule="auto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/</w:t>
            </w:r>
            <w:proofErr w:type="spellStart"/>
            <w:r w:rsidRPr="00D32D43">
              <w:rPr>
                <w:color w:val="000000" w:themeColor="text1"/>
              </w:rPr>
              <w:t>efd</w:t>
            </w:r>
            <w:proofErr w:type="spellEnd"/>
            <w:r w:rsidRPr="00D32D43">
              <w:rPr>
                <w:color w:val="000000" w:themeColor="text1"/>
              </w:rPr>
              <w:t>/216194</w:t>
            </w:r>
          </w:p>
        </w:tc>
      </w:tr>
      <w:tr w:rsidR="00D32D43" w:rsidRPr="00D32D43" w:rsidTr="00B2710B"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1E565B">
            <w:pPr>
              <w:rPr>
                <w:color w:val="000000" w:themeColor="text1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BA0ABD">
            <w:pPr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Барвинок В.А. Управление процессами систем менед</w:t>
            </w:r>
            <w:r w:rsidRPr="00D32D43">
              <w:rPr>
                <w:color w:val="000000" w:themeColor="text1"/>
              </w:rPr>
              <w:t>ж</w:t>
            </w:r>
            <w:r w:rsidRPr="00D32D43">
              <w:rPr>
                <w:color w:val="000000" w:themeColor="text1"/>
              </w:rPr>
              <w:t>мента качества на предприят</w:t>
            </w:r>
            <w:r w:rsidRPr="00D32D43">
              <w:rPr>
                <w:color w:val="000000" w:themeColor="text1"/>
              </w:rPr>
              <w:t>и</w:t>
            </w:r>
            <w:r w:rsidRPr="00D32D43">
              <w:rPr>
                <w:color w:val="000000" w:themeColor="text1"/>
              </w:rPr>
              <w:t>ях машиностроения – Самара: Изд-во СНЦ РАН, 2012. – 380с.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163DB9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2012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163DB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163DB9">
            <w:pPr>
              <w:jc w:val="center"/>
              <w:rPr>
                <w:color w:val="000000" w:themeColor="text1"/>
              </w:rPr>
            </w:pPr>
          </w:p>
        </w:tc>
      </w:tr>
      <w:tr w:rsidR="00D32D43" w:rsidRPr="00D32D43" w:rsidTr="00D32D43"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1E565B">
            <w:pPr>
              <w:rPr>
                <w:color w:val="000000" w:themeColor="text1"/>
              </w:rPr>
            </w:pPr>
            <w:r w:rsidRPr="00B15AFF">
              <w:t>Построение системы м</w:t>
            </w:r>
            <w:r w:rsidRPr="00B15AFF">
              <w:t>е</w:t>
            </w:r>
            <w:r w:rsidRPr="00B15AFF">
              <w:t>неджмента качества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3D316A">
            <w:pPr>
              <w:ind w:firstLine="34"/>
              <w:rPr>
                <w:color w:val="000000" w:themeColor="text1"/>
              </w:rPr>
            </w:pPr>
            <w:proofErr w:type="spellStart"/>
            <w:r w:rsidRPr="00D32D43">
              <w:rPr>
                <w:color w:val="000000" w:themeColor="text1"/>
              </w:rPr>
              <w:t>Пыхтин</w:t>
            </w:r>
            <w:proofErr w:type="spellEnd"/>
            <w:r w:rsidRPr="00D32D43">
              <w:rPr>
                <w:color w:val="000000" w:themeColor="text1"/>
              </w:rPr>
              <w:t>, А. В. Системы м</w:t>
            </w:r>
            <w:r w:rsidRPr="00D32D43">
              <w:rPr>
                <w:color w:val="000000" w:themeColor="text1"/>
              </w:rPr>
              <w:t>е</w:t>
            </w:r>
            <w:r w:rsidRPr="00D32D43">
              <w:rPr>
                <w:color w:val="000000" w:themeColor="text1"/>
              </w:rPr>
              <w:t>неджмента качества [Эле</w:t>
            </w:r>
            <w:r w:rsidRPr="00D32D43">
              <w:rPr>
                <w:color w:val="000000" w:themeColor="text1"/>
              </w:rPr>
              <w:t>к</w:t>
            </w:r>
            <w:r w:rsidRPr="00D32D43">
              <w:rPr>
                <w:color w:val="000000" w:themeColor="text1"/>
              </w:rPr>
              <w:t xml:space="preserve">тронный ресурс] : практикум / А. В. </w:t>
            </w:r>
            <w:proofErr w:type="spellStart"/>
            <w:r w:rsidRPr="00D32D43">
              <w:rPr>
                <w:color w:val="000000" w:themeColor="text1"/>
              </w:rPr>
              <w:t>Пыхтин</w:t>
            </w:r>
            <w:proofErr w:type="spellEnd"/>
            <w:proofErr w:type="gramStart"/>
            <w:r w:rsidRPr="00D32D43">
              <w:rPr>
                <w:color w:val="000000" w:themeColor="text1"/>
              </w:rPr>
              <w:t xml:space="preserve"> .</w:t>
            </w:r>
            <w:proofErr w:type="gramEnd"/>
            <w:r w:rsidRPr="00D32D43">
              <w:rPr>
                <w:color w:val="000000" w:themeColor="text1"/>
              </w:rPr>
              <w:t>— Оренбург : ГОУ ОГУ, 2007 .— 106 с.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2007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A2798B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 xml:space="preserve">ЭБС </w:t>
            </w:r>
            <w:proofErr w:type="spellStart"/>
            <w:r w:rsidRPr="00D32D43">
              <w:rPr>
                <w:color w:val="000000" w:themeColor="text1"/>
              </w:rPr>
              <w:t>Руконт</w:t>
            </w:r>
            <w:proofErr w:type="spellEnd"/>
          </w:p>
          <w:p w:rsidR="00D32D43" w:rsidRPr="00D32D43" w:rsidRDefault="00F80ECB">
            <w:pPr>
              <w:jc w:val="center"/>
              <w:rPr>
                <w:color w:val="000000" w:themeColor="text1"/>
              </w:rPr>
            </w:pPr>
            <w:hyperlink r:id="rId13" w:history="1">
              <w:r w:rsidR="00D32D43" w:rsidRPr="00D32D43">
                <w:rPr>
                  <w:rStyle w:val="a4"/>
                  <w:color w:val="000000" w:themeColor="text1"/>
                </w:rPr>
                <w:t>https://rucont.ru/</w:t>
              </w:r>
            </w:hyperlink>
          </w:p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proofErr w:type="spellStart"/>
            <w:r w:rsidRPr="00D32D43">
              <w:rPr>
                <w:color w:val="000000" w:themeColor="text1"/>
              </w:rPr>
              <w:t>efd</w:t>
            </w:r>
            <w:proofErr w:type="spellEnd"/>
            <w:r w:rsidRPr="00D32D43">
              <w:rPr>
                <w:color w:val="000000" w:themeColor="text1"/>
              </w:rPr>
              <w:t>/193306</w:t>
            </w:r>
          </w:p>
        </w:tc>
      </w:tr>
      <w:tr w:rsidR="00D32D43" w:rsidRPr="00D32D43" w:rsidTr="00D32D43">
        <w:tc>
          <w:tcPr>
            <w:tcW w:w="8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1E565B">
            <w:pPr>
              <w:rPr>
                <w:color w:val="000000" w:themeColor="text1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rPr>
                <w:color w:val="000000" w:themeColor="text1"/>
              </w:rPr>
            </w:pPr>
            <w:proofErr w:type="spellStart"/>
            <w:r w:rsidRPr="00D32D43">
              <w:rPr>
                <w:color w:val="000000" w:themeColor="text1"/>
              </w:rPr>
              <w:t>Пыхтин</w:t>
            </w:r>
            <w:proofErr w:type="spellEnd"/>
            <w:r w:rsidRPr="00D32D43">
              <w:rPr>
                <w:color w:val="000000" w:themeColor="text1"/>
              </w:rPr>
              <w:t xml:space="preserve">, А. В. Аудит систем качества [Электронный ресурс] : учеб. пособие / А. В. </w:t>
            </w:r>
            <w:proofErr w:type="spellStart"/>
            <w:r w:rsidRPr="00D32D43">
              <w:rPr>
                <w:color w:val="000000" w:themeColor="text1"/>
              </w:rPr>
              <w:t>Пыхтин</w:t>
            </w:r>
            <w:proofErr w:type="spellEnd"/>
            <w:proofErr w:type="gramStart"/>
            <w:r w:rsidRPr="00D32D43">
              <w:rPr>
                <w:color w:val="000000" w:themeColor="text1"/>
              </w:rPr>
              <w:t xml:space="preserve"> .</w:t>
            </w:r>
            <w:proofErr w:type="gramEnd"/>
            <w:r w:rsidRPr="00D32D43">
              <w:rPr>
                <w:color w:val="000000" w:themeColor="text1"/>
              </w:rPr>
              <w:t>— Оренбург : ГОУ ОГУ, 2008 .— 114 с.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2008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bCs/>
                <w:color w:val="000000" w:themeColor="text1"/>
              </w:rPr>
            </w:pPr>
            <w:r w:rsidRPr="00D32D43">
              <w:rPr>
                <w:bCs/>
                <w:color w:val="000000" w:themeColor="text1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A2798B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 xml:space="preserve">ЭБС </w:t>
            </w:r>
            <w:proofErr w:type="spellStart"/>
            <w:r w:rsidRPr="00D32D43">
              <w:rPr>
                <w:color w:val="000000" w:themeColor="text1"/>
              </w:rPr>
              <w:t>Руконт</w:t>
            </w:r>
            <w:proofErr w:type="spellEnd"/>
          </w:p>
          <w:p w:rsidR="00D32D43" w:rsidRPr="00D32D43" w:rsidRDefault="00F80ECB">
            <w:pPr>
              <w:jc w:val="center"/>
              <w:rPr>
                <w:color w:val="000000" w:themeColor="text1"/>
              </w:rPr>
            </w:pPr>
            <w:hyperlink r:id="rId14" w:history="1">
              <w:r w:rsidR="00D32D43" w:rsidRPr="00D32D43">
                <w:rPr>
                  <w:rStyle w:val="a4"/>
                  <w:color w:val="000000" w:themeColor="text1"/>
                </w:rPr>
                <w:t>https://rucont.ru/</w:t>
              </w:r>
            </w:hyperlink>
          </w:p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proofErr w:type="spellStart"/>
            <w:r w:rsidRPr="00D32D43">
              <w:rPr>
                <w:color w:val="000000" w:themeColor="text1"/>
              </w:rPr>
              <w:t>efd</w:t>
            </w:r>
            <w:proofErr w:type="spellEnd"/>
            <w:r w:rsidRPr="00D32D43">
              <w:rPr>
                <w:color w:val="000000" w:themeColor="text1"/>
              </w:rPr>
              <w:t>/193305</w:t>
            </w:r>
          </w:p>
        </w:tc>
      </w:tr>
      <w:tr w:rsidR="00D32D43" w:rsidRPr="00D32D43" w:rsidTr="00D32D43">
        <w:tc>
          <w:tcPr>
            <w:tcW w:w="8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1E565B">
            <w:pPr>
              <w:rPr>
                <w:color w:val="000000" w:themeColor="text1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3D316A">
            <w:pPr>
              <w:rPr>
                <w:color w:val="000000" w:themeColor="text1"/>
              </w:rPr>
            </w:pPr>
            <w:proofErr w:type="spellStart"/>
            <w:r w:rsidRPr="00D32D43">
              <w:rPr>
                <w:color w:val="000000" w:themeColor="text1"/>
              </w:rPr>
              <w:t>Кордонская</w:t>
            </w:r>
            <w:proofErr w:type="spellEnd"/>
            <w:r w:rsidRPr="00D32D43">
              <w:rPr>
                <w:color w:val="000000" w:themeColor="text1"/>
              </w:rPr>
              <w:t>, И.Б. Управление качеством [Электронный р</w:t>
            </w:r>
            <w:r w:rsidRPr="00D32D43">
              <w:rPr>
                <w:color w:val="000000" w:themeColor="text1"/>
              </w:rPr>
              <w:t>е</w:t>
            </w:r>
            <w:r w:rsidRPr="00D32D43">
              <w:rPr>
                <w:color w:val="000000" w:themeColor="text1"/>
              </w:rPr>
              <w:t xml:space="preserve">сурс] : учеб. пособие / </w:t>
            </w:r>
            <w:proofErr w:type="spellStart"/>
            <w:r w:rsidRPr="00D32D43">
              <w:rPr>
                <w:color w:val="000000" w:themeColor="text1"/>
              </w:rPr>
              <w:t>Поволж</w:t>
            </w:r>
            <w:proofErr w:type="spellEnd"/>
            <w:r w:rsidRPr="00D32D43">
              <w:rPr>
                <w:color w:val="000000" w:themeColor="text1"/>
              </w:rPr>
              <w:t xml:space="preserve">. гос. ун-т телекоммуникаций и информатики, И.Б. </w:t>
            </w:r>
            <w:proofErr w:type="spellStart"/>
            <w:r w:rsidRPr="00D32D43">
              <w:rPr>
                <w:color w:val="000000" w:themeColor="text1"/>
              </w:rPr>
              <w:t>Кордонская</w:t>
            </w:r>
            <w:proofErr w:type="spellEnd"/>
            <w:proofErr w:type="gramStart"/>
            <w:r w:rsidRPr="00D32D43">
              <w:rPr>
                <w:color w:val="000000" w:themeColor="text1"/>
              </w:rPr>
              <w:t xml:space="preserve"> .</w:t>
            </w:r>
            <w:proofErr w:type="gramEnd"/>
            <w:r w:rsidRPr="00D32D43">
              <w:rPr>
                <w:color w:val="000000" w:themeColor="text1"/>
              </w:rPr>
              <w:t>— Самара : Изд-во ПГУТИ, 2017 .— 99 с.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2017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A2798B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 xml:space="preserve">ЭБС </w:t>
            </w:r>
            <w:proofErr w:type="spellStart"/>
            <w:r w:rsidRPr="00D32D43">
              <w:rPr>
                <w:color w:val="000000" w:themeColor="text1"/>
              </w:rPr>
              <w:t>Руконт</w:t>
            </w:r>
            <w:proofErr w:type="spellEnd"/>
          </w:p>
          <w:p w:rsidR="00D32D43" w:rsidRPr="00D32D43" w:rsidRDefault="00F80ECB">
            <w:pPr>
              <w:jc w:val="center"/>
              <w:rPr>
                <w:color w:val="000000" w:themeColor="text1"/>
              </w:rPr>
            </w:pPr>
            <w:hyperlink r:id="rId15" w:history="1">
              <w:r w:rsidR="00D32D43" w:rsidRPr="00D32D43">
                <w:rPr>
                  <w:rStyle w:val="a4"/>
                  <w:color w:val="000000" w:themeColor="text1"/>
                </w:rPr>
                <w:t>https://rucont.ru/</w:t>
              </w:r>
            </w:hyperlink>
          </w:p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proofErr w:type="spellStart"/>
            <w:r w:rsidRPr="00D32D43">
              <w:rPr>
                <w:color w:val="000000" w:themeColor="text1"/>
              </w:rPr>
              <w:t>efd</w:t>
            </w:r>
            <w:proofErr w:type="spellEnd"/>
            <w:r w:rsidRPr="00D32D43">
              <w:rPr>
                <w:color w:val="000000" w:themeColor="text1"/>
              </w:rPr>
              <w:t>/641673</w:t>
            </w:r>
          </w:p>
        </w:tc>
      </w:tr>
      <w:tr w:rsidR="00D32D43" w:rsidRPr="00D32D43" w:rsidTr="00D32D43"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1E565B">
            <w:pPr>
              <w:rPr>
                <w:color w:val="000000" w:themeColor="text1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043519">
            <w:pPr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Карпова, Т. Ю. Управление к</w:t>
            </w:r>
            <w:r w:rsidRPr="00D32D43">
              <w:rPr>
                <w:color w:val="000000" w:themeColor="text1"/>
              </w:rPr>
              <w:t>а</w:t>
            </w:r>
            <w:r w:rsidRPr="00D32D43">
              <w:rPr>
                <w:color w:val="000000" w:themeColor="text1"/>
              </w:rPr>
              <w:t xml:space="preserve">чеством [Электронный ресурс] : учебно-практическое пособие / Т. Ю. Карпова, В. А. </w:t>
            </w:r>
            <w:proofErr w:type="spellStart"/>
            <w:r w:rsidRPr="00D32D43">
              <w:rPr>
                <w:color w:val="000000" w:themeColor="text1"/>
              </w:rPr>
              <w:t>Плачк</w:t>
            </w:r>
            <w:r w:rsidRPr="00D32D43">
              <w:rPr>
                <w:color w:val="000000" w:themeColor="text1"/>
              </w:rPr>
              <w:t>о</w:t>
            </w:r>
            <w:r w:rsidRPr="00D32D43">
              <w:rPr>
                <w:color w:val="000000" w:themeColor="text1"/>
              </w:rPr>
              <w:t>ва</w:t>
            </w:r>
            <w:proofErr w:type="spellEnd"/>
            <w:r w:rsidRPr="00D32D43">
              <w:rPr>
                <w:color w:val="000000" w:themeColor="text1"/>
              </w:rPr>
              <w:t xml:space="preserve">, </w:t>
            </w:r>
            <w:proofErr w:type="spellStart"/>
            <w:r w:rsidRPr="00D32D43">
              <w:rPr>
                <w:color w:val="000000" w:themeColor="text1"/>
              </w:rPr>
              <w:t>Челяб</w:t>
            </w:r>
            <w:proofErr w:type="spellEnd"/>
            <w:r w:rsidRPr="00D32D43">
              <w:rPr>
                <w:color w:val="000000" w:themeColor="text1"/>
              </w:rPr>
              <w:t>. гос. акад. культуры и искусств, Т. Ю. Карпова</w:t>
            </w:r>
            <w:proofErr w:type="gramStart"/>
            <w:r w:rsidRPr="00D32D43">
              <w:rPr>
                <w:color w:val="000000" w:themeColor="text1"/>
              </w:rPr>
              <w:t xml:space="preserve"> .</w:t>
            </w:r>
            <w:proofErr w:type="gramEnd"/>
            <w:r w:rsidRPr="00D32D43">
              <w:rPr>
                <w:color w:val="000000" w:themeColor="text1"/>
              </w:rPr>
              <w:t>— : Челябинск, 2012 .— 224 с.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2012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A2798B">
            <w:pPr>
              <w:jc w:val="center"/>
              <w:rPr>
                <w:color w:val="000000" w:themeColor="text1"/>
              </w:rPr>
            </w:pPr>
            <w:r w:rsidRPr="00D32D43">
              <w:rPr>
                <w:color w:val="000000" w:themeColor="text1"/>
              </w:rPr>
              <w:t xml:space="preserve">ЭБС </w:t>
            </w:r>
            <w:proofErr w:type="spellStart"/>
            <w:r w:rsidRPr="00D32D43">
              <w:rPr>
                <w:color w:val="000000" w:themeColor="text1"/>
              </w:rPr>
              <w:t>Руконт</w:t>
            </w:r>
            <w:proofErr w:type="spellEnd"/>
          </w:p>
          <w:p w:rsidR="00D32D43" w:rsidRPr="00D32D43" w:rsidRDefault="00F80ECB">
            <w:pPr>
              <w:rPr>
                <w:color w:val="000000" w:themeColor="text1"/>
              </w:rPr>
            </w:pPr>
            <w:hyperlink r:id="rId16" w:history="1">
              <w:r w:rsidR="00D32D43" w:rsidRPr="00D32D43">
                <w:rPr>
                  <w:rStyle w:val="a4"/>
                  <w:color w:val="000000" w:themeColor="text1"/>
                </w:rPr>
                <w:t>https://rucont.ru/</w:t>
              </w:r>
            </w:hyperlink>
          </w:p>
          <w:p w:rsidR="00D32D43" w:rsidRPr="00D32D43" w:rsidRDefault="00D32D43">
            <w:pPr>
              <w:rPr>
                <w:color w:val="000000" w:themeColor="text1"/>
              </w:rPr>
            </w:pPr>
            <w:proofErr w:type="spellStart"/>
            <w:r w:rsidRPr="00D32D43">
              <w:rPr>
                <w:color w:val="000000" w:themeColor="text1"/>
              </w:rPr>
              <w:t>efd</w:t>
            </w:r>
            <w:proofErr w:type="spellEnd"/>
            <w:r w:rsidRPr="00D32D43">
              <w:rPr>
                <w:color w:val="000000" w:themeColor="text1"/>
              </w:rPr>
              <w:t>/199900</w:t>
            </w:r>
          </w:p>
        </w:tc>
      </w:tr>
    </w:tbl>
    <w:p w:rsidR="001112A3" w:rsidRDefault="001112A3" w:rsidP="001112A3"/>
    <w:p w:rsidR="001112A3" w:rsidRDefault="001112A3" w:rsidP="003E22A2">
      <w:pPr>
        <w:jc w:val="center"/>
        <w:rPr>
          <w:b/>
        </w:rPr>
      </w:pPr>
      <w:r>
        <w:rPr>
          <w:b/>
        </w:rPr>
        <w:t>6. Материально-техническое обеспечение</w:t>
      </w:r>
      <w:r w:rsidR="00635FD2">
        <w:rPr>
          <w:b/>
        </w:rPr>
        <w:t xml:space="preserve"> реализации ОП</w:t>
      </w:r>
    </w:p>
    <w:p w:rsidR="000A2961" w:rsidRDefault="000A2961" w:rsidP="000A2961">
      <w:pPr>
        <w:jc w:val="both"/>
      </w:pPr>
      <w:r>
        <w:tab/>
        <w:t xml:space="preserve">ФГБОУ </w:t>
      </w:r>
      <w:proofErr w:type="gramStart"/>
      <w:r>
        <w:t>ВО</w:t>
      </w:r>
      <w:proofErr w:type="gramEnd"/>
      <w:r>
        <w:t xml:space="preserve"> Ижевская ГСХА располагает материально-технической базой, обесп</w:t>
      </w:r>
      <w:r>
        <w:t>е</w:t>
      </w:r>
      <w:r>
        <w:t>чивающей проведение всех видов дисциплинарной и междисциплинарной подготовки, лабораторной, практической и научно-исследовательской работы слушателей, предусмо</w:t>
      </w:r>
      <w:r>
        <w:t>т</w:t>
      </w:r>
      <w:r>
        <w:t>ренной учебным планом вуза и соответствующей действующим санитарным и против</w:t>
      </w:r>
      <w:r>
        <w:t>о</w:t>
      </w:r>
      <w:r>
        <w:t xml:space="preserve">пожарным правилам и нормам. </w:t>
      </w:r>
    </w:p>
    <w:p w:rsidR="000A2961" w:rsidRDefault="000A2961" w:rsidP="000A2961">
      <w:pPr>
        <w:jc w:val="both"/>
        <w:rPr>
          <w:b/>
        </w:rPr>
      </w:pPr>
      <w:r>
        <w:tab/>
        <w:t>Помещения для проведения лекционных и практических занятий укомплектованы учебной мебелью и техническими средствами обучения, служащими для представления учебной информации большой аудитории: настенным экраном, мультимедийным прое</w:t>
      </w:r>
      <w:r>
        <w:t>к</w:t>
      </w:r>
      <w:r>
        <w:t>тором и другими информационно-демонстрационными средствами.</w:t>
      </w:r>
    </w:p>
    <w:p w:rsidR="001112A3" w:rsidRDefault="001112A3" w:rsidP="001112A3">
      <w:pPr>
        <w:rPr>
          <w:i/>
        </w:rPr>
      </w:pPr>
    </w:p>
    <w:p w:rsidR="001112A3" w:rsidRPr="00D32D43" w:rsidRDefault="001112A3" w:rsidP="001112A3">
      <w:pPr>
        <w:jc w:val="center"/>
        <w:rPr>
          <w:color w:val="000000" w:themeColor="text1"/>
        </w:rPr>
      </w:pPr>
      <w:r w:rsidRPr="00D32D43">
        <w:rPr>
          <w:color w:val="000000" w:themeColor="text1"/>
        </w:rPr>
        <w:t>Материаль</w:t>
      </w:r>
      <w:r w:rsidR="008E0CB8" w:rsidRPr="00D32D43">
        <w:rPr>
          <w:color w:val="000000" w:themeColor="text1"/>
        </w:rPr>
        <w:t xml:space="preserve">но-техническая база реализации </w:t>
      </w:r>
      <w:r w:rsidRPr="00D32D43">
        <w:rPr>
          <w:color w:val="000000" w:themeColor="text1"/>
        </w:rPr>
        <w:t>ОП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103"/>
        <w:gridCol w:w="2410"/>
      </w:tblGrid>
      <w:tr w:rsidR="001112A3" w:rsidRPr="00D32D43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D32D43" w:rsidRDefault="001112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2D43">
              <w:rPr>
                <w:b/>
                <w:color w:val="000000" w:themeColor="text1"/>
                <w:sz w:val="22"/>
                <w:szCs w:val="22"/>
              </w:rPr>
              <w:t>Название дисци</w:t>
            </w:r>
            <w:r w:rsidRPr="00D32D43">
              <w:rPr>
                <w:b/>
                <w:color w:val="000000" w:themeColor="text1"/>
                <w:sz w:val="22"/>
                <w:szCs w:val="22"/>
              </w:rPr>
              <w:t>п</w:t>
            </w:r>
            <w:r w:rsidRPr="00D32D43">
              <w:rPr>
                <w:b/>
                <w:color w:val="000000" w:themeColor="text1"/>
                <w:sz w:val="22"/>
                <w:szCs w:val="22"/>
              </w:rPr>
              <w:t>лины,</w:t>
            </w:r>
            <w:r w:rsidR="00232254" w:rsidRPr="00D32D4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32D43">
              <w:rPr>
                <w:b/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D32D43" w:rsidRDefault="001112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2D43">
              <w:rPr>
                <w:b/>
                <w:color w:val="000000" w:themeColor="text1"/>
                <w:sz w:val="22"/>
                <w:szCs w:val="22"/>
              </w:rPr>
              <w:t>Наименование учебных лабораторий с указан</w:t>
            </w:r>
            <w:r w:rsidRPr="00D32D43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32D43">
              <w:rPr>
                <w:b/>
                <w:color w:val="000000" w:themeColor="text1"/>
                <w:sz w:val="22"/>
                <w:szCs w:val="22"/>
              </w:rPr>
              <w:t>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D32D43" w:rsidRDefault="001112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2D43">
              <w:rPr>
                <w:b/>
                <w:color w:val="000000" w:themeColor="text1"/>
                <w:sz w:val="22"/>
                <w:szCs w:val="22"/>
              </w:rPr>
              <w:t>Адрес лаборатории</w:t>
            </w:r>
          </w:p>
        </w:tc>
      </w:tr>
      <w:tr w:rsidR="008E4BA8" w:rsidRPr="00D32D43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A8" w:rsidRPr="00D32D43" w:rsidRDefault="00D32D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5AFF">
              <w:t>Управление би</w:t>
            </w:r>
            <w:r w:rsidRPr="00B15AFF">
              <w:t>з</w:t>
            </w:r>
            <w:r w:rsidRPr="00B15AFF">
              <w:lastRenderedPageBreak/>
              <w:t>нес-процесса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A8" w:rsidRPr="00D32D43" w:rsidRDefault="00D32D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lastRenderedPageBreak/>
              <w:t>компьютер с доступом в Интернет и ЭИОС вуза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A8" w:rsidRPr="00D32D43" w:rsidRDefault="00D32D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Свердлова, 30 (ауд. </w:t>
            </w: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213, 208)</w:t>
            </w:r>
          </w:p>
        </w:tc>
      </w:tr>
      <w:tr w:rsidR="00D32D43" w:rsidRPr="00D32D43" w:rsidTr="00B271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43" w:rsidRPr="00D32D43" w:rsidRDefault="00D32D43" w:rsidP="00D32D43">
            <w:pPr>
              <w:jc w:val="center"/>
              <w:rPr>
                <w:color w:val="000000" w:themeColor="text1"/>
              </w:rPr>
            </w:pPr>
            <w:r w:rsidRPr="00B15AFF">
              <w:lastRenderedPageBreak/>
              <w:t>Построение сист</w:t>
            </w:r>
            <w:r w:rsidRPr="00B15AFF">
              <w:t>е</w:t>
            </w:r>
            <w:r w:rsidRPr="00B15AFF">
              <w:t>мы менеджмента качества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B271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t>компьютер с доступом в Интернет и ЭИОС вуза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B271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Свердлова, 30 (ауд. 213, 208)</w:t>
            </w:r>
          </w:p>
        </w:tc>
      </w:tr>
      <w:tr w:rsidR="00D32D43" w:rsidRPr="00D32D43" w:rsidTr="00B271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B271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5AFF">
              <w:t>Управление би</w:t>
            </w:r>
            <w:r w:rsidRPr="00B15AFF">
              <w:t>з</w:t>
            </w:r>
            <w:r w:rsidRPr="00B15AFF">
              <w:t>нес-процесса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D32D43" w:rsidP="005475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Компьютерные классы (</w:t>
            </w:r>
            <w:r w:rsidR="00547579">
              <w:rPr>
                <w:b/>
                <w:color w:val="000000" w:themeColor="text1"/>
                <w:sz w:val="22"/>
                <w:szCs w:val="22"/>
              </w:rPr>
              <w:t>по 15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7579" w:rsidRPr="00C32FC5">
              <w:rPr>
                <w:sz w:val="22"/>
                <w:szCs w:val="22"/>
              </w:rPr>
              <w:t>компьютер с до</w:t>
            </w:r>
            <w:r w:rsidR="00547579" w:rsidRPr="00C32FC5">
              <w:rPr>
                <w:sz w:val="22"/>
                <w:szCs w:val="22"/>
              </w:rPr>
              <w:t>с</w:t>
            </w:r>
            <w:r w:rsidR="00547579" w:rsidRPr="00C32FC5">
              <w:rPr>
                <w:sz w:val="22"/>
                <w:szCs w:val="22"/>
              </w:rPr>
              <w:t>тупом в Интернет и ЭИОС вуза</w:t>
            </w:r>
            <w:r w:rsidR="00547579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43" w:rsidRPr="00D32D43" w:rsidRDefault="005475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Свердлова, 30 (ауд. 405, 406)</w:t>
            </w:r>
          </w:p>
        </w:tc>
      </w:tr>
      <w:tr w:rsidR="00547579" w:rsidRPr="00D32D43" w:rsidTr="00B271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79" w:rsidRPr="00D32D43" w:rsidRDefault="00547579" w:rsidP="00B2710B">
            <w:pPr>
              <w:jc w:val="center"/>
              <w:rPr>
                <w:color w:val="000000" w:themeColor="text1"/>
              </w:rPr>
            </w:pPr>
            <w:r w:rsidRPr="00B15AFF">
              <w:t>Построение сист</w:t>
            </w:r>
            <w:r w:rsidRPr="00B15AFF">
              <w:t>е</w:t>
            </w:r>
            <w:r w:rsidRPr="00B15AFF">
              <w:t>мы менеджмента качества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9" w:rsidRPr="00D32D43" w:rsidRDefault="00547579" w:rsidP="00B271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Компьютерные классы (по 15 </w:t>
            </w:r>
            <w:r w:rsidRPr="00C32FC5">
              <w:rPr>
                <w:sz w:val="22"/>
                <w:szCs w:val="22"/>
              </w:rPr>
              <w:t>компьютер с до</w:t>
            </w:r>
            <w:r w:rsidRPr="00C32FC5">
              <w:rPr>
                <w:sz w:val="22"/>
                <w:szCs w:val="22"/>
              </w:rPr>
              <w:t>с</w:t>
            </w:r>
            <w:r w:rsidRPr="00C32FC5">
              <w:rPr>
                <w:sz w:val="22"/>
                <w:szCs w:val="22"/>
              </w:rPr>
              <w:t>тупом в Интернет и ЭИОС вуза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9" w:rsidRPr="00D32D43" w:rsidRDefault="00547579" w:rsidP="00B271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Свердлова, 30 (ауд. 405, 406)</w:t>
            </w:r>
          </w:p>
        </w:tc>
      </w:tr>
      <w:tr w:rsidR="00547579" w:rsidRPr="00D32D43" w:rsidTr="00B271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79" w:rsidRPr="00B15AFF" w:rsidRDefault="00547579" w:rsidP="00547579">
            <w:pPr>
              <w:jc w:val="center"/>
            </w:pPr>
            <w:r>
              <w:t>Практика (стаж</w:t>
            </w:r>
            <w:r>
              <w:t>и</w:t>
            </w:r>
            <w:r>
              <w:t>ровка)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9" w:rsidRPr="00D32D43" w:rsidRDefault="005475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Компьютерные классы (по 15 </w:t>
            </w:r>
            <w:r w:rsidRPr="00C32FC5">
              <w:rPr>
                <w:sz w:val="22"/>
                <w:szCs w:val="22"/>
              </w:rPr>
              <w:t>компьютер с до</w:t>
            </w:r>
            <w:r w:rsidRPr="00C32FC5">
              <w:rPr>
                <w:sz w:val="22"/>
                <w:szCs w:val="22"/>
              </w:rPr>
              <w:t>с</w:t>
            </w:r>
            <w:r w:rsidRPr="00C32FC5">
              <w:rPr>
                <w:sz w:val="22"/>
                <w:szCs w:val="22"/>
              </w:rPr>
              <w:t>тупом в Интернет и ЭИОС вуза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9" w:rsidRPr="00D32D43" w:rsidRDefault="005475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Свердлова, 30 (ауд. 405, 406)</w:t>
            </w:r>
          </w:p>
        </w:tc>
      </w:tr>
    </w:tbl>
    <w:p w:rsidR="001112A3" w:rsidRDefault="001112A3" w:rsidP="001112A3">
      <w:pPr>
        <w:rPr>
          <w:i/>
        </w:rPr>
      </w:pPr>
    </w:p>
    <w:p w:rsidR="001112A3" w:rsidRPr="00BE2153" w:rsidRDefault="007D3CC4" w:rsidP="001112A3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112A3" w:rsidRPr="00BE2153">
        <w:rPr>
          <w:rFonts w:ascii="Times New Roman" w:hAnsi="Times New Roman"/>
          <w:sz w:val="24"/>
          <w:szCs w:val="24"/>
        </w:rPr>
        <w:t>. Другие нормативно-методические документы и материалы</w:t>
      </w:r>
    </w:p>
    <w:p w:rsidR="00D248AA" w:rsidRPr="00BE2153" w:rsidRDefault="00D248AA" w:rsidP="00D248AA"/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1. </w:t>
      </w:r>
      <w:r w:rsidR="00D248AA" w:rsidRPr="00BE2153">
        <w:rPr>
          <w:color w:val="000000"/>
        </w:rPr>
        <w:t xml:space="preserve">Правила приема слушателей на </w:t>
      </w:r>
      <w:proofErr w:type="gramStart"/>
      <w:r w:rsidR="00D248AA" w:rsidRPr="00BE2153">
        <w:rPr>
          <w:color w:val="000000"/>
        </w:rPr>
        <w:t>обучение по программам</w:t>
      </w:r>
      <w:proofErr w:type="gramEnd"/>
      <w:r w:rsidR="00D248AA" w:rsidRPr="00BE2153">
        <w:rPr>
          <w:color w:val="000000"/>
        </w:rPr>
        <w:t xml:space="preserve"> профессионального обучения, утвержденное ректором 26.04.2018 г. (Протокол Ученого совета ФГБОУ ВО от 26.04.2018 г.№10)  (</w:t>
      </w:r>
      <w:hyperlink r:id="rId17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2. </w:t>
      </w:r>
      <w:r w:rsidR="00D248AA" w:rsidRPr="00BE2153">
        <w:rPr>
          <w:color w:val="000000"/>
        </w:rPr>
        <w:t xml:space="preserve">Положение о порядке </w:t>
      </w:r>
      <w:proofErr w:type="spellStart"/>
      <w:r w:rsidR="00D248AA" w:rsidRPr="00BE2153">
        <w:rPr>
          <w:color w:val="000000"/>
        </w:rPr>
        <w:t>перезачетов</w:t>
      </w:r>
      <w:proofErr w:type="spellEnd"/>
      <w:r w:rsidR="00D248AA" w:rsidRPr="00BE2153">
        <w:rPr>
          <w:color w:val="000000"/>
        </w:rPr>
        <w:t xml:space="preserve"> и </w:t>
      </w:r>
      <w:proofErr w:type="spellStart"/>
      <w:r w:rsidR="00D248AA" w:rsidRPr="00BE2153">
        <w:rPr>
          <w:color w:val="000000"/>
        </w:rPr>
        <w:t>переаттестапции</w:t>
      </w:r>
      <w:proofErr w:type="spellEnd"/>
      <w:r w:rsidR="00D248AA" w:rsidRPr="00BE2153">
        <w:rPr>
          <w:color w:val="000000"/>
        </w:rPr>
        <w:t xml:space="preserve"> дисциплин и об </w:t>
      </w:r>
      <w:proofErr w:type="gramStart"/>
      <w:r w:rsidR="00D248AA" w:rsidRPr="00BE2153">
        <w:rPr>
          <w:color w:val="000000"/>
        </w:rPr>
        <w:t>обучении</w:t>
      </w:r>
      <w:proofErr w:type="gramEnd"/>
      <w:r w:rsidR="00D248AA" w:rsidRPr="00BE2153">
        <w:rPr>
          <w:color w:val="000000"/>
        </w:rPr>
        <w:t xml:space="preserve"> по индивидуальному учебному плану слушателей, обучающихся по программам дополн</w:t>
      </w:r>
      <w:r w:rsidR="00D248AA" w:rsidRPr="00BE2153">
        <w:rPr>
          <w:color w:val="000000"/>
        </w:rPr>
        <w:t>и</w:t>
      </w:r>
      <w:r w:rsidR="00D248AA" w:rsidRPr="00BE2153">
        <w:rPr>
          <w:color w:val="000000"/>
        </w:rPr>
        <w:t>тельного профессионального образования, утвержденное ректором 26.04.2018 г. (Прот</w:t>
      </w:r>
      <w:r w:rsidR="00D248AA" w:rsidRPr="00BE2153">
        <w:rPr>
          <w:color w:val="000000"/>
        </w:rPr>
        <w:t>о</w:t>
      </w:r>
      <w:r w:rsidR="00D248AA" w:rsidRPr="00BE2153">
        <w:rPr>
          <w:color w:val="000000"/>
        </w:rPr>
        <w:t>кол Ученого совета ФГБОУ ВО от 26.04.2018 г.№10)  (</w:t>
      </w:r>
      <w:hyperlink r:id="rId18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914E64" w:rsidRPr="00BE2153" w:rsidRDefault="00914E64" w:rsidP="00914E64">
      <w:pPr>
        <w:rPr>
          <w:color w:val="000000"/>
        </w:rPr>
      </w:pPr>
      <w:r w:rsidRPr="00BE2153">
        <w:rPr>
          <w:color w:val="000000"/>
        </w:rPr>
        <w:tab/>
        <w:t xml:space="preserve">3. </w:t>
      </w:r>
      <w:r w:rsidR="00D248AA" w:rsidRPr="00BE2153">
        <w:rPr>
          <w:color w:val="000000"/>
        </w:rPr>
        <w:t>Положение о практиках и стажировках слушателей, обучающихся по програ</w:t>
      </w:r>
      <w:r w:rsidR="00D248AA" w:rsidRPr="00BE2153">
        <w:rPr>
          <w:color w:val="000000"/>
        </w:rPr>
        <w:t>м</w:t>
      </w:r>
      <w:r w:rsidR="00D248AA" w:rsidRPr="00BE2153">
        <w:rPr>
          <w:color w:val="000000"/>
        </w:rPr>
        <w:t>мам дополнительного образования</w:t>
      </w:r>
      <w:r w:rsidRPr="00BE2153">
        <w:rPr>
          <w:color w:val="000000"/>
        </w:rPr>
        <w:t xml:space="preserve"> утвержденное ректором 27.03.2018 г. (Протокол Уч</w:t>
      </w:r>
      <w:r w:rsidRPr="00BE2153">
        <w:rPr>
          <w:color w:val="000000"/>
        </w:rPr>
        <w:t>е</w:t>
      </w:r>
      <w:r w:rsidRPr="00BE2153">
        <w:rPr>
          <w:color w:val="000000"/>
        </w:rPr>
        <w:t>ного совета ФГБОУ ВО от 27.03.2018 г.№10)  (</w:t>
      </w:r>
      <w:hyperlink r:id="rId19" w:history="1">
        <w:r w:rsidRPr="00BE2153">
          <w:rPr>
            <w:rStyle w:val="a4"/>
          </w:rPr>
          <w:t>http://portal.izhgsha.ru</w:t>
        </w:r>
      </w:hyperlink>
      <w:r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</w:pPr>
      <w:r w:rsidRPr="00BE2153">
        <w:rPr>
          <w:color w:val="000000"/>
        </w:rPr>
        <w:tab/>
        <w:t xml:space="preserve">4. </w:t>
      </w:r>
      <w:r w:rsidR="00D248AA" w:rsidRPr="00BE2153">
        <w:rPr>
          <w:color w:val="000000"/>
        </w:rPr>
        <w:t>Положение о создании условий инклюзивного образования инвалидов</w:t>
      </w:r>
      <w:r w:rsidRPr="00BE2153">
        <w:rPr>
          <w:color w:val="000000"/>
        </w:rPr>
        <w:t xml:space="preserve"> и </w:t>
      </w:r>
      <w:r w:rsidR="00D248AA" w:rsidRPr="00BE2153">
        <w:rPr>
          <w:color w:val="000000"/>
        </w:rPr>
        <w:t xml:space="preserve">лиц с ограниченными возможностями здоровья в ФГБОУ </w:t>
      </w:r>
      <w:proofErr w:type="gramStart"/>
      <w:r w:rsidR="00D248AA" w:rsidRPr="00BE2153">
        <w:rPr>
          <w:color w:val="000000"/>
        </w:rPr>
        <w:t>ВО</w:t>
      </w:r>
      <w:proofErr w:type="gramEnd"/>
      <w:r w:rsidR="00D248AA" w:rsidRPr="00BE2153">
        <w:rPr>
          <w:color w:val="000000"/>
        </w:rPr>
        <w:t xml:space="preserve"> Ижевская</w:t>
      </w:r>
      <w:r w:rsidR="00D248AA" w:rsidRPr="00BE2153">
        <w:rPr>
          <w:color w:val="000000"/>
        </w:rPr>
        <w:br/>
        <w:t>ГСХА, утвержденное ректором 24.02.2016 г. №6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).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5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Правила внутреннего трудового и учебного распорядка ФГБОУ ВПО</w:t>
      </w:r>
      <w:r w:rsidR="00D248AA" w:rsidRPr="00BE2153">
        <w:rPr>
          <w:color w:val="000000"/>
        </w:rPr>
        <w:br/>
      </w:r>
      <w:proofErr w:type="gramStart"/>
      <w:r w:rsidR="00D248AA" w:rsidRPr="00BE2153">
        <w:rPr>
          <w:color w:val="000000"/>
        </w:rPr>
        <w:t>Ижевская</w:t>
      </w:r>
      <w:proofErr w:type="gramEnd"/>
      <w:r w:rsidR="00D248AA" w:rsidRPr="00BE2153">
        <w:rPr>
          <w:color w:val="000000"/>
        </w:rPr>
        <w:t xml:space="preserve"> ГСХА, утвержденные ректором 20.09.2011 г.</w:t>
      </w:r>
      <w:r w:rsidR="00D248AA" w:rsidRPr="00BE2153">
        <w:rPr>
          <w:color w:val="000000"/>
        </w:rPr>
        <w:br/>
        <w:t>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6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Положение о порядке применения дистанционных образовательных</w:t>
      </w:r>
      <w:r w:rsidR="00D248AA" w:rsidRPr="00BE2153">
        <w:rPr>
          <w:color w:val="000000"/>
        </w:rPr>
        <w:br/>
        <w:t xml:space="preserve">технологий в ФГБОУ ВПО </w:t>
      </w:r>
      <w:proofErr w:type="gramStart"/>
      <w:r w:rsidR="00D248AA" w:rsidRPr="00BE2153">
        <w:rPr>
          <w:color w:val="000000"/>
        </w:rPr>
        <w:t>Ижевская</w:t>
      </w:r>
      <w:proofErr w:type="gramEnd"/>
      <w:r w:rsidR="00D248AA" w:rsidRPr="00BE2153">
        <w:rPr>
          <w:color w:val="000000"/>
        </w:rPr>
        <w:t xml:space="preserve"> ГСХА, утвержденное ректором</w:t>
      </w:r>
      <w:r w:rsidR="00D248AA" w:rsidRPr="00BE2153">
        <w:rPr>
          <w:color w:val="000000"/>
        </w:rPr>
        <w:br/>
        <w:t>28.06.2012 г. №10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</w:p>
    <w:p w:rsidR="001112A3" w:rsidRPr="00BE2153" w:rsidRDefault="001112A3" w:rsidP="00914E64">
      <w:pPr>
        <w:numPr>
          <w:ilvl w:val="0"/>
          <w:numId w:val="20"/>
        </w:numPr>
        <w:ind w:left="0" w:firstLine="710"/>
        <w:jc w:val="both"/>
      </w:pPr>
      <w:r w:rsidRPr="00BE2153">
        <w:t>Положение о порядке разработки рабочей программы дисциплины (модуля), утвержденное ректором 24.05.2011 г. (</w:t>
      </w:r>
      <w:hyperlink r:id="rId20" w:history="1">
        <w:r w:rsidRPr="00BE2153">
          <w:rPr>
            <w:rStyle w:val="a4"/>
            <w:color w:val="auto"/>
          </w:rPr>
          <w:t>http://portal.izhgsha.ru</w:t>
        </w:r>
      </w:hyperlink>
      <w:r w:rsidRPr="00BE2153">
        <w:rPr>
          <w:u w:val="single"/>
        </w:rPr>
        <w:t>)</w:t>
      </w:r>
      <w:r w:rsidR="00723710" w:rsidRPr="00BE2153">
        <w:rPr>
          <w:u w:val="single"/>
        </w:rPr>
        <w:t>.</w:t>
      </w:r>
    </w:p>
    <w:p w:rsidR="007D3CC4" w:rsidRDefault="007D3CC4" w:rsidP="007217E4">
      <w:pPr>
        <w:jc w:val="right"/>
      </w:pPr>
    </w:p>
    <w:p w:rsidR="00723710" w:rsidRDefault="00F951EA" w:rsidP="007217E4">
      <w:pPr>
        <w:jc w:val="right"/>
      </w:pPr>
      <w:r>
        <w:t>П</w:t>
      </w:r>
      <w:r w:rsidR="007217E4" w:rsidRPr="007217E4">
        <w:t>риложение А</w:t>
      </w:r>
    </w:p>
    <w:p w:rsidR="002F1BA2" w:rsidRPr="007217E4" w:rsidRDefault="002F1BA2" w:rsidP="007217E4">
      <w:pPr>
        <w:jc w:val="right"/>
      </w:pPr>
    </w:p>
    <w:p w:rsidR="002F1BA2" w:rsidRPr="00F45FED" w:rsidRDefault="002F1BA2" w:rsidP="002F1BA2">
      <w:pPr>
        <w:jc w:val="center"/>
        <w:rPr>
          <w:caps/>
          <w:sz w:val="25"/>
          <w:szCs w:val="25"/>
        </w:rPr>
      </w:pPr>
      <w:r w:rsidRPr="00F45FED">
        <w:rPr>
          <w:caps/>
          <w:sz w:val="25"/>
          <w:szCs w:val="25"/>
        </w:rPr>
        <w:t xml:space="preserve">Министерство сельского хозяйства Российской Федерации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ФЕДЕРАЛЬНОЕ ГОСУДАРСТВЕННОЕ БЮДЖЕТНОЕ ОБРАЗОВАТЕЛЬНОЕ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УЧРЕЖДЕНИЕ ВЫСШЕГО ОБРАЗОВАНИЯ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>«ИЖЕВСКАЯ ГОСУДАРСТВЕННАЯ СЕЛЬСКОХОЗЯЙСТВЕННАЯ АКАДЕМИЯ»</w:t>
      </w:r>
    </w:p>
    <w:p w:rsidR="002F1BA2" w:rsidRDefault="002F1BA2" w:rsidP="002F1BA2">
      <w:pPr>
        <w:ind w:left="-284"/>
        <w:jc w:val="center"/>
        <w:rPr>
          <w:sz w:val="25"/>
          <w:szCs w:val="25"/>
        </w:rPr>
      </w:pPr>
      <w:r>
        <w:rPr>
          <w:sz w:val="25"/>
          <w:szCs w:val="25"/>
        </w:rPr>
        <w:t>Отдел профессионального обучения и дополнительного образования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</w:p>
    <w:p w:rsidR="002F1BA2" w:rsidRPr="00C203D9" w:rsidRDefault="002F1BA2" w:rsidP="002F1BA2">
      <w:pPr>
        <w:ind w:left="-284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C203D9">
        <w:rPr>
          <w:sz w:val="26"/>
          <w:szCs w:val="26"/>
        </w:rPr>
        <w:t>УТВЕРЖДАЮ</w:t>
      </w:r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Ректор ФГБОУ </w:t>
      </w:r>
      <w:proofErr w:type="gramStart"/>
      <w:r w:rsidRPr="00C203D9">
        <w:rPr>
          <w:sz w:val="26"/>
          <w:szCs w:val="26"/>
        </w:rPr>
        <w:t>ВО</w:t>
      </w:r>
      <w:proofErr w:type="gramEnd"/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Ижевская ГСХА, профессор</w:t>
      </w:r>
    </w:p>
    <w:p w:rsidR="002F1BA2" w:rsidRPr="00C203D9" w:rsidRDefault="002F1BA2" w:rsidP="002F1BA2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</w:t>
      </w:r>
      <w:r w:rsidRPr="00C203D9">
        <w:rPr>
          <w:sz w:val="26"/>
          <w:szCs w:val="26"/>
        </w:rPr>
        <w:t>_______________ А. И. Любимов</w:t>
      </w:r>
    </w:p>
    <w:p w:rsidR="002F1BA2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</w:t>
      </w:r>
      <w:r w:rsidR="00445416">
        <w:rPr>
          <w:sz w:val="26"/>
          <w:szCs w:val="26"/>
        </w:rPr>
        <w:t xml:space="preserve">    «___»_________________  2019</w:t>
      </w:r>
      <w:r w:rsidRPr="00C203D9">
        <w:rPr>
          <w:sz w:val="26"/>
          <w:szCs w:val="26"/>
        </w:rPr>
        <w:t xml:space="preserve"> г.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 xml:space="preserve">ый план </w:t>
      </w:r>
    </w:p>
    <w:p w:rsidR="002D6766" w:rsidRDefault="002D6766" w:rsidP="002F1BA2">
      <w:pPr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Дополнительной профессиональной программы</w:t>
      </w:r>
    </w:p>
    <w:p w:rsidR="002F1BA2" w:rsidRPr="0053777D" w:rsidRDefault="002D6766" w:rsidP="002F1BA2">
      <w:pPr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</w:t>
      </w:r>
      <w:r w:rsidR="002F1BA2" w:rsidRPr="0053777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 xml:space="preserve">повышения квалификации) </w:t>
      </w:r>
      <w:r w:rsidR="002F1BA2">
        <w:rPr>
          <w:b/>
          <w:sz w:val="26"/>
          <w:szCs w:val="26"/>
        </w:rPr>
        <w:t>по направлению</w:t>
      </w:r>
    </w:p>
    <w:p w:rsidR="002D6766" w:rsidRPr="002D6766" w:rsidRDefault="002F1BA2" w:rsidP="002D6766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«</w:t>
      </w:r>
      <w:r w:rsidR="002D6766" w:rsidRPr="002D6766">
        <w:rPr>
          <w:b/>
          <w:sz w:val="26"/>
          <w:szCs w:val="26"/>
        </w:rPr>
        <w:t xml:space="preserve">Управление бизнес-процессами и построение системы </w:t>
      </w:r>
    </w:p>
    <w:p w:rsidR="002F1BA2" w:rsidRPr="0053777D" w:rsidRDefault="002D6766" w:rsidP="002D6766">
      <w:pPr>
        <w:ind w:left="-284" w:right="-284"/>
        <w:jc w:val="center"/>
        <w:rPr>
          <w:b/>
          <w:sz w:val="26"/>
          <w:szCs w:val="26"/>
        </w:rPr>
      </w:pPr>
      <w:r w:rsidRPr="002D6766">
        <w:rPr>
          <w:b/>
          <w:sz w:val="26"/>
          <w:szCs w:val="26"/>
        </w:rPr>
        <w:t>менеджмента качества</w:t>
      </w:r>
      <w:r w:rsidR="002F1BA2" w:rsidRPr="0053777D">
        <w:rPr>
          <w:b/>
          <w:sz w:val="26"/>
          <w:szCs w:val="26"/>
        </w:rPr>
        <w:t>»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right="-59"/>
        <w:jc w:val="both"/>
      </w:pPr>
      <w:r>
        <w:rPr>
          <w:b/>
        </w:rPr>
        <w:t>Цель образовательной программы</w:t>
      </w:r>
      <w:r>
        <w:t xml:space="preserve">: </w:t>
      </w:r>
      <w:r w:rsidR="00987F00" w:rsidRPr="00987F00">
        <w:t>совершенствование и (или) получение новой комп</w:t>
      </w:r>
      <w:r w:rsidR="00987F00" w:rsidRPr="00987F00">
        <w:t>е</w:t>
      </w:r>
      <w:r w:rsidR="00987F00" w:rsidRPr="00987F00">
        <w:t>тенции, необходимой для профессиональной деятельности в области управления бизнес-процессами и построения системы менеджмента качества</w:t>
      </w:r>
    </w:p>
    <w:p w:rsidR="002D6766" w:rsidRDefault="002F1BA2" w:rsidP="002D6766">
      <w:pPr>
        <w:ind w:right="-59"/>
        <w:jc w:val="both"/>
      </w:pPr>
      <w:r>
        <w:rPr>
          <w:b/>
        </w:rPr>
        <w:t xml:space="preserve">К освоению программы профессионального обучения допускаются: </w:t>
      </w:r>
      <w:r w:rsidR="00987F00" w:rsidRPr="00987F00">
        <w:t xml:space="preserve">лица, имеющие среднее профессиональное и (или) высшее образование </w:t>
      </w:r>
      <w:r w:rsidR="002D6766" w:rsidRPr="00987F00">
        <w:t>в области управления бизнес-процессами и построения системы менеджмента качества</w:t>
      </w:r>
    </w:p>
    <w:p w:rsidR="002F1BA2" w:rsidRDefault="002F1BA2" w:rsidP="00987F00">
      <w:pPr>
        <w:ind w:right="-59"/>
        <w:jc w:val="both"/>
      </w:pPr>
      <w:r>
        <w:rPr>
          <w:b/>
        </w:rPr>
        <w:t>Объем образовательной программы</w:t>
      </w:r>
      <w:r>
        <w:t xml:space="preserve">: </w:t>
      </w:r>
      <w:r w:rsidR="00987F00">
        <w:t>216</w:t>
      </w:r>
      <w:r>
        <w:t xml:space="preserve"> часов.</w:t>
      </w:r>
    </w:p>
    <w:p w:rsidR="002F1BA2" w:rsidRDefault="002F1BA2" w:rsidP="002F1BA2">
      <w:pPr>
        <w:ind w:right="-285"/>
        <w:jc w:val="both"/>
      </w:pPr>
      <w:r>
        <w:rPr>
          <w:b/>
        </w:rPr>
        <w:t>Форма обучения</w:t>
      </w:r>
      <w:r>
        <w:t>: очно-заочная, с возможностью применения дистанционных технологий.</w:t>
      </w:r>
    </w:p>
    <w:p w:rsidR="002F1BA2" w:rsidRDefault="002F1BA2" w:rsidP="002F1BA2">
      <w:pPr>
        <w:ind w:right="-285"/>
      </w:pPr>
      <w:r>
        <w:rPr>
          <w:b/>
        </w:rPr>
        <w:t>Итоговая аттестация</w:t>
      </w:r>
      <w:r>
        <w:t xml:space="preserve">: </w:t>
      </w:r>
      <w:r w:rsidR="00987F00">
        <w:t>аттеста</w:t>
      </w:r>
      <w:r>
        <w:t>ционный экзамен.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786"/>
        <w:gridCol w:w="637"/>
        <w:gridCol w:w="639"/>
        <w:gridCol w:w="649"/>
        <w:gridCol w:w="645"/>
        <w:gridCol w:w="785"/>
        <w:gridCol w:w="1792"/>
      </w:tblGrid>
      <w:tr w:rsidR="002F1BA2" w:rsidRPr="007B0DF5" w:rsidTr="009560A1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Default="002F1BA2" w:rsidP="001E565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F1BA2" w:rsidRPr="007B0DF5" w:rsidRDefault="002F1BA2" w:rsidP="001E565B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B0DF5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троля</w:t>
            </w:r>
          </w:p>
        </w:tc>
      </w:tr>
      <w:tr w:rsidR="002F1BA2" w:rsidRPr="007B0DF5" w:rsidTr="009560A1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</w:p>
        </w:tc>
      </w:tr>
      <w:tr w:rsidR="002F1BA2" w:rsidRPr="009C3207" w:rsidTr="009560A1">
        <w:trPr>
          <w:cantSplit/>
          <w:trHeight w:val="176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лабораторно-практические 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</w:tr>
      <w:tr w:rsidR="002F1BA2" w:rsidRPr="007B0DF5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87F00" w:rsidRPr="0053777D" w:rsidTr="009560A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B15AFF" w:rsidRDefault="00987F00" w:rsidP="0058231B">
            <w:pPr>
              <w:jc w:val="both"/>
              <w:rPr>
                <w:sz w:val="22"/>
                <w:szCs w:val="22"/>
              </w:rPr>
            </w:pPr>
            <w:r w:rsidRPr="00B15AFF">
              <w:t>Построение системы менеджме</w:t>
            </w:r>
            <w:r w:rsidRPr="00B15AFF">
              <w:t>н</w:t>
            </w:r>
            <w:r w:rsidRPr="00B15AFF">
              <w:t>та качества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26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</w:p>
        </w:tc>
      </w:tr>
      <w:tr w:rsidR="00987F00" w:rsidRPr="0053777D" w:rsidTr="009560A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B15AFF" w:rsidRDefault="00987F00" w:rsidP="0058231B">
            <w:pPr>
              <w:jc w:val="both"/>
              <w:rPr>
                <w:rFonts w:eastAsia="Times New Roman"/>
              </w:rPr>
            </w:pPr>
            <w:r w:rsidRPr="00B15AFF">
              <w:t>Управление бизнес-процессами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82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28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</w:p>
        </w:tc>
      </w:tr>
      <w:tr w:rsidR="00987F00" w:rsidRPr="00EE6697" w:rsidTr="002D6766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r>
              <w:t>Стажировка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2D6766"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54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</w:p>
        </w:tc>
      </w:tr>
      <w:tr w:rsidR="00987F00" w:rsidRPr="0053777D" w:rsidTr="002D6766">
        <w:trPr>
          <w:trHeight w:val="4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r w:rsidRPr="007B0DF5">
              <w:t>Итоговая аттестация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 w:rsidRPr="007B0DF5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 w:rsidRPr="007B0DF5"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 w:rsidRPr="007B0DF5"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987F00">
            <w:pPr>
              <w:ind w:right="-101"/>
              <w:jc w:val="center"/>
            </w:pPr>
            <w:proofErr w:type="spellStart"/>
            <w:proofErr w:type="gramStart"/>
            <w:r>
              <w:t>аттеста</w:t>
            </w:r>
            <w:r w:rsidRPr="007B0DF5">
              <w:t>цион</w:t>
            </w:r>
            <w:r>
              <w:t>-</w:t>
            </w:r>
            <w:r w:rsidRPr="007B0DF5">
              <w:t>ный</w:t>
            </w:r>
            <w:proofErr w:type="spellEnd"/>
            <w:proofErr w:type="gramEnd"/>
            <w:r w:rsidRPr="007B0DF5">
              <w:t xml:space="preserve"> экзамен</w:t>
            </w:r>
          </w:p>
        </w:tc>
      </w:tr>
      <w:tr w:rsidR="00987F00" w:rsidRPr="0053777D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0" w:rsidRPr="007B0DF5" w:rsidRDefault="00987F00" w:rsidP="001E565B">
            <w:pPr>
              <w:jc w:val="both"/>
              <w:rPr>
                <w:b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  <w:rPr>
                <w:b/>
              </w:rPr>
            </w:pPr>
          </w:p>
        </w:tc>
      </w:tr>
    </w:tbl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Pr="00FB695A" w:rsidRDefault="002F1BA2" w:rsidP="002F1BA2">
      <w:pPr>
        <w:ind w:left="-284"/>
        <w:jc w:val="both"/>
      </w:pPr>
      <w:r w:rsidRPr="00FB695A">
        <w:t xml:space="preserve">Проректор </w:t>
      </w:r>
      <w:proofErr w:type="gramStart"/>
      <w:r w:rsidRPr="00FB695A">
        <w:t>по</w:t>
      </w:r>
      <w:proofErr w:type="gramEnd"/>
      <w:r w:rsidRPr="00FB695A">
        <w:t xml:space="preserve"> ДО, </w:t>
      </w:r>
    </w:p>
    <w:p w:rsidR="002F1BA2" w:rsidRPr="00FB695A" w:rsidRDefault="002F1BA2" w:rsidP="002F1BA2">
      <w:pPr>
        <w:ind w:left="-284"/>
        <w:jc w:val="both"/>
      </w:pPr>
      <w:r w:rsidRPr="00FB695A">
        <w:t>профессор                                                                                                    С. Д. Батанов</w:t>
      </w:r>
    </w:p>
    <w:p w:rsidR="00914E64" w:rsidRPr="00FB695A" w:rsidRDefault="002F1BA2" w:rsidP="009560A1">
      <w:pPr>
        <w:ind w:left="-284"/>
        <w:jc w:val="both"/>
      </w:pPr>
      <w:r w:rsidRPr="00FB695A">
        <w:t>Начальник ОПОДО                                                                                     С.А. Лопатина</w:t>
      </w:r>
    </w:p>
    <w:p w:rsidR="00914E64" w:rsidRDefault="00914E64" w:rsidP="001112A3">
      <w:pPr>
        <w:jc w:val="both"/>
        <w:sectPr w:rsidR="00914E64" w:rsidSect="00A426C8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DBC" w:rsidRDefault="006A5DBC" w:rsidP="006A5DBC">
      <w:pPr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914E64" w:rsidRPr="006A5DBC" w:rsidRDefault="00914E64" w:rsidP="006A5DBC">
      <w:pPr>
        <w:jc w:val="center"/>
        <w:rPr>
          <w:b/>
        </w:rPr>
      </w:pPr>
      <w:r w:rsidRPr="006A5DBC">
        <w:rPr>
          <w:b/>
        </w:rPr>
        <w:t>Календарный учебный график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701"/>
        <w:gridCol w:w="683"/>
        <w:gridCol w:w="698"/>
        <w:gridCol w:w="659"/>
        <w:gridCol w:w="695"/>
        <w:gridCol w:w="630"/>
        <w:gridCol w:w="695"/>
        <w:gridCol w:w="630"/>
        <w:gridCol w:w="695"/>
        <w:gridCol w:w="630"/>
        <w:gridCol w:w="695"/>
        <w:gridCol w:w="630"/>
        <w:gridCol w:w="695"/>
        <w:gridCol w:w="630"/>
        <w:gridCol w:w="825"/>
        <w:gridCol w:w="1881"/>
      </w:tblGrid>
      <w:tr w:rsidR="00D55558" w:rsidTr="00D55558">
        <w:trPr>
          <w:trHeight w:val="109"/>
        </w:trPr>
        <w:tc>
          <w:tcPr>
            <w:tcW w:w="926" w:type="pct"/>
            <w:vMerge w:val="restart"/>
            <w:vAlign w:val="center"/>
          </w:tcPr>
          <w:p w:rsidR="00D55558" w:rsidRDefault="00D55558" w:rsidP="002D3FD4">
            <w:pPr>
              <w:ind w:right="-108"/>
            </w:pPr>
            <w:r w:rsidRPr="002D3FD4">
              <w:rPr>
                <w:b/>
                <w:sz w:val="22"/>
                <w:szCs w:val="22"/>
              </w:rPr>
              <w:t>Наименование дисци</w:t>
            </w:r>
            <w:r w:rsidRPr="002D3FD4">
              <w:rPr>
                <w:b/>
                <w:sz w:val="22"/>
                <w:szCs w:val="22"/>
              </w:rPr>
              <w:t>п</w:t>
            </w:r>
            <w:r w:rsidRPr="002D3FD4">
              <w:rPr>
                <w:b/>
                <w:sz w:val="22"/>
                <w:szCs w:val="22"/>
              </w:rPr>
              <w:t>лин</w:t>
            </w:r>
          </w:p>
        </w:tc>
        <w:tc>
          <w:tcPr>
            <w:tcW w:w="3279" w:type="pct"/>
            <w:gridSpan w:val="14"/>
            <w:vAlign w:val="center"/>
          </w:tcPr>
          <w:p w:rsidR="00D55558" w:rsidRPr="002D3FD4" w:rsidRDefault="00D55558" w:rsidP="0058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287" w:type="pct"/>
            <w:vMerge w:val="restart"/>
            <w:vAlign w:val="center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кол. Час</w:t>
            </w:r>
          </w:p>
        </w:tc>
        <w:tc>
          <w:tcPr>
            <w:tcW w:w="508" w:type="pct"/>
            <w:vMerge w:val="restart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D55558" w:rsidTr="00D55558">
        <w:trPr>
          <w:trHeight w:val="109"/>
        </w:trPr>
        <w:tc>
          <w:tcPr>
            <w:tcW w:w="926" w:type="pct"/>
            <w:vMerge/>
            <w:vAlign w:val="center"/>
          </w:tcPr>
          <w:p w:rsidR="00D55558" w:rsidRDefault="00D55558" w:rsidP="002D3FD4">
            <w:pPr>
              <w:ind w:right="-108"/>
            </w:pPr>
          </w:p>
        </w:tc>
        <w:tc>
          <w:tcPr>
            <w:tcW w:w="484" w:type="pct"/>
            <w:gridSpan w:val="2"/>
            <w:vAlign w:val="center"/>
          </w:tcPr>
          <w:p w:rsidR="00D55558" w:rsidRPr="00FB695A" w:rsidRDefault="00D55558" w:rsidP="0058231B">
            <w:pPr>
              <w:jc w:val="center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  <w:gridSpan w:val="2"/>
            <w:vAlign w:val="center"/>
          </w:tcPr>
          <w:p w:rsidR="00D55558" w:rsidRPr="00FB695A" w:rsidRDefault="00D55558" w:rsidP="0058231B">
            <w:pPr>
              <w:jc w:val="center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D55558" w:rsidRPr="00FB695A" w:rsidRDefault="00D55558" w:rsidP="0058231B">
            <w:pPr>
              <w:jc w:val="center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D55558" w:rsidRPr="00FB695A" w:rsidRDefault="00D55558" w:rsidP="0058231B">
            <w:pPr>
              <w:jc w:val="center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4" w:type="pct"/>
            <w:gridSpan w:val="2"/>
            <w:vAlign w:val="center"/>
          </w:tcPr>
          <w:p w:rsidR="00D55558" w:rsidRPr="00FB695A" w:rsidRDefault="00D55558" w:rsidP="0058231B">
            <w:pPr>
              <w:jc w:val="center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4" w:type="pct"/>
            <w:gridSpan w:val="2"/>
            <w:vAlign w:val="center"/>
          </w:tcPr>
          <w:p w:rsidR="00D55558" w:rsidRPr="00FB695A" w:rsidRDefault="00D55558" w:rsidP="0058231B">
            <w:pPr>
              <w:jc w:val="center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4" w:type="pct"/>
            <w:gridSpan w:val="2"/>
            <w:vAlign w:val="center"/>
          </w:tcPr>
          <w:p w:rsidR="00D55558" w:rsidRPr="00FB695A" w:rsidRDefault="00D55558" w:rsidP="0058231B">
            <w:pPr>
              <w:jc w:val="center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" w:type="pct"/>
            <w:vMerge/>
            <w:vAlign w:val="center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Merge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5139" w:rsidTr="00D55558">
        <w:trPr>
          <w:trHeight w:val="109"/>
        </w:trPr>
        <w:tc>
          <w:tcPr>
            <w:tcW w:w="926" w:type="pct"/>
            <w:vMerge/>
            <w:vAlign w:val="center"/>
          </w:tcPr>
          <w:p w:rsidR="00D55558" w:rsidRDefault="00D55558" w:rsidP="002D3FD4">
            <w:pPr>
              <w:ind w:right="-108"/>
            </w:pPr>
          </w:p>
        </w:tc>
        <w:tc>
          <w:tcPr>
            <w:tcW w:w="245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АУ</w:t>
            </w:r>
          </w:p>
        </w:tc>
        <w:tc>
          <w:tcPr>
            <w:tcW w:w="239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4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АУ</w:t>
            </w:r>
          </w:p>
        </w:tc>
        <w:tc>
          <w:tcPr>
            <w:tcW w:w="231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3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АУ</w:t>
            </w:r>
          </w:p>
        </w:tc>
        <w:tc>
          <w:tcPr>
            <w:tcW w:w="221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3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АУ</w:t>
            </w:r>
          </w:p>
        </w:tc>
        <w:tc>
          <w:tcPr>
            <w:tcW w:w="221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3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АУ</w:t>
            </w:r>
          </w:p>
        </w:tc>
        <w:tc>
          <w:tcPr>
            <w:tcW w:w="221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3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АУ</w:t>
            </w:r>
          </w:p>
        </w:tc>
        <w:tc>
          <w:tcPr>
            <w:tcW w:w="221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3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АУ</w:t>
            </w:r>
          </w:p>
        </w:tc>
        <w:tc>
          <w:tcPr>
            <w:tcW w:w="221" w:type="pct"/>
          </w:tcPr>
          <w:p w:rsidR="00D55558" w:rsidRPr="00FB695A" w:rsidRDefault="00D55558" w:rsidP="0058231B">
            <w:pPr>
              <w:jc w:val="both"/>
              <w:rPr>
                <w:b/>
                <w:sz w:val="20"/>
                <w:szCs w:val="20"/>
              </w:rPr>
            </w:pPr>
            <w:r w:rsidRPr="00FB695A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87" w:type="pct"/>
            <w:vMerge/>
            <w:vAlign w:val="center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Merge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5139" w:rsidTr="00D55558">
        <w:tc>
          <w:tcPr>
            <w:tcW w:w="926" w:type="pct"/>
            <w:vAlign w:val="center"/>
          </w:tcPr>
          <w:p w:rsidR="00D55558" w:rsidRPr="00B15AFF" w:rsidRDefault="00D55558" w:rsidP="0058231B">
            <w:pPr>
              <w:jc w:val="both"/>
              <w:rPr>
                <w:sz w:val="22"/>
                <w:szCs w:val="22"/>
              </w:rPr>
            </w:pPr>
            <w:r w:rsidRPr="00B15AFF">
              <w:t>Построение системы менеджмента качества</w:t>
            </w:r>
          </w:p>
        </w:tc>
        <w:tc>
          <w:tcPr>
            <w:tcW w:w="245" w:type="pct"/>
            <w:vAlign w:val="center"/>
          </w:tcPr>
          <w:p w:rsidR="00D55558" w:rsidRDefault="00D55558" w:rsidP="002D3FD4">
            <w:pPr>
              <w:jc w:val="center"/>
            </w:pPr>
            <w:r>
              <w:t>20</w:t>
            </w:r>
          </w:p>
        </w:tc>
        <w:tc>
          <w:tcPr>
            <w:tcW w:w="239" w:type="pct"/>
            <w:vAlign w:val="center"/>
          </w:tcPr>
          <w:p w:rsidR="00D55558" w:rsidRDefault="00D55558" w:rsidP="002D3FD4">
            <w:pPr>
              <w:jc w:val="center"/>
            </w:pPr>
            <w:r>
              <w:t>16</w:t>
            </w:r>
          </w:p>
        </w:tc>
        <w:tc>
          <w:tcPr>
            <w:tcW w:w="244" w:type="pct"/>
            <w:vAlign w:val="center"/>
          </w:tcPr>
          <w:p w:rsidR="00D55558" w:rsidRDefault="00D55558" w:rsidP="002D3FD4">
            <w:pPr>
              <w:jc w:val="center"/>
            </w:pPr>
            <w:r>
              <w:t>26</w:t>
            </w:r>
          </w:p>
        </w:tc>
        <w:tc>
          <w:tcPr>
            <w:tcW w:w="231" w:type="pct"/>
            <w:vAlign w:val="center"/>
          </w:tcPr>
          <w:p w:rsidR="00D55558" w:rsidRDefault="00D55558" w:rsidP="002D3FD4">
            <w:pPr>
              <w:jc w:val="center"/>
            </w:pPr>
            <w:r>
              <w:t>10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  <w:r>
              <w:t>8</w:t>
            </w: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87" w:type="pct"/>
            <w:vAlign w:val="center"/>
          </w:tcPr>
          <w:p w:rsidR="00D55558" w:rsidRPr="007B0DF5" w:rsidRDefault="001F5139" w:rsidP="002D3FD4">
            <w:pPr>
              <w:jc w:val="center"/>
            </w:pPr>
            <w:r>
              <w:t>80</w:t>
            </w:r>
          </w:p>
        </w:tc>
        <w:tc>
          <w:tcPr>
            <w:tcW w:w="508" w:type="pct"/>
            <w:vAlign w:val="center"/>
          </w:tcPr>
          <w:p w:rsidR="00D55558" w:rsidRPr="007B0DF5" w:rsidRDefault="00D55558" w:rsidP="00247237">
            <w:pPr>
              <w:jc w:val="center"/>
            </w:pPr>
          </w:p>
        </w:tc>
      </w:tr>
      <w:tr w:rsidR="001F5139" w:rsidTr="00D55558">
        <w:tc>
          <w:tcPr>
            <w:tcW w:w="926" w:type="pct"/>
            <w:vAlign w:val="center"/>
          </w:tcPr>
          <w:p w:rsidR="00D55558" w:rsidRPr="00B15AFF" w:rsidRDefault="00D55558" w:rsidP="0058231B">
            <w:pPr>
              <w:jc w:val="both"/>
              <w:rPr>
                <w:rFonts w:eastAsia="Times New Roman"/>
              </w:rPr>
            </w:pPr>
            <w:r w:rsidRPr="00B15AFF">
              <w:t>Управление бизнес-процессами</w:t>
            </w:r>
          </w:p>
        </w:tc>
        <w:tc>
          <w:tcPr>
            <w:tcW w:w="245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39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4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3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58231B">
            <w:pPr>
              <w:jc w:val="center"/>
            </w:pPr>
            <w:r>
              <w:t>20</w:t>
            </w:r>
          </w:p>
        </w:tc>
        <w:tc>
          <w:tcPr>
            <w:tcW w:w="221" w:type="pct"/>
            <w:vAlign w:val="center"/>
          </w:tcPr>
          <w:p w:rsidR="00D55558" w:rsidRDefault="00D55558" w:rsidP="0058231B">
            <w:pPr>
              <w:jc w:val="center"/>
            </w:pPr>
            <w:r>
              <w:t>8</w:t>
            </w:r>
          </w:p>
        </w:tc>
        <w:tc>
          <w:tcPr>
            <w:tcW w:w="243" w:type="pct"/>
            <w:vAlign w:val="center"/>
          </w:tcPr>
          <w:p w:rsidR="00D55558" w:rsidRDefault="00D55558" w:rsidP="0058231B">
            <w:pPr>
              <w:jc w:val="center"/>
            </w:pPr>
            <w:r>
              <w:t>20</w:t>
            </w:r>
          </w:p>
        </w:tc>
        <w:tc>
          <w:tcPr>
            <w:tcW w:w="221" w:type="pct"/>
            <w:vAlign w:val="center"/>
          </w:tcPr>
          <w:p w:rsidR="00D55558" w:rsidRDefault="00D55558" w:rsidP="00D55558">
            <w:pPr>
              <w:jc w:val="center"/>
            </w:pPr>
            <w:r>
              <w:t>16</w:t>
            </w:r>
          </w:p>
        </w:tc>
        <w:tc>
          <w:tcPr>
            <w:tcW w:w="243" w:type="pct"/>
            <w:vAlign w:val="center"/>
          </w:tcPr>
          <w:p w:rsidR="00D55558" w:rsidRDefault="00D55558" w:rsidP="0058231B">
            <w:pPr>
              <w:jc w:val="center"/>
            </w:pPr>
            <w:r>
              <w:t>14</w:t>
            </w: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4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87" w:type="pct"/>
            <w:vAlign w:val="center"/>
          </w:tcPr>
          <w:p w:rsidR="00D55558" w:rsidRPr="007B0DF5" w:rsidRDefault="001F5139" w:rsidP="002D3FD4">
            <w:pPr>
              <w:jc w:val="center"/>
            </w:pPr>
            <w:r>
              <w:t>82</w:t>
            </w:r>
          </w:p>
        </w:tc>
        <w:tc>
          <w:tcPr>
            <w:tcW w:w="508" w:type="pct"/>
            <w:vAlign w:val="center"/>
          </w:tcPr>
          <w:p w:rsidR="00D55558" w:rsidRPr="007B0DF5" w:rsidRDefault="00D55558" w:rsidP="00247237">
            <w:pPr>
              <w:jc w:val="center"/>
            </w:pPr>
          </w:p>
        </w:tc>
      </w:tr>
      <w:tr w:rsidR="001F5139" w:rsidTr="00D55558">
        <w:tc>
          <w:tcPr>
            <w:tcW w:w="926" w:type="pct"/>
            <w:vAlign w:val="center"/>
          </w:tcPr>
          <w:p w:rsidR="00D55558" w:rsidRPr="007B0DF5" w:rsidRDefault="00D55558" w:rsidP="0058231B">
            <w:r>
              <w:t>Стажировка</w:t>
            </w:r>
          </w:p>
        </w:tc>
        <w:tc>
          <w:tcPr>
            <w:tcW w:w="245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39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4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3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18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36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87" w:type="pct"/>
            <w:vAlign w:val="center"/>
          </w:tcPr>
          <w:p w:rsidR="00D55558" w:rsidRPr="007B0DF5" w:rsidRDefault="001F5139" w:rsidP="002D3FD4">
            <w:pPr>
              <w:jc w:val="center"/>
            </w:pPr>
            <w:r>
              <w:t>54</w:t>
            </w:r>
          </w:p>
        </w:tc>
        <w:tc>
          <w:tcPr>
            <w:tcW w:w="508" w:type="pct"/>
            <w:vAlign w:val="center"/>
          </w:tcPr>
          <w:p w:rsidR="00D55558" w:rsidRPr="007B0DF5" w:rsidRDefault="00D55558" w:rsidP="00247237">
            <w:pPr>
              <w:jc w:val="center"/>
            </w:pPr>
          </w:p>
        </w:tc>
      </w:tr>
      <w:tr w:rsidR="001F5139" w:rsidTr="00D55558">
        <w:tc>
          <w:tcPr>
            <w:tcW w:w="926" w:type="pct"/>
            <w:vAlign w:val="center"/>
          </w:tcPr>
          <w:p w:rsidR="00D55558" w:rsidRPr="007B0DF5" w:rsidRDefault="00D55558" w:rsidP="0058231B">
            <w:r w:rsidRPr="007B0DF5">
              <w:t>Итоговая аттестация</w:t>
            </w:r>
          </w:p>
        </w:tc>
        <w:tc>
          <w:tcPr>
            <w:tcW w:w="245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39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4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3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АЭ</w:t>
            </w:r>
          </w:p>
        </w:tc>
        <w:tc>
          <w:tcPr>
            <w:tcW w:w="287" w:type="pct"/>
            <w:vAlign w:val="center"/>
          </w:tcPr>
          <w:p w:rsidR="00D55558" w:rsidRPr="007B0DF5" w:rsidRDefault="00D55558" w:rsidP="002D3FD4">
            <w:pPr>
              <w:jc w:val="center"/>
            </w:pPr>
          </w:p>
        </w:tc>
        <w:tc>
          <w:tcPr>
            <w:tcW w:w="508" w:type="pct"/>
            <w:vAlign w:val="center"/>
          </w:tcPr>
          <w:p w:rsidR="00D55558" w:rsidRPr="007B0DF5" w:rsidRDefault="00D55558" w:rsidP="00247237">
            <w:pPr>
              <w:jc w:val="center"/>
            </w:pPr>
          </w:p>
        </w:tc>
      </w:tr>
      <w:tr w:rsidR="001F5139" w:rsidTr="00FB695A">
        <w:trPr>
          <w:trHeight w:val="272"/>
        </w:trPr>
        <w:tc>
          <w:tcPr>
            <w:tcW w:w="926" w:type="pct"/>
          </w:tcPr>
          <w:p w:rsidR="00D55558" w:rsidRPr="007B0DF5" w:rsidRDefault="00D55558" w:rsidP="002D3FD4">
            <w:r>
              <w:t>Всего</w:t>
            </w:r>
          </w:p>
        </w:tc>
        <w:tc>
          <w:tcPr>
            <w:tcW w:w="245" w:type="pct"/>
            <w:vAlign w:val="center"/>
          </w:tcPr>
          <w:p w:rsidR="00D55558" w:rsidRDefault="00D55558" w:rsidP="002D3FD4">
            <w:pPr>
              <w:jc w:val="center"/>
            </w:pPr>
            <w:r>
              <w:t>20</w:t>
            </w:r>
          </w:p>
        </w:tc>
        <w:tc>
          <w:tcPr>
            <w:tcW w:w="239" w:type="pct"/>
            <w:vAlign w:val="center"/>
          </w:tcPr>
          <w:p w:rsidR="00D55558" w:rsidRDefault="00D55558" w:rsidP="002D3FD4">
            <w:pPr>
              <w:jc w:val="center"/>
            </w:pPr>
            <w:r>
              <w:t>16</w:t>
            </w:r>
          </w:p>
        </w:tc>
        <w:tc>
          <w:tcPr>
            <w:tcW w:w="244" w:type="pct"/>
            <w:vAlign w:val="center"/>
          </w:tcPr>
          <w:p w:rsidR="00D55558" w:rsidRDefault="00D55558" w:rsidP="002D3FD4">
            <w:pPr>
              <w:jc w:val="center"/>
            </w:pPr>
            <w:r>
              <w:t>26</w:t>
            </w:r>
          </w:p>
        </w:tc>
        <w:tc>
          <w:tcPr>
            <w:tcW w:w="231" w:type="pct"/>
            <w:vAlign w:val="center"/>
          </w:tcPr>
          <w:p w:rsidR="00D55558" w:rsidRDefault="00D55558" w:rsidP="002D3FD4">
            <w:pPr>
              <w:jc w:val="center"/>
            </w:pPr>
            <w:r>
              <w:t>10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  <w:r>
              <w:t>28</w:t>
            </w: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8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  <w:r>
              <w:t>20</w:t>
            </w: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16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  <w:r>
              <w:t>14</w:t>
            </w: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22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  <w:r>
              <w:t>36</w:t>
            </w:r>
          </w:p>
        </w:tc>
        <w:tc>
          <w:tcPr>
            <w:tcW w:w="243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21" w:type="pct"/>
            <w:vAlign w:val="center"/>
          </w:tcPr>
          <w:p w:rsidR="00D55558" w:rsidRDefault="00D55558" w:rsidP="002D3FD4">
            <w:pPr>
              <w:jc w:val="center"/>
            </w:pPr>
          </w:p>
        </w:tc>
        <w:tc>
          <w:tcPr>
            <w:tcW w:w="287" w:type="pct"/>
            <w:vAlign w:val="center"/>
          </w:tcPr>
          <w:p w:rsidR="00D55558" w:rsidRPr="007B0DF5" w:rsidRDefault="001F5139" w:rsidP="002D3FD4">
            <w:pPr>
              <w:jc w:val="center"/>
            </w:pPr>
            <w:r>
              <w:t>216</w:t>
            </w:r>
          </w:p>
        </w:tc>
        <w:tc>
          <w:tcPr>
            <w:tcW w:w="508" w:type="pct"/>
            <w:vAlign w:val="center"/>
          </w:tcPr>
          <w:p w:rsidR="00D55558" w:rsidRPr="007B0DF5" w:rsidRDefault="001F5139" w:rsidP="00247237">
            <w:pPr>
              <w:jc w:val="center"/>
            </w:pPr>
            <w:r>
              <w:t>аттестационный экзамен</w:t>
            </w:r>
          </w:p>
        </w:tc>
      </w:tr>
    </w:tbl>
    <w:p w:rsidR="00914E64" w:rsidRDefault="00914E64" w:rsidP="001112A3">
      <w:pPr>
        <w:jc w:val="both"/>
      </w:pPr>
    </w:p>
    <w:p w:rsidR="00914E64" w:rsidRDefault="00914E64" w:rsidP="001112A3">
      <w:pPr>
        <w:jc w:val="both"/>
        <w:sectPr w:rsidR="00914E64" w:rsidSect="006D77FE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sectPr w:rsidR="00914E64" w:rsidSect="00A426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4E" w:rsidRDefault="00D55D4E">
      <w:r>
        <w:separator/>
      </w:r>
    </w:p>
  </w:endnote>
  <w:endnote w:type="continuationSeparator" w:id="0">
    <w:p w:rsidR="00D55D4E" w:rsidRDefault="00D5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7" w:rsidRDefault="00F80ECB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907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0707" w:rsidRDefault="0049070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7" w:rsidRDefault="00F80ECB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9070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3013">
      <w:rPr>
        <w:rStyle w:val="af"/>
        <w:noProof/>
      </w:rPr>
      <w:t>3</w:t>
    </w:r>
    <w:r>
      <w:rPr>
        <w:rStyle w:val="af"/>
      </w:rPr>
      <w:fldChar w:fldCharType="end"/>
    </w:r>
  </w:p>
  <w:p w:rsidR="00490707" w:rsidRDefault="004907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4E" w:rsidRDefault="00D55D4E">
      <w:r>
        <w:separator/>
      </w:r>
    </w:p>
  </w:footnote>
  <w:footnote w:type="continuationSeparator" w:id="0">
    <w:p w:rsidR="00D55D4E" w:rsidRDefault="00D55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CB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FC5F82"/>
    <w:multiLevelType w:val="hybridMultilevel"/>
    <w:tmpl w:val="76504E76"/>
    <w:lvl w:ilvl="0" w:tplc="E5941EB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B5F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4174B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5957"/>
    <w:multiLevelType w:val="hybridMultilevel"/>
    <w:tmpl w:val="A48868AA"/>
    <w:lvl w:ilvl="0" w:tplc="1D12BC0C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37D43"/>
    <w:multiLevelType w:val="hybridMultilevel"/>
    <w:tmpl w:val="655CECD4"/>
    <w:lvl w:ilvl="0" w:tplc="9A2281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17A3815"/>
    <w:multiLevelType w:val="hybridMultilevel"/>
    <w:tmpl w:val="647A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2354"/>
    <w:multiLevelType w:val="hybridMultilevel"/>
    <w:tmpl w:val="FC4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673F4"/>
    <w:multiLevelType w:val="hybridMultilevel"/>
    <w:tmpl w:val="FF0AD73C"/>
    <w:lvl w:ilvl="0" w:tplc="3D623C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305BB2"/>
    <w:multiLevelType w:val="multilevel"/>
    <w:tmpl w:val="597A1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EA68E8"/>
    <w:multiLevelType w:val="hybridMultilevel"/>
    <w:tmpl w:val="B922C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FC7293"/>
    <w:multiLevelType w:val="hybridMultilevel"/>
    <w:tmpl w:val="B922C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0E739E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9111E1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85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0948B0"/>
    <w:multiLevelType w:val="hybridMultilevel"/>
    <w:tmpl w:val="6026F800"/>
    <w:lvl w:ilvl="0" w:tplc="CC02EFA0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36A4E"/>
    <w:multiLevelType w:val="hybridMultilevel"/>
    <w:tmpl w:val="1A7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17889"/>
    <w:multiLevelType w:val="singleLevel"/>
    <w:tmpl w:val="A8960E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6"/>
        <w:szCs w:val="26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9"/>
  </w:num>
  <w:num w:numId="22">
    <w:abstractNumId w:val="6"/>
  </w:num>
  <w:num w:numId="23">
    <w:abstractNumId w:val="18"/>
  </w:num>
  <w:num w:numId="24">
    <w:abstractNumId w:val="8"/>
  </w:num>
  <w:num w:numId="25">
    <w:abstractNumId w:val="10"/>
  </w:num>
  <w:num w:numId="26">
    <w:abstractNumId w:val="19"/>
  </w:num>
  <w:num w:numId="27">
    <w:abstractNumId w:val="20"/>
  </w:num>
  <w:num w:numId="28">
    <w:abstractNumId w:val="2"/>
  </w:num>
  <w:num w:numId="29">
    <w:abstractNumId w:val="17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2A3"/>
    <w:rsid w:val="00002B09"/>
    <w:rsid w:val="00007A05"/>
    <w:rsid w:val="0001231F"/>
    <w:rsid w:val="00015354"/>
    <w:rsid w:val="00025363"/>
    <w:rsid w:val="00043519"/>
    <w:rsid w:val="000510D2"/>
    <w:rsid w:val="0006629D"/>
    <w:rsid w:val="00084171"/>
    <w:rsid w:val="00095589"/>
    <w:rsid w:val="00097B0A"/>
    <w:rsid w:val="000A2961"/>
    <w:rsid w:val="000D60FD"/>
    <w:rsid w:val="000E1957"/>
    <w:rsid w:val="000E42A9"/>
    <w:rsid w:val="00107F71"/>
    <w:rsid w:val="001112A3"/>
    <w:rsid w:val="001164C3"/>
    <w:rsid w:val="00127C76"/>
    <w:rsid w:val="00163DB9"/>
    <w:rsid w:val="00190C12"/>
    <w:rsid w:val="001943BA"/>
    <w:rsid w:val="001A4A4F"/>
    <w:rsid w:val="001B0E88"/>
    <w:rsid w:val="001B1151"/>
    <w:rsid w:val="001B5146"/>
    <w:rsid w:val="001D35C6"/>
    <w:rsid w:val="001E565B"/>
    <w:rsid w:val="001F5139"/>
    <w:rsid w:val="001F7DE9"/>
    <w:rsid w:val="00206419"/>
    <w:rsid w:val="0021311D"/>
    <w:rsid w:val="00222761"/>
    <w:rsid w:val="00225185"/>
    <w:rsid w:val="00232254"/>
    <w:rsid w:val="00232A70"/>
    <w:rsid w:val="00235569"/>
    <w:rsid w:val="00243E43"/>
    <w:rsid w:val="00247237"/>
    <w:rsid w:val="00263953"/>
    <w:rsid w:val="00264679"/>
    <w:rsid w:val="002656BE"/>
    <w:rsid w:val="002658CB"/>
    <w:rsid w:val="002A5587"/>
    <w:rsid w:val="002B7577"/>
    <w:rsid w:val="002C3C4E"/>
    <w:rsid w:val="002C64AB"/>
    <w:rsid w:val="002D3FD4"/>
    <w:rsid w:val="002D6766"/>
    <w:rsid w:val="002E33A4"/>
    <w:rsid w:val="002F1BA2"/>
    <w:rsid w:val="00305106"/>
    <w:rsid w:val="00315032"/>
    <w:rsid w:val="00326350"/>
    <w:rsid w:val="00326AA4"/>
    <w:rsid w:val="00333542"/>
    <w:rsid w:val="00334279"/>
    <w:rsid w:val="003408B8"/>
    <w:rsid w:val="00365066"/>
    <w:rsid w:val="003767A9"/>
    <w:rsid w:val="003A1525"/>
    <w:rsid w:val="003D11CB"/>
    <w:rsid w:val="003D316A"/>
    <w:rsid w:val="003D4D3B"/>
    <w:rsid w:val="003E22A2"/>
    <w:rsid w:val="003E43A5"/>
    <w:rsid w:val="00401BB0"/>
    <w:rsid w:val="004027F0"/>
    <w:rsid w:val="00416C8E"/>
    <w:rsid w:val="00417CC4"/>
    <w:rsid w:val="00431096"/>
    <w:rsid w:val="00445416"/>
    <w:rsid w:val="00463963"/>
    <w:rsid w:val="00471E3B"/>
    <w:rsid w:val="00490707"/>
    <w:rsid w:val="00491336"/>
    <w:rsid w:val="0049790A"/>
    <w:rsid w:val="004B5A49"/>
    <w:rsid w:val="004B775C"/>
    <w:rsid w:val="004C1F38"/>
    <w:rsid w:val="004C3561"/>
    <w:rsid w:val="004C6542"/>
    <w:rsid w:val="004D40FE"/>
    <w:rsid w:val="004D4C13"/>
    <w:rsid w:val="004D4DBC"/>
    <w:rsid w:val="004E7FAE"/>
    <w:rsid w:val="00507E69"/>
    <w:rsid w:val="005147BE"/>
    <w:rsid w:val="005158D3"/>
    <w:rsid w:val="0052144B"/>
    <w:rsid w:val="005256AC"/>
    <w:rsid w:val="0054563A"/>
    <w:rsid w:val="00546EFE"/>
    <w:rsid w:val="00547579"/>
    <w:rsid w:val="0058231B"/>
    <w:rsid w:val="00596630"/>
    <w:rsid w:val="005C74EA"/>
    <w:rsid w:val="005E5790"/>
    <w:rsid w:val="005F52CA"/>
    <w:rsid w:val="00604473"/>
    <w:rsid w:val="00617C18"/>
    <w:rsid w:val="00631070"/>
    <w:rsid w:val="00635FD2"/>
    <w:rsid w:val="006506CB"/>
    <w:rsid w:val="006535B4"/>
    <w:rsid w:val="00662239"/>
    <w:rsid w:val="00681A00"/>
    <w:rsid w:val="0068264D"/>
    <w:rsid w:val="006843A4"/>
    <w:rsid w:val="00686015"/>
    <w:rsid w:val="006931FA"/>
    <w:rsid w:val="006A543D"/>
    <w:rsid w:val="006A5DBC"/>
    <w:rsid w:val="006B2542"/>
    <w:rsid w:val="006C268B"/>
    <w:rsid w:val="006C66E4"/>
    <w:rsid w:val="006D77FE"/>
    <w:rsid w:val="006F0F5C"/>
    <w:rsid w:val="006F2F8D"/>
    <w:rsid w:val="006F598B"/>
    <w:rsid w:val="0071585F"/>
    <w:rsid w:val="00720F5B"/>
    <w:rsid w:val="007217E4"/>
    <w:rsid w:val="00723710"/>
    <w:rsid w:val="00731FC9"/>
    <w:rsid w:val="00733144"/>
    <w:rsid w:val="00735AEB"/>
    <w:rsid w:val="0074023C"/>
    <w:rsid w:val="007402CC"/>
    <w:rsid w:val="007538DC"/>
    <w:rsid w:val="00766AF0"/>
    <w:rsid w:val="00777156"/>
    <w:rsid w:val="00780B43"/>
    <w:rsid w:val="00796DF4"/>
    <w:rsid w:val="007A6369"/>
    <w:rsid w:val="007B2666"/>
    <w:rsid w:val="007D3CC4"/>
    <w:rsid w:val="007E54E7"/>
    <w:rsid w:val="007E6D55"/>
    <w:rsid w:val="007E71B1"/>
    <w:rsid w:val="007F2AC6"/>
    <w:rsid w:val="00806705"/>
    <w:rsid w:val="00835867"/>
    <w:rsid w:val="00837206"/>
    <w:rsid w:val="00840D67"/>
    <w:rsid w:val="0085222F"/>
    <w:rsid w:val="00857E36"/>
    <w:rsid w:val="00864769"/>
    <w:rsid w:val="0086606D"/>
    <w:rsid w:val="00876011"/>
    <w:rsid w:val="00877FF6"/>
    <w:rsid w:val="00881ABD"/>
    <w:rsid w:val="008820BF"/>
    <w:rsid w:val="00882DD1"/>
    <w:rsid w:val="00885E57"/>
    <w:rsid w:val="008A3DBC"/>
    <w:rsid w:val="008B16D5"/>
    <w:rsid w:val="008B7C6C"/>
    <w:rsid w:val="008E0CB8"/>
    <w:rsid w:val="008E4BA8"/>
    <w:rsid w:val="009117F0"/>
    <w:rsid w:val="00912AF0"/>
    <w:rsid w:val="00914E64"/>
    <w:rsid w:val="009278D2"/>
    <w:rsid w:val="009302E5"/>
    <w:rsid w:val="00930D55"/>
    <w:rsid w:val="009401E2"/>
    <w:rsid w:val="009560A1"/>
    <w:rsid w:val="009577A0"/>
    <w:rsid w:val="00986027"/>
    <w:rsid w:val="00987F00"/>
    <w:rsid w:val="00996261"/>
    <w:rsid w:val="009B0783"/>
    <w:rsid w:val="009B2D6B"/>
    <w:rsid w:val="009B3950"/>
    <w:rsid w:val="009E3013"/>
    <w:rsid w:val="009F4573"/>
    <w:rsid w:val="009F768D"/>
    <w:rsid w:val="00A13C07"/>
    <w:rsid w:val="00A2798B"/>
    <w:rsid w:val="00A31266"/>
    <w:rsid w:val="00A36753"/>
    <w:rsid w:val="00A3740C"/>
    <w:rsid w:val="00A426C8"/>
    <w:rsid w:val="00A913EC"/>
    <w:rsid w:val="00AB0415"/>
    <w:rsid w:val="00AB3384"/>
    <w:rsid w:val="00AB47FA"/>
    <w:rsid w:val="00AC637E"/>
    <w:rsid w:val="00AC7F8C"/>
    <w:rsid w:val="00AD4AAF"/>
    <w:rsid w:val="00AD6519"/>
    <w:rsid w:val="00AF3D47"/>
    <w:rsid w:val="00B01F15"/>
    <w:rsid w:val="00B15AFF"/>
    <w:rsid w:val="00B1693F"/>
    <w:rsid w:val="00B2710B"/>
    <w:rsid w:val="00B330FB"/>
    <w:rsid w:val="00B43215"/>
    <w:rsid w:val="00B468D1"/>
    <w:rsid w:val="00B54491"/>
    <w:rsid w:val="00B67AB9"/>
    <w:rsid w:val="00B95F56"/>
    <w:rsid w:val="00BA0ABD"/>
    <w:rsid w:val="00BB1838"/>
    <w:rsid w:val="00BD5217"/>
    <w:rsid w:val="00BE0575"/>
    <w:rsid w:val="00BE2153"/>
    <w:rsid w:val="00C17B38"/>
    <w:rsid w:val="00C67703"/>
    <w:rsid w:val="00C70E8B"/>
    <w:rsid w:val="00C84D5B"/>
    <w:rsid w:val="00C85D84"/>
    <w:rsid w:val="00C86D27"/>
    <w:rsid w:val="00CA2D81"/>
    <w:rsid w:val="00CC7B14"/>
    <w:rsid w:val="00CE41ED"/>
    <w:rsid w:val="00CE770D"/>
    <w:rsid w:val="00D21ED2"/>
    <w:rsid w:val="00D232D0"/>
    <w:rsid w:val="00D248AA"/>
    <w:rsid w:val="00D25E25"/>
    <w:rsid w:val="00D3150E"/>
    <w:rsid w:val="00D32D43"/>
    <w:rsid w:val="00D415C7"/>
    <w:rsid w:val="00D43203"/>
    <w:rsid w:val="00D55558"/>
    <w:rsid w:val="00D55D4E"/>
    <w:rsid w:val="00D56666"/>
    <w:rsid w:val="00D73174"/>
    <w:rsid w:val="00D75A74"/>
    <w:rsid w:val="00D83D56"/>
    <w:rsid w:val="00D96D26"/>
    <w:rsid w:val="00D970D7"/>
    <w:rsid w:val="00DA0253"/>
    <w:rsid w:val="00DB206C"/>
    <w:rsid w:val="00DC4E10"/>
    <w:rsid w:val="00DD4B2D"/>
    <w:rsid w:val="00DF31B9"/>
    <w:rsid w:val="00DF4ECA"/>
    <w:rsid w:val="00E07710"/>
    <w:rsid w:val="00E169E4"/>
    <w:rsid w:val="00E25F30"/>
    <w:rsid w:val="00E44632"/>
    <w:rsid w:val="00E558A3"/>
    <w:rsid w:val="00E63DBB"/>
    <w:rsid w:val="00E67DA1"/>
    <w:rsid w:val="00E70DA4"/>
    <w:rsid w:val="00E84EB6"/>
    <w:rsid w:val="00E9680C"/>
    <w:rsid w:val="00EB0937"/>
    <w:rsid w:val="00EC1693"/>
    <w:rsid w:val="00EC607E"/>
    <w:rsid w:val="00EC69EA"/>
    <w:rsid w:val="00EE2EA4"/>
    <w:rsid w:val="00EF1653"/>
    <w:rsid w:val="00F358DB"/>
    <w:rsid w:val="00F625D9"/>
    <w:rsid w:val="00F77578"/>
    <w:rsid w:val="00F80ECB"/>
    <w:rsid w:val="00F8621F"/>
    <w:rsid w:val="00F951EA"/>
    <w:rsid w:val="00F96FA6"/>
    <w:rsid w:val="00FA09A7"/>
    <w:rsid w:val="00FB695A"/>
    <w:rsid w:val="00FC4D91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uiPriority w:val="99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0"/>
    <w:rsid w:val="002E33A4"/>
    <w:pPr>
      <w:spacing w:before="100" w:beforeAutospacing="1" w:after="100" w:afterAutospacing="1"/>
    </w:pPr>
    <w:rPr>
      <w:rFonts w:eastAsia="Times New Roman"/>
    </w:rPr>
  </w:style>
  <w:style w:type="paragraph" w:customStyle="1" w:styleId="p32">
    <w:name w:val="p32"/>
    <w:basedOn w:val="a0"/>
    <w:rsid w:val="00490707"/>
    <w:pPr>
      <w:spacing w:before="100" w:beforeAutospacing="1" w:after="100" w:afterAutospacing="1"/>
    </w:pPr>
    <w:rPr>
      <w:rFonts w:eastAsia="Times New Roman"/>
    </w:rPr>
  </w:style>
  <w:style w:type="character" w:customStyle="1" w:styleId="ft86">
    <w:name w:val="ft86"/>
    <w:basedOn w:val="a1"/>
    <w:rsid w:val="00490707"/>
  </w:style>
  <w:style w:type="paragraph" w:customStyle="1" w:styleId="p642">
    <w:name w:val="p642"/>
    <w:basedOn w:val="a0"/>
    <w:rsid w:val="0049070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uiPriority w:val="99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0"/>
    <w:rsid w:val="002E33A4"/>
    <w:pPr>
      <w:spacing w:before="100" w:beforeAutospacing="1" w:after="100" w:afterAutospacing="1"/>
    </w:pPr>
    <w:rPr>
      <w:rFonts w:eastAsia="Times New Roman"/>
    </w:rPr>
  </w:style>
  <w:style w:type="paragraph" w:customStyle="1" w:styleId="p32">
    <w:name w:val="p32"/>
    <w:basedOn w:val="a0"/>
    <w:rsid w:val="00490707"/>
    <w:pPr>
      <w:spacing w:before="100" w:beforeAutospacing="1" w:after="100" w:afterAutospacing="1"/>
    </w:pPr>
    <w:rPr>
      <w:rFonts w:eastAsia="Times New Roman"/>
    </w:rPr>
  </w:style>
  <w:style w:type="character" w:customStyle="1" w:styleId="ft86">
    <w:name w:val="ft86"/>
    <w:basedOn w:val="a1"/>
    <w:rsid w:val="00490707"/>
  </w:style>
  <w:style w:type="paragraph" w:customStyle="1" w:styleId="p642">
    <w:name w:val="p642"/>
    <w:basedOn w:val="a0"/>
    <w:rsid w:val="004907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9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4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2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9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5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4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3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70362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zhgsha.ru/" TargetMode="External"/><Relationship Id="rId13" Type="http://schemas.openxmlformats.org/officeDocument/2006/relationships/hyperlink" Target="https://rucont.ru/" TargetMode="External"/><Relationship Id="rId18" Type="http://schemas.openxmlformats.org/officeDocument/2006/relationships/hyperlink" Target="http://portal.izhgsh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cont.ru" TargetMode="External"/><Relationship Id="rId17" Type="http://schemas.openxmlformats.org/officeDocument/2006/relationships/hyperlink" Target="http://portal.izhgsha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cont.ru/" TargetMode="External"/><Relationship Id="rId20" Type="http://schemas.openxmlformats.org/officeDocument/2006/relationships/hyperlink" Target="http://portal.izhgsh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con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co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bs.rgazu.ru" TargetMode="External"/><Relationship Id="rId19" Type="http://schemas.openxmlformats.org/officeDocument/2006/relationships/hyperlink" Target="http://portal.izhgs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ruco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D74E-1C83-4A6A-AF5B-CFF16599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4532</Words>
  <Characters>37445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41894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creator>ОППК</dc:creator>
  <cp:lastModifiedBy>ОППК</cp:lastModifiedBy>
  <cp:revision>8</cp:revision>
  <cp:lastPrinted>2019-09-25T15:20:00Z</cp:lastPrinted>
  <dcterms:created xsi:type="dcterms:W3CDTF">2019-09-24T05:16:00Z</dcterms:created>
  <dcterms:modified xsi:type="dcterms:W3CDTF">2019-09-25T15:20:00Z</dcterms:modified>
</cp:coreProperties>
</file>